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1FFB9" w14:textId="26527829" w:rsidR="00750BB7" w:rsidRDefault="00184153" w:rsidP="006924BC">
      <w:pPr>
        <w:pStyle w:val="Nagwek2"/>
        <w:rPr>
          <w:rFonts w:ascii="Lato" w:hAnsi="Lato"/>
        </w:rPr>
      </w:pPr>
      <w:bookmarkStart w:id="0" w:name="_Hlk190876952"/>
      <w:r w:rsidRPr="00E740D7">
        <w:rPr>
          <w:rFonts w:ascii="Lato" w:hAnsi="Lato"/>
        </w:rPr>
        <w:t>AI w modzie – nie</w:t>
      </w:r>
      <w:r w:rsidR="00E740D7">
        <w:rPr>
          <w:rFonts w:ascii="Lato" w:hAnsi="Lato"/>
        </w:rPr>
        <w:t xml:space="preserve"> „</w:t>
      </w:r>
      <w:r w:rsidR="00F07B24" w:rsidRPr="00E740D7">
        <w:rPr>
          <w:rFonts w:ascii="Lato" w:hAnsi="Lato"/>
        </w:rPr>
        <w:t>idealne</w:t>
      </w:r>
      <w:r w:rsidR="00E740D7">
        <w:rPr>
          <w:rFonts w:ascii="Lato" w:hAnsi="Lato"/>
        </w:rPr>
        <w:t>”</w:t>
      </w:r>
      <w:r w:rsidR="00750BB7" w:rsidRPr="00E740D7">
        <w:rPr>
          <w:rFonts w:ascii="Lato" w:hAnsi="Lato"/>
        </w:rPr>
        <w:t xml:space="preserve"> </w:t>
      </w:r>
      <w:r w:rsidR="00F07B24" w:rsidRPr="00E740D7">
        <w:rPr>
          <w:rFonts w:ascii="Lato" w:hAnsi="Lato"/>
        </w:rPr>
        <w:t>sylwetki</w:t>
      </w:r>
      <w:r w:rsidR="00750BB7" w:rsidRPr="00E740D7">
        <w:rPr>
          <w:rFonts w:ascii="Lato" w:hAnsi="Lato"/>
        </w:rPr>
        <w:t xml:space="preserve">, ale </w:t>
      </w:r>
      <w:r w:rsidR="00F07B24" w:rsidRPr="00E740D7">
        <w:rPr>
          <w:rFonts w:ascii="Lato" w:hAnsi="Lato"/>
        </w:rPr>
        <w:t>wsparcie w</w:t>
      </w:r>
      <w:r w:rsidR="00750BB7" w:rsidRPr="00E740D7">
        <w:rPr>
          <w:rFonts w:ascii="Lato" w:hAnsi="Lato"/>
        </w:rPr>
        <w:t xml:space="preserve"> projektowani</w:t>
      </w:r>
      <w:r w:rsidR="00F07B24" w:rsidRPr="00E740D7">
        <w:rPr>
          <w:rFonts w:ascii="Lato" w:hAnsi="Lato"/>
        </w:rPr>
        <w:t>u</w:t>
      </w:r>
      <w:r w:rsidR="00750BB7" w:rsidRPr="00E740D7">
        <w:rPr>
          <w:rFonts w:ascii="Lato" w:hAnsi="Lato"/>
        </w:rPr>
        <w:t xml:space="preserve"> odzieży </w:t>
      </w:r>
    </w:p>
    <w:bookmarkEnd w:id="0"/>
    <w:p w14:paraId="037810E5" w14:textId="77777777" w:rsidR="00E740D7" w:rsidRPr="00E740D7" w:rsidRDefault="00E740D7" w:rsidP="00E740D7"/>
    <w:p w14:paraId="5E6F7253" w14:textId="1F12FBFF" w:rsidR="00750BB7" w:rsidRPr="00E740D7" w:rsidRDefault="00750BB7" w:rsidP="00750BB7">
      <w:pPr>
        <w:rPr>
          <w:rFonts w:ascii="Lato" w:hAnsi="Lato"/>
          <w:b/>
          <w:bCs/>
        </w:rPr>
      </w:pPr>
      <w:bookmarkStart w:id="1" w:name="_Hlk190877044"/>
      <w:r w:rsidRPr="00E740D7">
        <w:rPr>
          <w:rFonts w:ascii="Lato" w:hAnsi="Lato"/>
          <w:b/>
          <w:bCs/>
        </w:rPr>
        <w:t xml:space="preserve">Technologie cyfrowe odgrywają coraz większą rolę w różnych sektorach gospodarki, a branża mody nie jest tu wyjątkiem. Od projektowania po sprzedaż i obsługę klienta, innowacje technologiczne zmieniają sposób, w jaki powstają i funkcjonują kolekcje odzieżowe. Według raportu </w:t>
      </w:r>
      <w:proofErr w:type="spellStart"/>
      <w:r w:rsidRPr="00E740D7">
        <w:rPr>
          <w:rFonts w:ascii="Lato" w:hAnsi="Lato"/>
          <w:b/>
          <w:bCs/>
        </w:rPr>
        <w:t>Vogue</w:t>
      </w:r>
      <w:proofErr w:type="spellEnd"/>
      <w:r w:rsidRPr="00E740D7">
        <w:rPr>
          <w:rFonts w:ascii="Lato" w:hAnsi="Lato"/>
          <w:b/>
          <w:bCs/>
        </w:rPr>
        <w:t xml:space="preserve"> i Boston Consulting </w:t>
      </w:r>
      <w:proofErr w:type="spellStart"/>
      <w:r w:rsidRPr="00E740D7">
        <w:rPr>
          <w:rFonts w:ascii="Lato" w:hAnsi="Lato"/>
          <w:b/>
          <w:bCs/>
        </w:rPr>
        <w:t>Group</w:t>
      </w:r>
      <w:proofErr w:type="spellEnd"/>
      <w:r w:rsidRPr="00E740D7">
        <w:rPr>
          <w:rFonts w:ascii="Lato" w:hAnsi="Lato"/>
          <w:b/>
          <w:bCs/>
        </w:rPr>
        <w:t xml:space="preserve"> z 2023 roku</w:t>
      </w:r>
      <w:r w:rsidR="00F07B24" w:rsidRPr="00E740D7">
        <w:rPr>
          <w:rStyle w:val="Odwoanieprzypisukocowego"/>
          <w:rFonts w:ascii="Lato" w:hAnsi="Lato"/>
          <w:b/>
          <w:bCs/>
        </w:rPr>
        <w:endnoteReference w:id="1"/>
      </w:r>
      <w:r w:rsidRPr="00E740D7">
        <w:rPr>
          <w:rFonts w:ascii="Lato" w:hAnsi="Lato"/>
          <w:b/>
          <w:bCs/>
        </w:rPr>
        <w:t xml:space="preserve">, w 2018 roku jedynie 22% firm deklarowało wykorzystywanie sztucznej inteligencji w swojej działalności, a 5 lat później </w:t>
      </w:r>
      <w:r w:rsidR="00F07B24" w:rsidRPr="00E740D7">
        <w:rPr>
          <w:rFonts w:ascii="Lato" w:hAnsi="Lato"/>
          <w:b/>
          <w:bCs/>
        </w:rPr>
        <w:t>liczba ta</w:t>
      </w:r>
      <w:r w:rsidRPr="00E740D7">
        <w:rPr>
          <w:rFonts w:ascii="Lato" w:hAnsi="Lato"/>
          <w:b/>
          <w:bCs/>
        </w:rPr>
        <w:t xml:space="preserve"> wzr</w:t>
      </w:r>
      <w:r w:rsidR="00F07B24" w:rsidRPr="00E740D7">
        <w:rPr>
          <w:rFonts w:ascii="Lato" w:hAnsi="Lato"/>
          <w:b/>
          <w:bCs/>
        </w:rPr>
        <w:t>osła</w:t>
      </w:r>
      <w:r w:rsidRPr="00E740D7">
        <w:rPr>
          <w:rFonts w:ascii="Lato" w:hAnsi="Lato"/>
          <w:b/>
          <w:bCs/>
        </w:rPr>
        <w:t xml:space="preserve"> do 50%, co świadczy o dynamicznym rozwoju technologii AI w branży mody. Obecnie, najnowszy rapor</w:t>
      </w:r>
      <w:r w:rsidR="006924BC" w:rsidRPr="00E740D7">
        <w:rPr>
          <w:rFonts w:ascii="Lato" w:hAnsi="Lato"/>
          <w:b/>
          <w:bCs/>
        </w:rPr>
        <w:t>t pokazuje, że aż 84% ankietowanych uważa, że AI pomogło zaoszczędzić im czas, wspierając marki w takich kategoriach, jak zakup surowców, produkcja, logistyka, zarządzanie relacjami z klientami oraz marketing i sprzedaż</w:t>
      </w:r>
      <w:r w:rsidR="00F07B24" w:rsidRPr="00E740D7">
        <w:rPr>
          <w:rStyle w:val="Odwoanieprzypisukocowego"/>
          <w:rFonts w:ascii="Lato" w:hAnsi="Lato"/>
          <w:b/>
          <w:bCs/>
        </w:rPr>
        <w:endnoteReference w:id="2"/>
      </w:r>
      <w:r w:rsidR="006924BC" w:rsidRPr="00E740D7">
        <w:rPr>
          <w:rFonts w:ascii="Lato" w:hAnsi="Lato"/>
          <w:b/>
          <w:bCs/>
        </w:rPr>
        <w:t xml:space="preserve">. </w:t>
      </w:r>
    </w:p>
    <w:p w14:paraId="7481BE67" w14:textId="0CCC6A5C" w:rsidR="00750BB7" w:rsidRDefault="00750BB7" w:rsidP="00750BB7">
      <w:pPr>
        <w:rPr>
          <w:rFonts w:ascii="Lato" w:hAnsi="Lato"/>
        </w:rPr>
      </w:pPr>
      <w:r w:rsidRPr="00E740D7">
        <w:rPr>
          <w:rFonts w:ascii="Lato" w:hAnsi="Lato"/>
        </w:rPr>
        <w:t xml:space="preserve">Szczególnie duże znaczenie </w:t>
      </w:r>
      <w:r w:rsidR="00F07B24" w:rsidRPr="00E740D7">
        <w:rPr>
          <w:rFonts w:ascii="Lato" w:hAnsi="Lato"/>
        </w:rPr>
        <w:t xml:space="preserve">zyskuje sztuczna inteligencja, która </w:t>
      </w:r>
      <w:r w:rsidRPr="00E740D7">
        <w:rPr>
          <w:rFonts w:ascii="Lato" w:hAnsi="Lato"/>
        </w:rPr>
        <w:t xml:space="preserve">wspiera projektantów w kreatywnych procesach, pomaga przewidywać trendy i personalizować ofertę dla klientów. </w:t>
      </w:r>
      <w:r w:rsidR="006924BC" w:rsidRPr="00E740D7">
        <w:rPr>
          <w:rFonts w:ascii="Lato" w:hAnsi="Lato"/>
        </w:rPr>
        <w:t>Jak</w:t>
      </w:r>
      <w:r w:rsidRPr="00E740D7">
        <w:rPr>
          <w:rFonts w:ascii="Lato" w:hAnsi="Lato"/>
        </w:rPr>
        <w:t xml:space="preserve"> AI zmienia oblicze mody</w:t>
      </w:r>
      <w:r w:rsidR="006924BC" w:rsidRPr="00E740D7">
        <w:rPr>
          <w:rFonts w:ascii="Lato" w:hAnsi="Lato"/>
        </w:rPr>
        <w:t>?</w:t>
      </w:r>
    </w:p>
    <w:bookmarkEnd w:id="1"/>
    <w:p w14:paraId="3EDFF83C" w14:textId="77777777" w:rsidR="00E740D7" w:rsidRPr="00E740D7" w:rsidRDefault="00E740D7" w:rsidP="00750BB7">
      <w:pPr>
        <w:rPr>
          <w:rFonts w:ascii="Lato" w:hAnsi="Lato"/>
        </w:rPr>
      </w:pPr>
    </w:p>
    <w:p w14:paraId="307276F8" w14:textId="17364694" w:rsidR="00750BB7" w:rsidRPr="00E740D7" w:rsidRDefault="00750BB7" w:rsidP="006924BC">
      <w:pPr>
        <w:pStyle w:val="Nagwek3"/>
        <w:rPr>
          <w:rFonts w:ascii="Lato" w:hAnsi="Lato"/>
        </w:rPr>
      </w:pPr>
      <w:r w:rsidRPr="00E740D7">
        <w:rPr>
          <w:rFonts w:ascii="Lato" w:hAnsi="Lato"/>
        </w:rPr>
        <w:t xml:space="preserve">AI jako </w:t>
      </w:r>
      <w:bookmarkStart w:id="2" w:name="_Hlk190877101"/>
      <w:r w:rsidRPr="00E740D7">
        <w:rPr>
          <w:rFonts w:ascii="Lato" w:hAnsi="Lato"/>
        </w:rPr>
        <w:t>narzędzie prognozowania trendów</w:t>
      </w:r>
    </w:p>
    <w:bookmarkEnd w:id="2"/>
    <w:p w14:paraId="7E209B9D" w14:textId="19C28CF6" w:rsidR="00750BB7" w:rsidRPr="00E740D7" w:rsidRDefault="00750BB7" w:rsidP="00750BB7">
      <w:pPr>
        <w:rPr>
          <w:rFonts w:ascii="Lato" w:hAnsi="Lato"/>
        </w:rPr>
      </w:pPr>
      <w:r w:rsidRPr="00E740D7">
        <w:rPr>
          <w:rFonts w:ascii="Lato" w:hAnsi="Lato"/>
        </w:rPr>
        <w:t xml:space="preserve">Algorytmy oparte na AI analizują ogromne ilości danych pochodzących z mediów społecznościowych, pokazów mody, platform e-commerce i wyszukiwarek internetowych, aby przewidzieć, co będzie modne w nadchodzących sezonach. </w:t>
      </w:r>
      <w:r w:rsidR="006924BC" w:rsidRPr="00E740D7">
        <w:rPr>
          <w:rFonts w:ascii="Lato" w:hAnsi="Lato"/>
        </w:rPr>
        <w:t>Istnieją n</w:t>
      </w:r>
      <w:r w:rsidRPr="00E740D7">
        <w:rPr>
          <w:rFonts w:ascii="Lato" w:hAnsi="Lato"/>
        </w:rPr>
        <w:t>arzędzia</w:t>
      </w:r>
      <w:r w:rsidR="006924BC" w:rsidRPr="00E740D7">
        <w:rPr>
          <w:rFonts w:ascii="Lato" w:hAnsi="Lato"/>
        </w:rPr>
        <w:t xml:space="preserve">, które </w:t>
      </w:r>
      <w:r w:rsidRPr="00E740D7">
        <w:rPr>
          <w:rFonts w:ascii="Lato" w:hAnsi="Lato"/>
        </w:rPr>
        <w:t>wykorzystują</w:t>
      </w:r>
      <w:r w:rsidR="00184153" w:rsidRPr="00E740D7">
        <w:rPr>
          <w:rFonts w:ascii="Lato" w:hAnsi="Lato"/>
        </w:rPr>
        <w:t xml:space="preserve"> </w:t>
      </w:r>
      <w:r w:rsidRPr="00E740D7">
        <w:rPr>
          <w:rFonts w:ascii="Lato" w:hAnsi="Lato"/>
        </w:rPr>
        <w:t xml:space="preserve"> AI do identyfikowania wzorców i przewidywania preferencji konsumentów</w:t>
      </w:r>
      <w:r w:rsidR="006924BC" w:rsidRPr="00E740D7">
        <w:rPr>
          <w:rFonts w:ascii="Lato" w:hAnsi="Lato"/>
        </w:rPr>
        <w:t xml:space="preserve">. </w:t>
      </w:r>
      <w:r w:rsidRPr="00E740D7">
        <w:rPr>
          <w:rFonts w:ascii="Lato" w:hAnsi="Lato"/>
        </w:rPr>
        <w:t>Dla projektantów i marek oznacza to możliwość tworzenia bardziej trafnych kolekcji, co zmniejsza ryzyko biznesowe i pozwala szybciej reagować na zmieniające się potrzeby rynku.</w:t>
      </w:r>
    </w:p>
    <w:p w14:paraId="43FECD3F" w14:textId="79F9B5E8" w:rsidR="00750BB7" w:rsidRPr="00E740D7" w:rsidRDefault="00750BB7" w:rsidP="006924BC">
      <w:pPr>
        <w:pStyle w:val="Nagwek3"/>
        <w:rPr>
          <w:rFonts w:ascii="Lato" w:hAnsi="Lato"/>
        </w:rPr>
      </w:pPr>
      <w:bookmarkStart w:id="3" w:name="_Hlk190877112"/>
      <w:r w:rsidRPr="00E740D7">
        <w:rPr>
          <w:rFonts w:ascii="Lato" w:hAnsi="Lato"/>
        </w:rPr>
        <w:t>Personalizacja projektów i doświadczenia klienta</w:t>
      </w:r>
    </w:p>
    <w:bookmarkEnd w:id="3"/>
    <w:p w14:paraId="2114C36E" w14:textId="51C58223" w:rsidR="00750BB7" w:rsidRPr="00E740D7" w:rsidRDefault="00750BB7" w:rsidP="00750BB7">
      <w:pPr>
        <w:rPr>
          <w:rFonts w:ascii="Lato" w:hAnsi="Lato"/>
        </w:rPr>
      </w:pPr>
      <w:r w:rsidRPr="00E740D7">
        <w:rPr>
          <w:rFonts w:ascii="Lato" w:hAnsi="Lato"/>
        </w:rPr>
        <w:t xml:space="preserve">AI umożliwia tworzenie spersonalizowanych projektów odzieżowych, dostosowanych do indywidualnych preferencji klientów. </w:t>
      </w:r>
      <w:r w:rsidR="008D79B2" w:rsidRPr="00E740D7">
        <w:rPr>
          <w:rFonts w:ascii="Lato" w:hAnsi="Lato"/>
        </w:rPr>
        <w:t>Dostępne w przyszłości w</w:t>
      </w:r>
      <w:r w:rsidRPr="00E740D7">
        <w:rPr>
          <w:rFonts w:ascii="Lato" w:hAnsi="Lato"/>
        </w:rPr>
        <w:t>irtualne przymierzalnie i cyfrow</w:t>
      </w:r>
      <w:r w:rsidR="008D79B2" w:rsidRPr="00E740D7">
        <w:rPr>
          <w:rFonts w:ascii="Lato" w:hAnsi="Lato"/>
        </w:rPr>
        <w:t>e awatary, będą umożliwi</w:t>
      </w:r>
      <w:r w:rsidR="00E740D7">
        <w:rPr>
          <w:rFonts w:ascii="Lato" w:hAnsi="Lato"/>
        </w:rPr>
        <w:t>a</w:t>
      </w:r>
      <w:r w:rsidR="008D79B2" w:rsidRPr="00E740D7">
        <w:rPr>
          <w:rFonts w:ascii="Lato" w:hAnsi="Lato"/>
        </w:rPr>
        <w:t>ły</w:t>
      </w:r>
      <w:r w:rsidRPr="00E740D7">
        <w:rPr>
          <w:rFonts w:ascii="Lato" w:hAnsi="Lato"/>
        </w:rPr>
        <w:t xml:space="preserve"> klientom przymierzanie ubrań online</w:t>
      </w:r>
      <w:r w:rsidR="008D79B2" w:rsidRPr="00E740D7">
        <w:rPr>
          <w:rFonts w:ascii="Lato" w:hAnsi="Lato"/>
        </w:rPr>
        <w:t>,</w:t>
      </w:r>
      <w:r w:rsidRPr="00E740D7">
        <w:rPr>
          <w:rFonts w:ascii="Lato" w:hAnsi="Lato"/>
        </w:rPr>
        <w:t xml:space="preserve"> bez wychodzenia z domu.</w:t>
      </w:r>
    </w:p>
    <w:p w14:paraId="349A08C3" w14:textId="181C09C5" w:rsidR="00750BB7" w:rsidRPr="00E740D7" w:rsidRDefault="00750BB7" w:rsidP="00750BB7">
      <w:pPr>
        <w:rPr>
          <w:rFonts w:ascii="Lato" w:hAnsi="Lato"/>
        </w:rPr>
      </w:pPr>
      <w:r w:rsidRPr="00E740D7">
        <w:rPr>
          <w:rFonts w:ascii="Lato" w:hAnsi="Lato"/>
        </w:rPr>
        <w:t xml:space="preserve">Takie rozwiązania </w:t>
      </w:r>
      <w:r w:rsidR="008D79B2" w:rsidRPr="00E740D7">
        <w:rPr>
          <w:rFonts w:ascii="Lato" w:hAnsi="Lato"/>
        </w:rPr>
        <w:t xml:space="preserve">będą mogły poprawić doświadczenia zakupowe i zmniejszyć liczbę zwrotów, co zdecydowanie </w:t>
      </w:r>
      <w:r w:rsidRPr="00E740D7">
        <w:rPr>
          <w:rFonts w:ascii="Lato" w:hAnsi="Lato"/>
        </w:rPr>
        <w:t>korzystn</w:t>
      </w:r>
      <w:r w:rsidR="00E740D7">
        <w:rPr>
          <w:rFonts w:ascii="Lato" w:hAnsi="Lato"/>
        </w:rPr>
        <w:t>i</w:t>
      </w:r>
      <w:r w:rsidRPr="00E740D7">
        <w:rPr>
          <w:rFonts w:ascii="Lato" w:hAnsi="Lato"/>
        </w:rPr>
        <w:t>e</w:t>
      </w:r>
      <w:r w:rsidR="00E740D7">
        <w:rPr>
          <w:rFonts w:ascii="Lato" w:hAnsi="Lato"/>
        </w:rPr>
        <w:t xml:space="preserve"> wpłynie</w:t>
      </w:r>
      <w:r w:rsidRPr="00E740D7">
        <w:rPr>
          <w:rFonts w:ascii="Lato" w:hAnsi="Lato"/>
        </w:rPr>
        <w:t xml:space="preserve"> zarówno </w:t>
      </w:r>
      <w:r w:rsidR="00E740D7">
        <w:rPr>
          <w:rFonts w:ascii="Lato" w:hAnsi="Lato"/>
        </w:rPr>
        <w:t>na</w:t>
      </w:r>
      <w:r w:rsidRPr="00E740D7">
        <w:rPr>
          <w:rFonts w:ascii="Lato" w:hAnsi="Lato"/>
        </w:rPr>
        <w:t xml:space="preserve"> konsumentów, jak i sprzedawców</w:t>
      </w:r>
      <w:r w:rsidR="006924BC" w:rsidRPr="00E740D7">
        <w:rPr>
          <w:rFonts w:ascii="Lato" w:hAnsi="Lato"/>
        </w:rPr>
        <w:t>, a także finalnie sam</w:t>
      </w:r>
      <w:r w:rsidR="00E740D7">
        <w:rPr>
          <w:rFonts w:ascii="Lato" w:hAnsi="Lato"/>
        </w:rPr>
        <w:t>o</w:t>
      </w:r>
      <w:r w:rsidR="006924BC" w:rsidRPr="00E740D7">
        <w:rPr>
          <w:rFonts w:ascii="Lato" w:hAnsi="Lato"/>
        </w:rPr>
        <w:t xml:space="preserve"> środowisk</w:t>
      </w:r>
      <w:r w:rsidR="00E740D7">
        <w:rPr>
          <w:rFonts w:ascii="Lato" w:hAnsi="Lato"/>
        </w:rPr>
        <w:t>o</w:t>
      </w:r>
      <w:r w:rsidR="006924BC" w:rsidRPr="00E740D7">
        <w:rPr>
          <w:rFonts w:ascii="Lato" w:hAnsi="Lato"/>
        </w:rPr>
        <w:t xml:space="preserve">. </w:t>
      </w:r>
    </w:p>
    <w:p w14:paraId="144EE45A" w14:textId="07FF37AA" w:rsidR="00750BB7" w:rsidRPr="00E740D7" w:rsidRDefault="00750BB7" w:rsidP="006924BC">
      <w:pPr>
        <w:pStyle w:val="Nagwek3"/>
        <w:rPr>
          <w:rFonts w:ascii="Lato" w:hAnsi="Lato"/>
        </w:rPr>
      </w:pPr>
      <w:bookmarkStart w:id="4" w:name="_Hlk190877128"/>
      <w:r w:rsidRPr="00E740D7">
        <w:rPr>
          <w:rFonts w:ascii="Lato" w:hAnsi="Lato"/>
        </w:rPr>
        <w:t>Wspomaganie projektowania w czasie rzeczywistym</w:t>
      </w:r>
    </w:p>
    <w:bookmarkEnd w:id="4"/>
    <w:p w14:paraId="319B1D6C" w14:textId="017215BE" w:rsidR="00750BB7" w:rsidRPr="00E740D7" w:rsidRDefault="00750BB7" w:rsidP="00750BB7">
      <w:pPr>
        <w:rPr>
          <w:rFonts w:ascii="Lato" w:hAnsi="Lato"/>
        </w:rPr>
      </w:pPr>
      <w:r w:rsidRPr="00E740D7">
        <w:rPr>
          <w:rFonts w:ascii="Lato" w:hAnsi="Lato"/>
        </w:rPr>
        <w:t>Narzędzia oparte na AI</w:t>
      </w:r>
      <w:r w:rsidR="00F07B24" w:rsidRPr="00E740D7">
        <w:rPr>
          <w:rFonts w:ascii="Lato" w:hAnsi="Lato"/>
        </w:rPr>
        <w:t xml:space="preserve"> wspierają</w:t>
      </w:r>
      <w:r w:rsidRPr="00E740D7">
        <w:rPr>
          <w:rFonts w:ascii="Lato" w:hAnsi="Lato"/>
        </w:rPr>
        <w:t xml:space="preserve"> projektantów od momentu generowania pomysłów po optymalizację procesów produkcyjnych. AI może sugerować wzory, kroje, a nawet dobór materiałów, stając się swoistym "współprojektantem".</w:t>
      </w:r>
    </w:p>
    <w:p w14:paraId="26C49213" w14:textId="06AF8A56" w:rsidR="00750BB7" w:rsidRPr="00E740D7" w:rsidRDefault="00750BB7" w:rsidP="00750BB7">
      <w:pPr>
        <w:rPr>
          <w:rFonts w:ascii="Lato" w:hAnsi="Lato"/>
        </w:rPr>
      </w:pPr>
      <w:r w:rsidRPr="00E740D7">
        <w:rPr>
          <w:rFonts w:ascii="Lato" w:hAnsi="Lato"/>
        </w:rPr>
        <w:lastRenderedPageBreak/>
        <w:t xml:space="preserve">Dzięki temu projektanci </w:t>
      </w:r>
      <w:r w:rsidR="008D79B2" w:rsidRPr="00E740D7">
        <w:rPr>
          <w:rFonts w:ascii="Lato" w:hAnsi="Lato"/>
        </w:rPr>
        <w:t>będą mogli</w:t>
      </w:r>
      <w:r w:rsidRPr="00E740D7">
        <w:rPr>
          <w:rFonts w:ascii="Lato" w:hAnsi="Lato"/>
        </w:rPr>
        <w:t xml:space="preserve"> szybciej realizować swoje pomysły, a firmy </w:t>
      </w:r>
      <w:r w:rsidR="008D79B2" w:rsidRPr="00E740D7">
        <w:rPr>
          <w:rFonts w:ascii="Lato" w:hAnsi="Lato"/>
        </w:rPr>
        <w:t>redukować</w:t>
      </w:r>
      <w:r w:rsidRPr="00E740D7">
        <w:rPr>
          <w:rFonts w:ascii="Lato" w:hAnsi="Lato"/>
        </w:rPr>
        <w:t xml:space="preserve"> koszty i czas wprowadzania nowych kolekcji na rynek.</w:t>
      </w:r>
    </w:p>
    <w:p w14:paraId="5E24B493" w14:textId="764121F9" w:rsidR="00750BB7" w:rsidRPr="00E740D7" w:rsidRDefault="00750BB7" w:rsidP="006924BC">
      <w:pPr>
        <w:pStyle w:val="Nagwek3"/>
        <w:rPr>
          <w:rFonts w:ascii="Lato" w:hAnsi="Lato"/>
        </w:rPr>
      </w:pPr>
      <w:bookmarkStart w:id="5" w:name="_Hlk190877139"/>
      <w:r w:rsidRPr="00E740D7">
        <w:rPr>
          <w:rFonts w:ascii="Lato" w:hAnsi="Lato"/>
        </w:rPr>
        <w:t>AI w produkcji na żądanie</w:t>
      </w:r>
      <w:bookmarkEnd w:id="5"/>
    </w:p>
    <w:p w14:paraId="413044CB" w14:textId="06751E0E" w:rsidR="00750BB7" w:rsidRPr="00E740D7" w:rsidRDefault="00750BB7" w:rsidP="00750BB7">
      <w:pPr>
        <w:rPr>
          <w:rFonts w:ascii="Lato" w:hAnsi="Lato"/>
        </w:rPr>
      </w:pPr>
      <w:r w:rsidRPr="00E740D7">
        <w:rPr>
          <w:rFonts w:ascii="Lato" w:hAnsi="Lato"/>
        </w:rPr>
        <w:t xml:space="preserve">Sztuczna inteligencja wspiera również produkcję odzieży na żądanie, co pozwala na optymalizację logistyki i zarządzanie zapasami. </w:t>
      </w:r>
      <w:r w:rsidR="006924BC" w:rsidRPr="00E740D7">
        <w:rPr>
          <w:rFonts w:ascii="Lato" w:hAnsi="Lato"/>
        </w:rPr>
        <w:t>W</w:t>
      </w:r>
      <w:r w:rsidRPr="00E740D7">
        <w:rPr>
          <w:rFonts w:ascii="Lato" w:hAnsi="Lato"/>
        </w:rPr>
        <w:t>ykorzyst</w:t>
      </w:r>
      <w:r w:rsidR="006924BC" w:rsidRPr="00E740D7">
        <w:rPr>
          <w:rFonts w:ascii="Lato" w:hAnsi="Lato"/>
        </w:rPr>
        <w:t>anie</w:t>
      </w:r>
      <w:r w:rsidRPr="00E740D7">
        <w:rPr>
          <w:rFonts w:ascii="Lato" w:hAnsi="Lato"/>
        </w:rPr>
        <w:t xml:space="preserve"> analiz</w:t>
      </w:r>
      <w:r w:rsidR="006924BC" w:rsidRPr="00E740D7">
        <w:rPr>
          <w:rFonts w:ascii="Lato" w:hAnsi="Lato"/>
        </w:rPr>
        <w:t>y</w:t>
      </w:r>
      <w:r w:rsidRPr="00E740D7">
        <w:rPr>
          <w:rFonts w:ascii="Lato" w:hAnsi="Lato"/>
        </w:rPr>
        <w:t xml:space="preserve"> danych w czasie rzeczywistym do dostosowywania produkcji do aktualnego popytu</w:t>
      </w:r>
      <w:r w:rsidR="006924BC" w:rsidRPr="00E740D7">
        <w:rPr>
          <w:rFonts w:ascii="Lato" w:hAnsi="Lato"/>
        </w:rPr>
        <w:t xml:space="preserve"> </w:t>
      </w:r>
      <w:r w:rsidRPr="00E740D7">
        <w:rPr>
          <w:rFonts w:ascii="Lato" w:hAnsi="Lato"/>
        </w:rPr>
        <w:t>minimalizuje odpady i wspiera zrównoważoną produkcję.</w:t>
      </w:r>
    </w:p>
    <w:p w14:paraId="0D386C3D" w14:textId="4D7501A5" w:rsidR="006924BC" w:rsidRPr="00E740D7" w:rsidRDefault="006924BC" w:rsidP="00750BB7">
      <w:pPr>
        <w:rPr>
          <w:rFonts w:ascii="Lato" w:hAnsi="Lato"/>
        </w:rPr>
      </w:pPr>
      <w:r w:rsidRPr="00E740D7">
        <w:rPr>
          <w:rFonts w:ascii="Lato" w:hAnsi="Lato"/>
        </w:rPr>
        <w:t xml:space="preserve">- </w:t>
      </w:r>
      <w:r w:rsidRPr="00E740D7">
        <w:rPr>
          <w:rFonts w:ascii="Lato" w:hAnsi="Lato"/>
          <w:i/>
          <w:iCs/>
        </w:rPr>
        <w:t xml:space="preserve">Narzędzia AI w przypadku naszej marki pomagają w badaniu preferencji klientek. </w:t>
      </w:r>
      <w:r w:rsidR="00501E51" w:rsidRPr="00E740D7">
        <w:rPr>
          <w:rFonts w:ascii="Lato" w:hAnsi="Lato"/>
          <w:i/>
          <w:iCs/>
        </w:rPr>
        <w:t>Nadrzędnym</w:t>
      </w:r>
      <w:r w:rsidRPr="00E740D7">
        <w:rPr>
          <w:rFonts w:ascii="Lato" w:hAnsi="Lato"/>
          <w:i/>
          <w:iCs/>
        </w:rPr>
        <w:t xml:space="preserve"> celem jest </w:t>
      </w:r>
      <w:r w:rsidR="00501E51" w:rsidRPr="00E740D7">
        <w:rPr>
          <w:rFonts w:ascii="Lato" w:hAnsi="Lato"/>
          <w:i/>
          <w:iCs/>
        </w:rPr>
        <w:t xml:space="preserve">dla nas </w:t>
      </w:r>
      <w:r w:rsidR="00F07B24" w:rsidRPr="00E740D7">
        <w:rPr>
          <w:rFonts w:ascii="Lato" w:hAnsi="Lato"/>
          <w:i/>
          <w:iCs/>
        </w:rPr>
        <w:t>tworzenie</w:t>
      </w:r>
      <w:r w:rsidRPr="00E740D7">
        <w:rPr>
          <w:rFonts w:ascii="Lato" w:hAnsi="Lato"/>
          <w:i/>
          <w:iCs/>
        </w:rPr>
        <w:t xml:space="preserve"> ubrań, które nasze klientki będą chciały nosić</w:t>
      </w:r>
      <w:r w:rsidR="00501E51" w:rsidRPr="00E740D7">
        <w:rPr>
          <w:rFonts w:ascii="Lato" w:hAnsi="Lato"/>
          <w:i/>
          <w:iCs/>
        </w:rPr>
        <w:t>, w których będą czuć się dobrze i które posłużą im na lata.</w:t>
      </w:r>
      <w:r w:rsidRPr="00E740D7">
        <w:rPr>
          <w:rFonts w:ascii="Lato" w:hAnsi="Lato"/>
          <w:i/>
          <w:iCs/>
        </w:rPr>
        <w:t xml:space="preserve"> Dlatego na pierwszym miejscu stawiamy sobie rozmowy z nimi, zdobycie informacji o ich oczekiwaniach, wrażeniach. Narzędzia AI ułatwiają ten proces i dzięki odpowiednim modelom podpowiadają rozwiązania. To pozwala nam planować szybciej, a co za tym idzie lepiej wpisać się w realia zakupowe – </w:t>
      </w:r>
      <w:r w:rsidRPr="00E740D7">
        <w:rPr>
          <w:rFonts w:ascii="Lato" w:hAnsi="Lato"/>
        </w:rPr>
        <w:t xml:space="preserve">mówi </w:t>
      </w:r>
      <w:r w:rsidR="005328DE" w:rsidRPr="00E740D7">
        <w:rPr>
          <w:rFonts w:ascii="Lato" w:hAnsi="Lato"/>
        </w:rPr>
        <w:t>Katarzyna Arendt</w:t>
      </w:r>
      <w:r w:rsidRPr="00E740D7">
        <w:rPr>
          <w:rFonts w:ascii="Lato" w:hAnsi="Lato"/>
        </w:rPr>
        <w:t xml:space="preserve">, </w:t>
      </w:r>
      <w:r w:rsidR="005328DE" w:rsidRPr="00E740D7">
        <w:rPr>
          <w:rFonts w:ascii="Lato" w:hAnsi="Lato"/>
        </w:rPr>
        <w:t>CEO</w:t>
      </w:r>
      <w:r w:rsidRPr="00E740D7">
        <w:rPr>
          <w:rFonts w:ascii="Lato" w:hAnsi="Lato"/>
        </w:rPr>
        <w:t xml:space="preserve"> marki ZAPS, polskiego producenta odzieży damskiej. </w:t>
      </w:r>
    </w:p>
    <w:p w14:paraId="73CBEDF8" w14:textId="38EBA7E8" w:rsidR="00750BB7" w:rsidRPr="00E740D7" w:rsidRDefault="00750BB7" w:rsidP="00501E51">
      <w:pPr>
        <w:pStyle w:val="Nagwek3"/>
        <w:rPr>
          <w:rFonts w:ascii="Lato" w:hAnsi="Lato"/>
        </w:rPr>
      </w:pPr>
      <w:r w:rsidRPr="00E740D7">
        <w:rPr>
          <w:rFonts w:ascii="Lato" w:hAnsi="Lato"/>
        </w:rPr>
        <w:t>Wyzwania i ograniczenia AI w modzie</w:t>
      </w:r>
    </w:p>
    <w:p w14:paraId="71753535" w14:textId="77777777" w:rsidR="00750BB7" w:rsidRPr="00E740D7" w:rsidRDefault="00750BB7" w:rsidP="00750BB7">
      <w:pPr>
        <w:rPr>
          <w:rFonts w:ascii="Lato" w:hAnsi="Lato"/>
        </w:rPr>
      </w:pPr>
      <w:r w:rsidRPr="00E740D7">
        <w:rPr>
          <w:rFonts w:ascii="Lato" w:hAnsi="Lato"/>
        </w:rPr>
        <w:t>Wdrożenie AI w branży mody wiąże się z wieloma wyzwaniami, takimi jak kwestie etyczne dotyczące praw autorskich do projektów generowanych przez AI oraz odpowiedzialność za ewentualne błędy. Wysokie koszty implementacji i konieczność posiadania odpowiednich kompetencji w zespole również stanowią barierę. Ponadto niektórzy projektanci obawiają się, że technologia może zdominować kreatywną stronę mody.</w:t>
      </w:r>
    </w:p>
    <w:p w14:paraId="4847E548" w14:textId="158AE983" w:rsidR="00501E51" w:rsidRPr="00E740D7" w:rsidRDefault="00501E51" w:rsidP="00750BB7">
      <w:pPr>
        <w:rPr>
          <w:rFonts w:ascii="Lato" w:hAnsi="Lato"/>
        </w:rPr>
      </w:pPr>
      <w:r w:rsidRPr="00E740D7">
        <w:rPr>
          <w:rFonts w:ascii="Lato" w:hAnsi="Lato"/>
        </w:rPr>
        <w:t xml:space="preserve">Dlatego obecnie obserwuje się raczej korzystanie z technologii i narzędzi AI w kategorii wsparcia. </w:t>
      </w:r>
    </w:p>
    <w:p w14:paraId="73AB21F3" w14:textId="0BFD7895" w:rsidR="00501E51" w:rsidRPr="00E740D7" w:rsidRDefault="00501E51" w:rsidP="00750BB7">
      <w:pPr>
        <w:rPr>
          <w:rFonts w:ascii="Lato" w:hAnsi="Lato"/>
        </w:rPr>
      </w:pPr>
      <w:r w:rsidRPr="00E740D7">
        <w:rPr>
          <w:rFonts w:ascii="Lato" w:hAnsi="Lato"/>
        </w:rPr>
        <w:t xml:space="preserve">- </w:t>
      </w:r>
      <w:r w:rsidRPr="00E740D7">
        <w:rPr>
          <w:rFonts w:ascii="Lato" w:hAnsi="Lato"/>
          <w:i/>
          <w:iCs/>
        </w:rPr>
        <w:t>Nie jesteśmy jeszcze gotowi, by w całości powierzyć proces projektowania kolekcji sztucznej inteligencji. Jest ona dla nas cenną inspiracja, ale finalny kształt ubrań musi uwzględniać wiele czynników, których AI nie zrozumie. Są to np. emocje towarzyszące noszeniu ubrań, które są dla AI zbyt abstrakcyjne. Dla nas – są kluczowe, bo dotykają bezpośrednio naszych klientek, których glos liczy się dla nas najbardziej -</w:t>
      </w:r>
      <w:r w:rsidRPr="00E740D7">
        <w:rPr>
          <w:rFonts w:ascii="Lato" w:hAnsi="Lato"/>
          <w:b/>
          <w:bCs/>
        </w:rPr>
        <w:t xml:space="preserve"> </w:t>
      </w:r>
      <w:r w:rsidRPr="00E740D7">
        <w:rPr>
          <w:rFonts w:ascii="Lato" w:hAnsi="Lato"/>
        </w:rPr>
        <w:t xml:space="preserve">podkreśla </w:t>
      </w:r>
      <w:r w:rsidR="005328DE" w:rsidRPr="00E740D7">
        <w:rPr>
          <w:rFonts w:ascii="Lato" w:hAnsi="Lato"/>
        </w:rPr>
        <w:t>Katarzyna Arendt</w:t>
      </w:r>
      <w:r w:rsidRPr="00E740D7">
        <w:rPr>
          <w:rFonts w:ascii="Lato" w:hAnsi="Lato"/>
        </w:rPr>
        <w:t xml:space="preserve"> z marki ZAPS.</w:t>
      </w:r>
    </w:p>
    <w:p w14:paraId="388724AC" w14:textId="276B0A90" w:rsidR="00750BB7" w:rsidRPr="00E740D7" w:rsidRDefault="00750BB7" w:rsidP="00501E51">
      <w:pPr>
        <w:pStyle w:val="Nagwek3"/>
        <w:rPr>
          <w:rFonts w:ascii="Lato" w:hAnsi="Lato"/>
        </w:rPr>
      </w:pPr>
      <w:r w:rsidRPr="00E740D7">
        <w:rPr>
          <w:rFonts w:ascii="Lato" w:hAnsi="Lato"/>
        </w:rPr>
        <w:t>Przyszłość AI w branży mody</w:t>
      </w:r>
    </w:p>
    <w:p w14:paraId="33969C0C" w14:textId="77777777" w:rsidR="00750BB7" w:rsidRPr="00E740D7" w:rsidRDefault="00750BB7" w:rsidP="00750BB7">
      <w:pPr>
        <w:rPr>
          <w:rFonts w:ascii="Lato" w:hAnsi="Lato"/>
        </w:rPr>
      </w:pPr>
      <w:r w:rsidRPr="00E740D7">
        <w:rPr>
          <w:rFonts w:ascii="Lato" w:hAnsi="Lato"/>
        </w:rPr>
        <w:t>W nadchodzących latach możemy spodziewać się dalszego rozwoju technologii AI, w tym zastosowania rozszerzonej rzeczywistości (AR) i samouczących się algorytmów. AI będzie odgrywać kluczową rolę w tworzeniu bardziej zrównoważonej i inkluzywnej mody, wspierając zarówno duże marki, jak i niezależnych projektantów.</w:t>
      </w:r>
    </w:p>
    <w:p w14:paraId="61D31838" w14:textId="370D459D" w:rsidR="00750BB7" w:rsidRDefault="00750BB7" w:rsidP="00501E51">
      <w:pPr>
        <w:rPr>
          <w:rFonts w:ascii="Lato" w:hAnsi="Lato"/>
        </w:rPr>
      </w:pPr>
      <w:r w:rsidRPr="00E740D7">
        <w:rPr>
          <w:rFonts w:ascii="Lato" w:hAnsi="Lato"/>
        </w:rPr>
        <w:t>Sztuczna inteligencja w modzie to nie tylko narzędzie automatyzujące procesy, ale przede wszystkim wsparcie dla kreatywności. Obserwowanie, jak technologia wpływa na branżę, będzie niezwykle ekscytujące, a śledzenie nowych trendów technologicznych stanie się nieodzowną częścią działalności każdej marki modowej.</w:t>
      </w:r>
    </w:p>
    <w:p w14:paraId="0C547992" w14:textId="77777777" w:rsidR="00E740D7" w:rsidRDefault="00E740D7" w:rsidP="00501E51">
      <w:pPr>
        <w:rPr>
          <w:rFonts w:ascii="Lato" w:hAnsi="Lato"/>
        </w:rPr>
      </w:pPr>
    </w:p>
    <w:p w14:paraId="6D4125AD" w14:textId="77777777" w:rsidR="00E740D7" w:rsidRPr="00AD5D96" w:rsidRDefault="00E740D7" w:rsidP="00E740D7">
      <w:pPr>
        <w:shd w:val="clear" w:color="auto" w:fill="FFFFFF"/>
        <w:spacing w:after="120" w:line="240" w:lineRule="auto"/>
        <w:jc w:val="both"/>
        <w:rPr>
          <w:rFonts w:ascii="Lato" w:eastAsia="Times New Roman" w:hAnsi="Lato" w:cs="Segoe UI"/>
          <w:sz w:val="20"/>
          <w:szCs w:val="20"/>
          <w:lang w:eastAsia="pl-PL"/>
        </w:rPr>
      </w:pPr>
      <w:r w:rsidRPr="00AD5D96">
        <w:rPr>
          <w:rFonts w:ascii="Lato" w:eastAsia="Times New Roman" w:hAnsi="Lato" w:cs="Segoe UI"/>
          <w:sz w:val="20"/>
          <w:szCs w:val="20"/>
          <w:lang w:eastAsia="pl-PL"/>
        </w:rPr>
        <w:lastRenderedPageBreak/>
        <w:t>Kontakt dla mediów:</w:t>
      </w:r>
    </w:p>
    <w:p w14:paraId="774F5774" w14:textId="77777777" w:rsidR="00E740D7" w:rsidRPr="00AD5D96" w:rsidRDefault="00E740D7" w:rsidP="00E740D7">
      <w:pPr>
        <w:shd w:val="clear" w:color="auto" w:fill="FFFFFF"/>
        <w:spacing w:after="120" w:line="240" w:lineRule="auto"/>
        <w:jc w:val="both"/>
        <w:rPr>
          <w:rFonts w:ascii="Lato" w:eastAsia="Times New Roman" w:hAnsi="Lato" w:cs="Segoe UI"/>
          <w:sz w:val="20"/>
          <w:szCs w:val="20"/>
          <w:lang w:eastAsia="pl-PL"/>
        </w:rPr>
      </w:pPr>
      <w:r w:rsidRPr="00AD5D96">
        <w:rPr>
          <w:rFonts w:ascii="Lato" w:eastAsia="Times New Roman" w:hAnsi="Lato" w:cs="Segoe UI"/>
          <w:sz w:val="20"/>
          <w:szCs w:val="20"/>
          <w:lang w:eastAsia="pl-PL"/>
        </w:rPr>
        <w:t>Małgorzata Knapik-Klata</w:t>
      </w:r>
    </w:p>
    <w:p w14:paraId="39DAF5DA" w14:textId="77777777" w:rsidR="00E740D7" w:rsidRPr="00AD5D96" w:rsidRDefault="00E740D7" w:rsidP="00E740D7">
      <w:pPr>
        <w:shd w:val="clear" w:color="auto" w:fill="FFFFFF"/>
        <w:spacing w:after="120" w:line="240" w:lineRule="auto"/>
        <w:jc w:val="both"/>
        <w:rPr>
          <w:rFonts w:ascii="Lato" w:eastAsia="Times New Roman" w:hAnsi="Lato" w:cs="Segoe UI"/>
          <w:sz w:val="20"/>
          <w:szCs w:val="20"/>
          <w:lang w:val="en-US" w:eastAsia="pl-PL"/>
        </w:rPr>
      </w:pPr>
      <w:r w:rsidRPr="00AD5D96">
        <w:rPr>
          <w:rFonts w:ascii="Lato" w:eastAsia="Times New Roman" w:hAnsi="Lato" w:cs="Segoe UI"/>
          <w:sz w:val="20"/>
          <w:szCs w:val="20"/>
          <w:lang w:val="en-US" w:eastAsia="pl-PL"/>
        </w:rPr>
        <w:t>PR Manager</w:t>
      </w:r>
    </w:p>
    <w:p w14:paraId="201677A6" w14:textId="77777777" w:rsidR="00E740D7" w:rsidRPr="00AD5D96" w:rsidRDefault="00E740D7" w:rsidP="00E740D7">
      <w:pPr>
        <w:shd w:val="clear" w:color="auto" w:fill="FFFFFF"/>
        <w:spacing w:after="120" w:line="240" w:lineRule="auto"/>
        <w:jc w:val="both"/>
        <w:rPr>
          <w:rFonts w:ascii="Lato" w:eastAsia="Times New Roman" w:hAnsi="Lato" w:cs="Segoe UI"/>
          <w:sz w:val="20"/>
          <w:szCs w:val="20"/>
          <w:lang w:val="en-US" w:eastAsia="pl-PL"/>
        </w:rPr>
      </w:pPr>
      <w:r w:rsidRPr="00AD5D96">
        <w:rPr>
          <w:rFonts w:ascii="Lato" w:eastAsia="Times New Roman" w:hAnsi="Lato" w:cs="Segoe UI"/>
          <w:sz w:val="20"/>
          <w:szCs w:val="20"/>
          <w:lang w:val="en-US" w:eastAsia="pl-PL"/>
        </w:rPr>
        <w:t>+48 509 986 984</w:t>
      </w:r>
    </w:p>
    <w:p w14:paraId="18F8F1C6" w14:textId="77777777" w:rsidR="00E740D7" w:rsidRPr="00AD5D96" w:rsidRDefault="00E740D7" w:rsidP="00E740D7">
      <w:pPr>
        <w:shd w:val="clear" w:color="auto" w:fill="FFFFFF"/>
        <w:spacing w:after="120" w:line="240" w:lineRule="auto"/>
        <w:jc w:val="both"/>
        <w:rPr>
          <w:rFonts w:ascii="Lato" w:eastAsia="Times New Roman" w:hAnsi="Lato" w:cs="Segoe UI"/>
          <w:sz w:val="20"/>
          <w:szCs w:val="20"/>
          <w:lang w:val="en-US" w:eastAsia="pl-PL"/>
        </w:rPr>
      </w:pPr>
      <w:r w:rsidRPr="00AD5D96">
        <w:rPr>
          <w:rFonts w:ascii="Lato" w:eastAsia="Times New Roman" w:hAnsi="Lato" w:cs="Segoe UI"/>
          <w:sz w:val="20"/>
          <w:szCs w:val="20"/>
          <w:lang w:val="en-US" w:eastAsia="pl-PL"/>
        </w:rPr>
        <w:t>m.knapik-klata@commplace.com.pl</w:t>
      </w:r>
    </w:p>
    <w:p w14:paraId="6DC3026E" w14:textId="77777777" w:rsidR="00E740D7" w:rsidRPr="00E740D7" w:rsidRDefault="00E740D7" w:rsidP="00501E51">
      <w:pPr>
        <w:rPr>
          <w:rFonts w:ascii="Lato" w:hAnsi="Lato"/>
          <w:lang w:val="en-US"/>
        </w:rPr>
      </w:pPr>
    </w:p>
    <w:p w14:paraId="0E93D179" w14:textId="77777777" w:rsidR="00A17629" w:rsidRPr="00E740D7" w:rsidRDefault="00A17629">
      <w:pPr>
        <w:rPr>
          <w:rFonts w:ascii="Lato" w:hAnsi="Lato"/>
          <w:lang w:val="en-US"/>
        </w:rPr>
      </w:pPr>
    </w:p>
    <w:sectPr w:rsidR="00A17629" w:rsidRPr="00E740D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2068D" w14:textId="77777777" w:rsidR="002D0321" w:rsidRDefault="002D0321" w:rsidP="00F07B24">
      <w:pPr>
        <w:spacing w:after="0" w:line="240" w:lineRule="auto"/>
      </w:pPr>
      <w:r>
        <w:separator/>
      </w:r>
    </w:p>
  </w:endnote>
  <w:endnote w:type="continuationSeparator" w:id="0">
    <w:p w14:paraId="0AAD3A6F" w14:textId="77777777" w:rsidR="002D0321" w:rsidRDefault="002D0321" w:rsidP="00F07B24">
      <w:pPr>
        <w:spacing w:after="0" w:line="240" w:lineRule="auto"/>
      </w:pPr>
      <w:r>
        <w:continuationSeparator/>
      </w:r>
    </w:p>
  </w:endnote>
  <w:endnote w:id="1">
    <w:p w14:paraId="12E75A93" w14:textId="7CA34820" w:rsidR="00F07B24" w:rsidRDefault="00F07B24">
      <w:pPr>
        <w:pStyle w:val="Tekstprzypisukocowego"/>
      </w:pPr>
      <w:r>
        <w:rPr>
          <w:rStyle w:val="Odwoanieprzypisukocowego"/>
        </w:rPr>
        <w:endnoteRef/>
      </w:r>
      <w:r>
        <w:t xml:space="preserve"> </w:t>
      </w:r>
      <w:hyperlink r:id="rId1" w:history="1">
        <w:r w:rsidRPr="00CC725F">
          <w:rPr>
            <w:rStyle w:val="Hipercze"/>
          </w:rPr>
          <w:t>https://www.vogue.pl/a/report-vogue-polska-x-bcg-edition-2023-beyond-boundaries-diversity-ai-in-fashion</w:t>
        </w:r>
      </w:hyperlink>
      <w:r>
        <w:t xml:space="preserve"> </w:t>
      </w:r>
    </w:p>
  </w:endnote>
  <w:endnote w:id="2">
    <w:p w14:paraId="365A2F98" w14:textId="7318238F" w:rsidR="00F07B24" w:rsidRDefault="00F07B24">
      <w:pPr>
        <w:pStyle w:val="Tekstprzypisukocowego"/>
      </w:pPr>
      <w:r>
        <w:rPr>
          <w:rStyle w:val="Odwoanieprzypisukocowego"/>
        </w:rPr>
        <w:endnoteRef/>
      </w:r>
      <w:r>
        <w:t xml:space="preserve"> </w:t>
      </w:r>
      <w:hyperlink r:id="rId2" w:history="1">
        <w:r w:rsidRPr="00CC725F">
          <w:rPr>
            <w:rStyle w:val="Hipercze"/>
          </w:rPr>
          <w:t>https://summit.vogue.pl/?shpath=/bfes-2024-report</w:t>
        </w:r>
      </w:hyperlink>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ato">
    <w:charset w:val="00"/>
    <w:family w:val="swiss"/>
    <w:pitch w:val="variable"/>
    <w:sig w:usb0="E10002FF" w:usb1="5000ECFF" w:usb2="0000002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5D2047" w14:textId="77777777" w:rsidR="002D0321" w:rsidRDefault="002D0321" w:rsidP="00F07B24">
      <w:pPr>
        <w:spacing w:after="0" w:line="240" w:lineRule="auto"/>
      </w:pPr>
      <w:r>
        <w:separator/>
      </w:r>
    </w:p>
  </w:footnote>
  <w:footnote w:type="continuationSeparator" w:id="0">
    <w:p w14:paraId="1A9CF521" w14:textId="77777777" w:rsidR="002D0321" w:rsidRDefault="002D0321" w:rsidP="00F07B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60E99" w14:textId="77777777" w:rsidR="00E740D7" w:rsidRDefault="00E740D7" w:rsidP="00E740D7">
    <w:pPr>
      <w:pStyle w:val="Nagwek"/>
      <w:rPr>
        <w:rFonts w:ascii="Lato" w:hAnsi="Lato"/>
      </w:rPr>
    </w:pPr>
    <w:r>
      <w:rPr>
        <w:rFonts w:ascii="Lato" w:hAnsi="Lato"/>
        <w:noProof/>
        <w:lang w:eastAsia="pl-PL"/>
      </w:rPr>
      <w:drawing>
        <wp:anchor distT="0" distB="0" distL="114300" distR="114300" simplePos="0" relativeHeight="251659264" behindDoc="1" locked="0" layoutInCell="1" allowOverlap="1" wp14:anchorId="28F11D23" wp14:editId="44F79FAE">
          <wp:simplePos x="0" y="0"/>
          <wp:positionH relativeFrom="column">
            <wp:posOffset>4144645</wp:posOffset>
          </wp:positionH>
          <wp:positionV relativeFrom="paragraph">
            <wp:posOffset>118110</wp:posOffset>
          </wp:positionV>
          <wp:extent cx="1558290" cy="582930"/>
          <wp:effectExtent l="0" t="0" r="3810" b="7620"/>
          <wp:wrapTight wrapText="bothSides">
            <wp:wrapPolygon edited="0">
              <wp:start x="9506" y="0"/>
              <wp:lineTo x="2905" y="4235"/>
              <wp:lineTo x="528" y="7059"/>
              <wp:lineTo x="0" y="14824"/>
              <wp:lineTo x="0" y="16941"/>
              <wp:lineTo x="9506" y="21176"/>
              <wp:lineTo x="11090" y="21176"/>
              <wp:lineTo x="21389" y="12706"/>
              <wp:lineTo x="21389" y="7059"/>
              <wp:lineTo x="11090" y="0"/>
              <wp:lineTo x="9506" y="0"/>
            </wp:wrapPolygon>
          </wp:wrapTight>
          <wp:docPr id="4" name="Obraz 4" descr="Obraz zawierający czarne, zrzut ekranu, Czcionka, ciem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444866" name="Obraz 1" descr="Obraz zawierający czarne, zrzut ekranu, Czcionka, ciemność&#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558290" cy="582930"/>
                  </a:xfrm>
                  <a:prstGeom prst="rect">
                    <a:avLst/>
                  </a:prstGeom>
                </pic:spPr>
              </pic:pic>
            </a:graphicData>
          </a:graphic>
        </wp:anchor>
      </w:drawing>
    </w:r>
  </w:p>
  <w:p w14:paraId="463ABD47" w14:textId="77777777" w:rsidR="00E740D7" w:rsidRDefault="00E740D7" w:rsidP="00E740D7">
    <w:pPr>
      <w:pStyle w:val="Nagwek"/>
      <w:rPr>
        <w:rFonts w:ascii="Lato" w:hAnsi="Lato"/>
      </w:rPr>
    </w:pPr>
  </w:p>
  <w:p w14:paraId="567C2163" w14:textId="77777777" w:rsidR="00E740D7" w:rsidRDefault="00E740D7" w:rsidP="00E740D7">
    <w:pPr>
      <w:pStyle w:val="Nagwek"/>
      <w:rPr>
        <w:rFonts w:ascii="Lato" w:hAnsi="Lato"/>
      </w:rPr>
    </w:pPr>
  </w:p>
  <w:p w14:paraId="7319BB0A" w14:textId="77777777" w:rsidR="00E740D7" w:rsidRDefault="00E740D7" w:rsidP="00E740D7">
    <w:pPr>
      <w:pStyle w:val="Nagwek"/>
      <w:rPr>
        <w:rFonts w:ascii="Lato" w:hAnsi="Lato"/>
      </w:rPr>
    </w:pPr>
    <w:r w:rsidRPr="00775B5E">
      <w:rPr>
        <w:rFonts w:ascii="Lato" w:hAnsi="Lato"/>
      </w:rPr>
      <w:t>INFORMACJA PRASOWA</w:t>
    </w:r>
  </w:p>
  <w:p w14:paraId="3D2953F0" w14:textId="77777777" w:rsidR="00E740D7" w:rsidRPr="0095382D" w:rsidRDefault="00E740D7" w:rsidP="00E740D7">
    <w:pPr>
      <w:pStyle w:val="Nagwek"/>
      <w:rPr>
        <w:rFonts w:ascii="Lato" w:hAnsi="Lato"/>
      </w:rPr>
    </w:pPr>
    <w:r>
      <w:rPr>
        <w:rFonts w:ascii="Lato" w:hAnsi="Lato"/>
      </w:rPr>
      <w:tab/>
    </w:r>
  </w:p>
  <w:p w14:paraId="7585E7D7" w14:textId="77777777" w:rsidR="00E740D7" w:rsidRDefault="00E740D7" w:rsidP="00E740D7">
    <w:pPr>
      <w:pStyle w:val="Nagwek"/>
    </w:pPr>
  </w:p>
  <w:p w14:paraId="2D1C1227" w14:textId="77777777" w:rsidR="00E740D7" w:rsidRDefault="00E740D7" w:rsidP="00E740D7">
    <w:pPr>
      <w:pStyle w:val="Nagwek"/>
    </w:pPr>
  </w:p>
  <w:p w14:paraId="53F4CB32" w14:textId="77777777" w:rsidR="00E740D7" w:rsidRDefault="00E740D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797E2D"/>
    <w:multiLevelType w:val="multilevel"/>
    <w:tmpl w:val="9D64B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10348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0BB7"/>
    <w:rsid w:val="00031BB8"/>
    <w:rsid w:val="00110FFF"/>
    <w:rsid w:val="00184153"/>
    <w:rsid w:val="00277EE6"/>
    <w:rsid w:val="002D0321"/>
    <w:rsid w:val="00501E51"/>
    <w:rsid w:val="005328DE"/>
    <w:rsid w:val="005B20F3"/>
    <w:rsid w:val="00635A85"/>
    <w:rsid w:val="006924BC"/>
    <w:rsid w:val="00750BB7"/>
    <w:rsid w:val="008D79B2"/>
    <w:rsid w:val="00914BA0"/>
    <w:rsid w:val="00953EF5"/>
    <w:rsid w:val="00A17629"/>
    <w:rsid w:val="00E740D7"/>
    <w:rsid w:val="00ED1DD2"/>
    <w:rsid w:val="00F07B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59416"/>
  <w15:docId w15:val="{8E5FD979-C889-46F8-BA06-9F011D71D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50B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750B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750BB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50BB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50BB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50BB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50BB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50BB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50BB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50BB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750BB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750BB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50BB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50BB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50BB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50BB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50BB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50BB7"/>
    <w:rPr>
      <w:rFonts w:eastAsiaTheme="majorEastAsia" w:cstheme="majorBidi"/>
      <w:color w:val="272727" w:themeColor="text1" w:themeTint="D8"/>
    </w:rPr>
  </w:style>
  <w:style w:type="paragraph" w:styleId="Tytu">
    <w:name w:val="Title"/>
    <w:basedOn w:val="Normalny"/>
    <w:next w:val="Normalny"/>
    <w:link w:val="TytuZnak"/>
    <w:uiPriority w:val="10"/>
    <w:qFormat/>
    <w:rsid w:val="00750B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50BB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50BB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50BB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50BB7"/>
    <w:pPr>
      <w:spacing w:before="160"/>
      <w:jc w:val="center"/>
    </w:pPr>
    <w:rPr>
      <w:i/>
      <w:iCs/>
      <w:color w:val="404040" w:themeColor="text1" w:themeTint="BF"/>
    </w:rPr>
  </w:style>
  <w:style w:type="character" w:customStyle="1" w:styleId="CytatZnak">
    <w:name w:val="Cytat Znak"/>
    <w:basedOn w:val="Domylnaczcionkaakapitu"/>
    <w:link w:val="Cytat"/>
    <w:uiPriority w:val="29"/>
    <w:rsid w:val="00750BB7"/>
    <w:rPr>
      <w:i/>
      <w:iCs/>
      <w:color w:val="404040" w:themeColor="text1" w:themeTint="BF"/>
    </w:rPr>
  </w:style>
  <w:style w:type="paragraph" w:styleId="Akapitzlist">
    <w:name w:val="List Paragraph"/>
    <w:basedOn w:val="Normalny"/>
    <w:uiPriority w:val="34"/>
    <w:qFormat/>
    <w:rsid w:val="00750BB7"/>
    <w:pPr>
      <w:ind w:left="720"/>
      <w:contextualSpacing/>
    </w:pPr>
  </w:style>
  <w:style w:type="character" w:styleId="Wyrnienieintensywne">
    <w:name w:val="Intense Emphasis"/>
    <w:basedOn w:val="Domylnaczcionkaakapitu"/>
    <w:uiPriority w:val="21"/>
    <w:qFormat/>
    <w:rsid w:val="00750BB7"/>
    <w:rPr>
      <w:i/>
      <w:iCs/>
      <w:color w:val="0F4761" w:themeColor="accent1" w:themeShade="BF"/>
    </w:rPr>
  </w:style>
  <w:style w:type="paragraph" w:styleId="Cytatintensywny">
    <w:name w:val="Intense Quote"/>
    <w:basedOn w:val="Normalny"/>
    <w:next w:val="Normalny"/>
    <w:link w:val="CytatintensywnyZnak"/>
    <w:uiPriority w:val="30"/>
    <w:qFormat/>
    <w:rsid w:val="00750B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50BB7"/>
    <w:rPr>
      <w:i/>
      <w:iCs/>
      <w:color w:val="0F4761" w:themeColor="accent1" w:themeShade="BF"/>
    </w:rPr>
  </w:style>
  <w:style w:type="character" w:styleId="Odwoanieintensywne">
    <w:name w:val="Intense Reference"/>
    <w:basedOn w:val="Domylnaczcionkaakapitu"/>
    <w:uiPriority w:val="32"/>
    <w:qFormat/>
    <w:rsid w:val="00750BB7"/>
    <w:rPr>
      <w:b/>
      <w:bCs/>
      <w:smallCaps/>
      <w:color w:val="0F4761" w:themeColor="accent1" w:themeShade="BF"/>
      <w:spacing w:val="5"/>
    </w:rPr>
  </w:style>
  <w:style w:type="paragraph" w:styleId="NormalnyWeb">
    <w:name w:val="Normal (Web)"/>
    <w:basedOn w:val="Normalny"/>
    <w:uiPriority w:val="99"/>
    <w:semiHidden/>
    <w:unhideWhenUsed/>
    <w:rsid w:val="006924BC"/>
    <w:rPr>
      <w:rFonts w:ascii="Times New Roman" w:hAnsi="Times New Roman" w:cs="Times New Roman"/>
      <w:sz w:val="24"/>
      <w:szCs w:val="24"/>
    </w:rPr>
  </w:style>
  <w:style w:type="paragraph" w:styleId="Tekstprzypisukocowego">
    <w:name w:val="endnote text"/>
    <w:basedOn w:val="Normalny"/>
    <w:link w:val="TekstprzypisukocowegoZnak"/>
    <w:uiPriority w:val="99"/>
    <w:semiHidden/>
    <w:unhideWhenUsed/>
    <w:rsid w:val="00F07B2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07B24"/>
    <w:rPr>
      <w:sz w:val="20"/>
      <w:szCs w:val="20"/>
    </w:rPr>
  </w:style>
  <w:style w:type="character" w:styleId="Odwoanieprzypisukocowego">
    <w:name w:val="endnote reference"/>
    <w:basedOn w:val="Domylnaczcionkaakapitu"/>
    <w:uiPriority w:val="99"/>
    <w:semiHidden/>
    <w:unhideWhenUsed/>
    <w:rsid w:val="00F07B24"/>
    <w:rPr>
      <w:vertAlign w:val="superscript"/>
    </w:rPr>
  </w:style>
  <w:style w:type="character" w:styleId="Hipercze">
    <w:name w:val="Hyperlink"/>
    <w:basedOn w:val="Domylnaczcionkaakapitu"/>
    <w:uiPriority w:val="99"/>
    <w:unhideWhenUsed/>
    <w:rsid w:val="00F07B24"/>
    <w:rPr>
      <w:color w:val="467886" w:themeColor="hyperlink"/>
      <w:u w:val="single"/>
    </w:rPr>
  </w:style>
  <w:style w:type="character" w:customStyle="1" w:styleId="Nierozpoznanawzmianka1">
    <w:name w:val="Nierozpoznana wzmianka1"/>
    <w:basedOn w:val="Domylnaczcionkaakapitu"/>
    <w:uiPriority w:val="99"/>
    <w:semiHidden/>
    <w:unhideWhenUsed/>
    <w:rsid w:val="00F07B24"/>
    <w:rPr>
      <w:color w:val="605E5C"/>
      <w:shd w:val="clear" w:color="auto" w:fill="E1DFDD"/>
    </w:rPr>
  </w:style>
  <w:style w:type="paragraph" w:styleId="Nagwek">
    <w:name w:val="header"/>
    <w:basedOn w:val="Normalny"/>
    <w:link w:val="NagwekZnak"/>
    <w:uiPriority w:val="99"/>
    <w:unhideWhenUsed/>
    <w:rsid w:val="00E740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40D7"/>
  </w:style>
  <w:style w:type="paragraph" w:styleId="Stopka">
    <w:name w:val="footer"/>
    <w:basedOn w:val="Normalny"/>
    <w:link w:val="StopkaZnak"/>
    <w:uiPriority w:val="99"/>
    <w:unhideWhenUsed/>
    <w:rsid w:val="00E740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40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563575">
      <w:bodyDiv w:val="1"/>
      <w:marLeft w:val="0"/>
      <w:marRight w:val="0"/>
      <w:marTop w:val="0"/>
      <w:marBottom w:val="0"/>
      <w:divBdr>
        <w:top w:val="none" w:sz="0" w:space="0" w:color="auto"/>
        <w:left w:val="none" w:sz="0" w:space="0" w:color="auto"/>
        <w:bottom w:val="none" w:sz="0" w:space="0" w:color="auto"/>
        <w:right w:val="none" w:sz="0" w:space="0" w:color="auto"/>
      </w:divBdr>
    </w:div>
    <w:div w:id="136459618">
      <w:bodyDiv w:val="1"/>
      <w:marLeft w:val="0"/>
      <w:marRight w:val="0"/>
      <w:marTop w:val="0"/>
      <w:marBottom w:val="0"/>
      <w:divBdr>
        <w:top w:val="none" w:sz="0" w:space="0" w:color="auto"/>
        <w:left w:val="none" w:sz="0" w:space="0" w:color="auto"/>
        <w:bottom w:val="none" w:sz="0" w:space="0" w:color="auto"/>
        <w:right w:val="none" w:sz="0" w:space="0" w:color="auto"/>
      </w:divBdr>
    </w:div>
    <w:div w:id="1347900920">
      <w:bodyDiv w:val="1"/>
      <w:marLeft w:val="0"/>
      <w:marRight w:val="0"/>
      <w:marTop w:val="0"/>
      <w:marBottom w:val="0"/>
      <w:divBdr>
        <w:top w:val="none" w:sz="0" w:space="0" w:color="auto"/>
        <w:left w:val="none" w:sz="0" w:space="0" w:color="auto"/>
        <w:bottom w:val="none" w:sz="0" w:space="0" w:color="auto"/>
        <w:right w:val="none" w:sz="0" w:space="0" w:color="auto"/>
      </w:divBdr>
    </w:div>
    <w:div w:id="138760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2" Type="http://schemas.openxmlformats.org/officeDocument/2006/relationships/hyperlink" Target="https://summit.vogue.pl/?shpath=/bfes-2024-report" TargetMode="External"/><Relationship Id="rId1" Type="http://schemas.openxmlformats.org/officeDocument/2006/relationships/hyperlink" Target="https://www.vogue.pl/a/report-vogue-polska-x-bcg-edition-2023-beyond-boundaries-diversity-ai-in-fash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FD416-6E63-4314-80A6-649E26BFC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742</Words>
  <Characters>4454</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Knapik-Klata</dc:creator>
  <cp:lastModifiedBy>Małgorzata Knapik-Klata</cp:lastModifiedBy>
  <cp:revision>5</cp:revision>
  <dcterms:created xsi:type="dcterms:W3CDTF">2025-02-17T14:53:00Z</dcterms:created>
  <dcterms:modified xsi:type="dcterms:W3CDTF">2025-02-19T16:08:00Z</dcterms:modified>
</cp:coreProperties>
</file>