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752D0" w14:textId="5C2E1E89" w:rsidR="008B4979" w:rsidRPr="00245370" w:rsidRDefault="008B4979" w:rsidP="00870D67">
      <w:pPr>
        <w:spacing w:line="360" w:lineRule="auto"/>
        <w:jc w:val="right"/>
        <w:rPr>
          <w:rFonts w:ascii="Tahoma" w:hAnsi="Tahoma" w:cs="Tahoma"/>
          <w:b/>
          <w:bCs/>
          <w:sz w:val="20"/>
          <w:szCs w:val="20"/>
        </w:rPr>
      </w:pPr>
      <w:r w:rsidRPr="00245370">
        <w:rPr>
          <w:rFonts w:ascii="Tahoma" w:hAnsi="Tahoma" w:cs="Tahoma"/>
          <w:b/>
          <w:bCs/>
          <w:sz w:val="20"/>
          <w:szCs w:val="20"/>
        </w:rPr>
        <w:t xml:space="preserve">Warszawa, </w:t>
      </w:r>
      <w:r w:rsidR="00D14ACC">
        <w:rPr>
          <w:rFonts w:ascii="Tahoma" w:hAnsi="Tahoma" w:cs="Tahoma"/>
          <w:b/>
          <w:bCs/>
          <w:sz w:val="20"/>
          <w:szCs w:val="20"/>
        </w:rPr>
        <w:t>maj</w:t>
      </w:r>
      <w:r w:rsidR="00A74439">
        <w:rPr>
          <w:rFonts w:ascii="Tahoma" w:hAnsi="Tahoma" w:cs="Tahoma"/>
          <w:b/>
          <w:bCs/>
          <w:sz w:val="20"/>
          <w:szCs w:val="20"/>
        </w:rPr>
        <w:t xml:space="preserve"> </w:t>
      </w:r>
      <w:r w:rsidRPr="00245370">
        <w:rPr>
          <w:rFonts w:ascii="Tahoma" w:hAnsi="Tahoma" w:cs="Tahoma"/>
          <w:b/>
          <w:bCs/>
          <w:sz w:val="20"/>
          <w:szCs w:val="20"/>
        </w:rPr>
        <w:t>2025</w:t>
      </w:r>
    </w:p>
    <w:p w14:paraId="737D4D78" w14:textId="77777777" w:rsidR="00D14ACC" w:rsidRPr="00D14ACC" w:rsidRDefault="00D14ACC" w:rsidP="00D14ACC">
      <w:pPr>
        <w:spacing w:line="360" w:lineRule="auto"/>
        <w:jc w:val="both"/>
        <w:rPr>
          <w:rFonts w:ascii="Tahoma" w:hAnsi="Tahoma" w:cs="Tahoma"/>
          <w:b/>
          <w:bCs/>
          <w:sz w:val="24"/>
          <w:szCs w:val="24"/>
        </w:rPr>
      </w:pPr>
      <w:r w:rsidRPr="00D14ACC">
        <w:rPr>
          <w:rFonts w:ascii="Tahoma" w:hAnsi="Tahoma" w:cs="Tahoma"/>
          <w:b/>
          <w:bCs/>
          <w:sz w:val="24"/>
          <w:szCs w:val="24"/>
        </w:rPr>
        <w:t xml:space="preserve">Algorytmy nie wystarczą. Dlaczego coraz częściej wybieramy prawdziwe emocje zamiast „idealnych </w:t>
      </w:r>
      <w:proofErr w:type="spellStart"/>
      <w:r w:rsidRPr="00D14ACC">
        <w:rPr>
          <w:rFonts w:ascii="Tahoma" w:hAnsi="Tahoma" w:cs="Tahoma"/>
          <w:b/>
          <w:bCs/>
          <w:sz w:val="24"/>
          <w:szCs w:val="24"/>
        </w:rPr>
        <w:t>dopasowań</w:t>
      </w:r>
      <w:proofErr w:type="spellEnd"/>
      <w:r w:rsidRPr="00D14ACC">
        <w:rPr>
          <w:rFonts w:ascii="Tahoma" w:hAnsi="Tahoma" w:cs="Tahoma"/>
          <w:b/>
          <w:bCs/>
          <w:sz w:val="24"/>
          <w:szCs w:val="24"/>
        </w:rPr>
        <w:t>”?</w:t>
      </w:r>
    </w:p>
    <w:p w14:paraId="7E03A6AF" w14:textId="77777777" w:rsidR="00D14ACC" w:rsidRPr="00D14ACC" w:rsidRDefault="00D14ACC" w:rsidP="00D14ACC">
      <w:pPr>
        <w:spacing w:line="360" w:lineRule="auto"/>
        <w:jc w:val="both"/>
        <w:rPr>
          <w:rFonts w:ascii="Tahoma" w:hAnsi="Tahoma" w:cs="Tahoma"/>
          <w:b/>
          <w:bCs/>
          <w:sz w:val="24"/>
          <w:szCs w:val="24"/>
        </w:rPr>
      </w:pPr>
      <w:r w:rsidRPr="00D14ACC">
        <w:rPr>
          <w:rFonts w:ascii="Tahoma" w:hAnsi="Tahoma" w:cs="Tahoma"/>
          <w:b/>
          <w:bCs/>
          <w:sz w:val="24"/>
          <w:szCs w:val="24"/>
        </w:rPr>
        <w:t>Przez lata wierzyliśmy, że wystarczy dobra aplikacja, precyzyjny algorytm i kilka kliknięć, by znaleźć drugą połówkę. Wystarczyło dobrze się opisać, wrzucić odpowiednie zdjęcie i cierpliwie czekać na „</w:t>
      </w:r>
      <w:proofErr w:type="spellStart"/>
      <w:r w:rsidRPr="00D14ACC">
        <w:rPr>
          <w:rFonts w:ascii="Tahoma" w:hAnsi="Tahoma" w:cs="Tahoma"/>
          <w:b/>
          <w:bCs/>
          <w:sz w:val="24"/>
          <w:szCs w:val="24"/>
        </w:rPr>
        <w:t>match</w:t>
      </w:r>
      <w:proofErr w:type="spellEnd"/>
      <w:r w:rsidRPr="00D14ACC">
        <w:rPr>
          <w:rFonts w:ascii="Tahoma" w:hAnsi="Tahoma" w:cs="Tahoma"/>
          <w:b/>
          <w:bCs/>
          <w:sz w:val="24"/>
          <w:szCs w:val="24"/>
        </w:rPr>
        <w:t xml:space="preserve">”. Ale coś się zmieniło. W cyfrowym świecie, gdzie wszystko da się dopasować – od </w:t>
      </w:r>
      <w:proofErr w:type="spellStart"/>
      <w:r w:rsidRPr="00D14ACC">
        <w:rPr>
          <w:rFonts w:ascii="Tahoma" w:hAnsi="Tahoma" w:cs="Tahoma"/>
          <w:b/>
          <w:bCs/>
          <w:sz w:val="24"/>
          <w:szCs w:val="24"/>
        </w:rPr>
        <w:t>playlisty</w:t>
      </w:r>
      <w:proofErr w:type="spellEnd"/>
      <w:r w:rsidRPr="00D14ACC">
        <w:rPr>
          <w:rFonts w:ascii="Tahoma" w:hAnsi="Tahoma" w:cs="Tahoma"/>
          <w:b/>
          <w:bCs/>
          <w:sz w:val="24"/>
          <w:szCs w:val="24"/>
        </w:rPr>
        <w:t xml:space="preserve"> po dietę – coraz więcej osób czuje... przesyt. I samotność.</w:t>
      </w:r>
    </w:p>
    <w:p w14:paraId="6D1E9543" w14:textId="77777777" w:rsidR="00D14ACC" w:rsidRPr="00D14ACC" w:rsidRDefault="00D14ACC" w:rsidP="00D14ACC">
      <w:pPr>
        <w:spacing w:line="360" w:lineRule="auto"/>
        <w:jc w:val="both"/>
        <w:rPr>
          <w:rFonts w:ascii="Tahoma" w:hAnsi="Tahoma" w:cs="Tahoma"/>
          <w:b/>
          <w:bCs/>
          <w:sz w:val="24"/>
          <w:szCs w:val="24"/>
        </w:rPr>
      </w:pPr>
      <w:r w:rsidRPr="00D14ACC">
        <w:rPr>
          <w:rFonts w:ascii="Tahoma" w:hAnsi="Tahoma" w:cs="Tahoma"/>
          <w:b/>
          <w:bCs/>
          <w:sz w:val="24"/>
          <w:szCs w:val="24"/>
        </w:rPr>
        <w:t>Miłość nie działa jak Excel</w:t>
      </w:r>
    </w:p>
    <w:p w14:paraId="495117C3" w14:textId="77777777" w:rsidR="00D14ACC" w:rsidRPr="00D14ACC" w:rsidRDefault="00D14ACC" w:rsidP="00D14ACC">
      <w:pPr>
        <w:spacing w:line="360" w:lineRule="auto"/>
        <w:jc w:val="both"/>
        <w:rPr>
          <w:rFonts w:ascii="Tahoma" w:hAnsi="Tahoma" w:cs="Tahoma"/>
          <w:sz w:val="24"/>
          <w:szCs w:val="24"/>
        </w:rPr>
      </w:pPr>
      <w:r w:rsidRPr="00D14ACC">
        <w:rPr>
          <w:rFonts w:ascii="Tahoma" w:hAnsi="Tahoma" w:cs="Tahoma"/>
          <w:sz w:val="24"/>
          <w:szCs w:val="24"/>
        </w:rPr>
        <w:t>Randkowe algorytmy obiecywały, że znajdą nam kogoś „w sam raz”. Tyle że „w sam raz” nie zawsze oznacza „na zawsze” – albo chociaż „na dziś”. Zgodność zainteresowań to jedno, ale prawdziwa relacja potrzebuje czegoś więcej: spojrzenia, tonu głosu, chwilowego zawahania. Czegoś, czego nie da się opisać w formularzu rejestracyjnym.</w:t>
      </w:r>
    </w:p>
    <w:p w14:paraId="47096763" w14:textId="77777777" w:rsidR="00D14ACC" w:rsidRPr="00D14ACC" w:rsidRDefault="00D14ACC" w:rsidP="00D14ACC">
      <w:pPr>
        <w:spacing w:line="360" w:lineRule="auto"/>
        <w:jc w:val="both"/>
        <w:rPr>
          <w:rFonts w:ascii="Tahoma" w:hAnsi="Tahoma" w:cs="Tahoma"/>
          <w:b/>
          <w:bCs/>
          <w:sz w:val="24"/>
          <w:szCs w:val="24"/>
        </w:rPr>
      </w:pPr>
      <w:r w:rsidRPr="00D14ACC">
        <w:rPr>
          <w:rFonts w:ascii="Tahoma" w:hAnsi="Tahoma" w:cs="Tahoma"/>
          <w:b/>
          <w:bCs/>
          <w:sz w:val="24"/>
          <w:szCs w:val="24"/>
        </w:rPr>
        <w:t>Zamiast pasować – chcemy poczuć</w:t>
      </w:r>
    </w:p>
    <w:p w14:paraId="4ED008BF" w14:textId="77777777" w:rsidR="00D14ACC" w:rsidRPr="00D14ACC" w:rsidRDefault="00D14ACC" w:rsidP="00D14ACC">
      <w:pPr>
        <w:spacing w:line="360" w:lineRule="auto"/>
        <w:jc w:val="both"/>
        <w:rPr>
          <w:rFonts w:ascii="Tahoma" w:hAnsi="Tahoma" w:cs="Tahoma"/>
          <w:sz w:val="24"/>
          <w:szCs w:val="24"/>
        </w:rPr>
      </w:pPr>
      <w:r w:rsidRPr="00D14ACC">
        <w:rPr>
          <w:rFonts w:ascii="Tahoma" w:hAnsi="Tahoma" w:cs="Tahoma"/>
          <w:sz w:val="24"/>
          <w:szCs w:val="24"/>
        </w:rPr>
        <w:t xml:space="preserve">To właśnie dlatego na znaczeniu zyskują aplikacje, które wychodzą “poza ekran” i próbują odtworzyć to, co najcenniejsze: autentyczne spotkanie. Polski startup </w:t>
      </w:r>
      <w:r w:rsidRPr="00D14ACC">
        <w:rPr>
          <w:rFonts w:ascii="Tahoma" w:hAnsi="Tahoma" w:cs="Tahoma"/>
          <w:i/>
          <w:iCs/>
          <w:sz w:val="24"/>
          <w:szCs w:val="24"/>
        </w:rPr>
        <w:t>meet2more</w:t>
      </w:r>
      <w:r w:rsidRPr="00D14ACC">
        <w:rPr>
          <w:rFonts w:ascii="Tahoma" w:hAnsi="Tahoma" w:cs="Tahoma"/>
          <w:sz w:val="24"/>
          <w:szCs w:val="24"/>
        </w:rPr>
        <w:t xml:space="preserve"> pokazuje, że cyfrowe randkowanie nie musi oznaczać bezosobowego </w:t>
      </w:r>
      <w:proofErr w:type="spellStart"/>
      <w:r w:rsidRPr="00D14ACC">
        <w:rPr>
          <w:rFonts w:ascii="Tahoma" w:hAnsi="Tahoma" w:cs="Tahoma"/>
          <w:sz w:val="24"/>
          <w:szCs w:val="24"/>
        </w:rPr>
        <w:t>scrollowania</w:t>
      </w:r>
      <w:proofErr w:type="spellEnd"/>
      <w:r w:rsidRPr="00D14ACC">
        <w:rPr>
          <w:rFonts w:ascii="Tahoma" w:hAnsi="Tahoma" w:cs="Tahoma"/>
          <w:sz w:val="24"/>
          <w:szCs w:val="24"/>
        </w:rPr>
        <w:t>. Kluczową rolę odgrywa tu funkcja „mijania się”, która rejestruje, kiedy dwoje użytkowników znajdowało się blisko siebie w rzeczywistości – np. mijali się w sklepie, na przystanku czy w parku. </w:t>
      </w:r>
    </w:p>
    <w:p w14:paraId="1DEC61AD" w14:textId="77777777" w:rsidR="00D14ACC" w:rsidRPr="00D14ACC" w:rsidRDefault="00D14ACC" w:rsidP="00D14ACC">
      <w:pPr>
        <w:spacing w:line="360" w:lineRule="auto"/>
        <w:jc w:val="both"/>
        <w:rPr>
          <w:rFonts w:ascii="Tahoma" w:hAnsi="Tahoma" w:cs="Tahoma"/>
          <w:b/>
          <w:bCs/>
          <w:sz w:val="24"/>
          <w:szCs w:val="24"/>
        </w:rPr>
      </w:pPr>
      <w:r w:rsidRPr="00D14ACC">
        <w:rPr>
          <w:rFonts w:ascii="Tahoma" w:hAnsi="Tahoma" w:cs="Tahoma"/>
          <w:b/>
          <w:bCs/>
          <w:sz w:val="24"/>
          <w:szCs w:val="24"/>
        </w:rPr>
        <w:t>Brzmi jak magia? Raczej technologia z ludzką twarzą.</w:t>
      </w:r>
    </w:p>
    <w:p w14:paraId="106BFEF8" w14:textId="77777777" w:rsidR="00D14ACC" w:rsidRPr="00D14ACC" w:rsidRDefault="00D14ACC" w:rsidP="00D14ACC">
      <w:pPr>
        <w:spacing w:line="360" w:lineRule="auto"/>
        <w:jc w:val="both"/>
        <w:rPr>
          <w:rFonts w:ascii="Tahoma" w:hAnsi="Tahoma" w:cs="Tahoma"/>
          <w:sz w:val="24"/>
          <w:szCs w:val="24"/>
        </w:rPr>
      </w:pPr>
      <w:r w:rsidRPr="00D14ACC">
        <w:rPr>
          <w:rFonts w:ascii="Tahoma" w:hAnsi="Tahoma" w:cs="Tahoma"/>
          <w:i/>
          <w:iCs/>
          <w:sz w:val="24"/>
          <w:szCs w:val="24"/>
        </w:rPr>
        <w:t>-Technologia, która nie przeszkadza emocjom</w:t>
      </w:r>
      <w:r w:rsidRPr="00D14ACC">
        <w:rPr>
          <w:rFonts w:ascii="Tahoma" w:hAnsi="Tahoma" w:cs="Tahoma"/>
          <w:sz w:val="24"/>
          <w:szCs w:val="24"/>
        </w:rPr>
        <w:t xml:space="preserve"> - mówi o niej Hubert Baran, właściciel meet2more. - </w:t>
      </w:r>
      <w:r w:rsidRPr="00D14ACC">
        <w:rPr>
          <w:rFonts w:ascii="Tahoma" w:hAnsi="Tahoma" w:cs="Tahoma"/>
          <w:i/>
          <w:iCs/>
          <w:sz w:val="24"/>
          <w:szCs w:val="24"/>
        </w:rPr>
        <w:t xml:space="preserve">W czasach, gdy wszystko przyspiesza, to właśnie spowolnienie relacji staje się luksusem. Funkcja „mijania się” nie podsuwa setek </w:t>
      </w:r>
      <w:proofErr w:type="spellStart"/>
      <w:r w:rsidRPr="00D14ACC">
        <w:rPr>
          <w:rFonts w:ascii="Tahoma" w:hAnsi="Tahoma" w:cs="Tahoma"/>
          <w:i/>
          <w:iCs/>
          <w:sz w:val="24"/>
          <w:szCs w:val="24"/>
        </w:rPr>
        <w:t>dopasowań</w:t>
      </w:r>
      <w:proofErr w:type="spellEnd"/>
      <w:r w:rsidRPr="00D14ACC">
        <w:rPr>
          <w:rFonts w:ascii="Tahoma" w:hAnsi="Tahoma" w:cs="Tahoma"/>
          <w:i/>
          <w:iCs/>
          <w:sz w:val="24"/>
          <w:szCs w:val="24"/>
        </w:rPr>
        <w:t xml:space="preserve"> dziennie – daje sygnał: hej, może warto wrócić myślami do tej osoby z kawiarni, której nie zdążyłeś/-</w:t>
      </w:r>
      <w:proofErr w:type="spellStart"/>
      <w:r w:rsidRPr="00D14ACC">
        <w:rPr>
          <w:rFonts w:ascii="Tahoma" w:hAnsi="Tahoma" w:cs="Tahoma"/>
          <w:i/>
          <w:iCs/>
          <w:sz w:val="24"/>
          <w:szCs w:val="24"/>
        </w:rPr>
        <w:t>aś</w:t>
      </w:r>
      <w:proofErr w:type="spellEnd"/>
      <w:r w:rsidRPr="00D14ACC">
        <w:rPr>
          <w:rFonts w:ascii="Tahoma" w:hAnsi="Tahoma" w:cs="Tahoma"/>
          <w:i/>
          <w:iCs/>
          <w:sz w:val="24"/>
          <w:szCs w:val="24"/>
        </w:rPr>
        <w:t xml:space="preserve"> zagadać? To narzędzie nie do znajdowania ludzi, ale do zauważania ich na nowo.</w:t>
      </w:r>
    </w:p>
    <w:p w14:paraId="1A2130C2" w14:textId="77777777" w:rsidR="00D14ACC" w:rsidRPr="00D14ACC" w:rsidRDefault="00D14ACC" w:rsidP="00D14ACC">
      <w:pPr>
        <w:spacing w:line="360" w:lineRule="auto"/>
        <w:jc w:val="both"/>
        <w:rPr>
          <w:rFonts w:ascii="Tahoma" w:hAnsi="Tahoma" w:cs="Tahoma"/>
          <w:b/>
          <w:bCs/>
          <w:sz w:val="24"/>
          <w:szCs w:val="24"/>
        </w:rPr>
      </w:pPr>
      <w:r w:rsidRPr="00D14ACC">
        <w:rPr>
          <w:rFonts w:ascii="Tahoma" w:hAnsi="Tahoma" w:cs="Tahoma"/>
          <w:b/>
          <w:bCs/>
          <w:sz w:val="24"/>
          <w:szCs w:val="24"/>
        </w:rPr>
        <w:t>Nie chcemy już być „dobrani”. Chcemy się po prostu spotkać</w:t>
      </w:r>
    </w:p>
    <w:p w14:paraId="065852F4" w14:textId="77777777" w:rsidR="00D14ACC" w:rsidRPr="00D14ACC" w:rsidRDefault="00D14ACC" w:rsidP="00D14ACC">
      <w:pPr>
        <w:spacing w:line="360" w:lineRule="auto"/>
        <w:jc w:val="both"/>
        <w:rPr>
          <w:rFonts w:ascii="Tahoma" w:hAnsi="Tahoma" w:cs="Tahoma"/>
          <w:sz w:val="24"/>
          <w:szCs w:val="24"/>
        </w:rPr>
      </w:pPr>
      <w:r w:rsidRPr="00D14ACC">
        <w:rPr>
          <w:rFonts w:ascii="Tahoma" w:hAnsi="Tahoma" w:cs="Tahoma"/>
          <w:sz w:val="24"/>
          <w:szCs w:val="24"/>
        </w:rPr>
        <w:lastRenderedPageBreak/>
        <w:t>Na świecie, który nieustannie nas ocenia i podpowiada, co powinniśmy czuć, coraz więcej osób wraca do podstaw. Do autentyczności, niedoskonałości, prawdziwej obecności. Nowe aplikacje randkowe nie obiecują, że ktoś będzie do ciebie pasować jak puzzle. Dają szansę, by kogoś spotkać. I to jest – paradoksalnie – rewolucja.</w:t>
      </w:r>
    </w:p>
    <w:p w14:paraId="05731144" w14:textId="77777777" w:rsidR="00D14ACC" w:rsidRPr="00D14ACC" w:rsidRDefault="00D14ACC" w:rsidP="00D14ACC">
      <w:pPr>
        <w:spacing w:line="360" w:lineRule="auto"/>
        <w:jc w:val="both"/>
        <w:rPr>
          <w:rFonts w:ascii="Tahoma" w:hAnsi="Tahoma" w:cs="Tahoma"/>
          <w:b/>
          <w:bCs/>
          <w:sz w:val="24"/>
          <w:szCs w:val="24"/>
        </w:rPr>
      </w:pPr>
      <w:r w:rsidRPr="00D14ACC">
        <w:rPr>
          <w:rFonts w:ascii="Tahoma" w:hAnsi="Tahoma" w:cs="Tahoma"/>
          <w:b/>
          <w:bCs/>
          <w:sz w:val="24"/>
          <w:szCs w:val="24"/>
        </w:rPr>
        <w:t>Nie klik, a moment</w:t>
      </w:r>
    </w:p>
    <w:p w14:paraId="2A6A2124" w14:textId="77777777" w:rsidR="00D14ACC" w:rsidRPr="00D14ACC" w:rsidRDefault="00D14ACC" w:rsidP="00D14ACC">
      <w:pPr>
        <w:spacing w:line="360" w:lineRule="auto"/>
        <w:jc w:val="both"/>
        <w:rPr>
          <w:rFonts w:ascii="Tahoma" w:hAnsi="Tahoma" w:cs="Tahoma"/>
          <w:sz w:val="24"/>
          <w:szCs w:val="24"/>
        </w:rPr>
      </w:pPr>
      <w:r w:rsidRPr="00D14ACC">
        <w:rPr>
          <w:rFonts w:ascii="Tahoma" w:hAnsi="Tahoma" w:cs="Tahoma"/>
          <w:sz w:val="24"/>
          <w:szCs w:val="24"/>
        </w:rPr>
        <w:t>Może więc przyszłość randkowania wcale nie leży w dokładniejszym kodzie, ale w powrocie do codziennych spotkań. Tych, które wcześniej uznalibyśmy za przypadkowe – a dziś dzięki technologii możemy im nadać znaczenie. </w:t>
      </w:r>
    </w:p>
    <w:p w14:paraId="1401E162" w14:textId="290E5D01" w:rsidR="005C43AD" w:rsidRPr="00844962" w:rsidRDefault="00245370" w:rsidP="00870D67">
      <w:pPr>
        <w:spacing w:line="360" w:lineRule="auto"/>
        <w:jc w:val="both"/>
        <w:rPr>
          <w:rFonts w:ascii="Tahoma" w:hAnsi="Tahoma" w:cs="Tahoma"/>
          <w:sz w:val="24"/>
          <w:szCs w:val="24"/>
        </w:rPr>
      </w:pPr>
      <w:r w:rsidRPr="00844962">
        <w:rPr>
          <w:rFonts w:ascii="Tahoma" w:hAnsi="Tahoma" w:cs="Tahoma"/>
          <w:sz w:val="24"/>
          <w:szCs w:val="24"/>
        </w:rPr>
        <w:br/>
      </w:r>
    </w:p>
    <w:p w14:paraId="7A5D8174" w14:textId="77777777" w:rsidR="00844962" w:rsidRDefault="00844962" w:rsidP="00870D67">
      <w:pPr>
        <w:spacing w:line="360" w:lineRule="auto"/>
        <w:jc w:val="both"/>
        <w:rPr>
          <w:rFonts w:ascii="Tahoma" w:hAnsi="Tahoma" w:cs="Tahoma"/>
          <w:sz w:val="24"/>
          <w:szCs w:val="24"/>
        </w:rPr>
      </w:pPr>
    </w:p>
    <w:p w14:paraId="4F51A794" w14:textId="77777777" w:rsidR="00844962" w:rsidRDefault="00844962" w:rsidP="00870D67">
      <w:pPr>
        <w:spacing w:line="360" w:lineRule="auto"/>
        <w:jc w:val="both"/>
        <w:rPr>
          <w:rFonts w:ascii="Tahoma" w:hAnsi="Tahoma" w:cs="Tahoma"/>
          <w:sz w:val="20"/>
          <w:szCs w:val="20"/>
        </w:rPr>
      </w:pPr>
    </w:p>
    <w:p w14:paraId="0B012BF8" w14:textId="77777777" w:rsidR="00D14ACC" w:rsidRDefault="00D14ACC" w:rsidP="00870D67">
      <w:pPr>
        <w:spacing w:line="360" w:lineRule="auto"/>
        <w:jc w:val="both"/>
        <w:rPr>
          <w:rFonts w:ascii="Tahoma" w:hAnsi="Tahoma" w:cs="Tahoma"/>
          <w:sz w:val="20"/>
          <w:szCs w:val="20"/>
        </w:rPr>
      </w:pPr>
    </w:p>
    <w:p w14:paraId="77141197" w14:textId="77777777" w:rsidR="00D14ACC" w:rsidRDefault="00D14ACC" w:rsidP="00870D67">
      <w:pPr>
        <w:spacing w:line="360" w:lineRule="auto"/>
        <w:jc w:val="both"/>
        <w:rPr>
          <w:rFonts w:ascii="Tahoma" w:hAnsi="Tahoma" w:cs="Tahoma"/>
          <w:sz w:val="20"/>
          <w:szCs w:val="20"/>
        </w:rPr>
      </w:pPr>
    </w:p>
    <w:p w14:paraId="3D51FCEC" w14:textId="77777777" w:rsidR="00D14ACC" w:rsidRDefault="00D14ACC" w:rsidP="00870D67">
      <w:pPr>
        <w:spacing w:line="360" w:lineRule="auto"/>
        <w:jc w:val="both"/>
        <w:rPr>
          <w:rFonts w:ascii="Tahoma" w:hAnsi="Tahoma" w:cs="Tahoma"/>
          <w:sz w:val="20"/>
          <w:szCs w:val="20"/>
        </w:rPr>
      </w:pPr>
    </w:p>
    <w:p w14:paraId="557AC1B8" w14:textId="77777777" w:rsidR="00D14ACC" w:rsidRDefault="00D14ACC" w:rsidP="00870D67">
      <w:pPr>
        <w:spacing w:line="360" w:lineRule="auto"/>
        <w:jc w:val="both"/>
        <w:rPr>
          <w:rFonts w:ascii="Tahoma" w:hAnsi="Tahoma" w:cs="Tahoma"/>
          <w:sz w:val="20"/>
          <w:szCs w:val="20"/>
        </w:rPr>
      </w:pPr>
    </w:p>
    <w:p w14:paraId="361BABFB" w14:textId="77777777" w:rsidR="00D14ACC" w:rsidRDefault="00D14ACC" w:rsidP="00870D67">
      <w:pPr>
        <w:spacing w:line="360" w:lineRule="auto"/>
        <w:jc w:val="both"/>
        <w:rPr>
          <w:rFonts w:ascii="Tahoma" w:hAnsi="Tahoma" w:cs="Tahoma"/>
          <w:sz w:val="20"/>
          <w:szCs w:val="20"/>
        </w:rPr>
      </w:pPr>
    </w:p>
    <w:p w14:paraId="74D1FAB5" w14:textId="77777777" w:rsidR="00D14ACC" w:rsidRDefault="00D14ACC" w:rsidP="00870D67">
      <w:pPr>
        <w:spacing w:line="360" w:lineRule="auto"/>
        <w:jc w:val="both"/>
        <w:rPr>
          <w:rFonts w:ascii="Tahoma" w:hAnsi="Tahoma" w:cs="Tahoma"/>
          <w:sz w:val="20"/>
          <w:szCs w:val="20"/>
        </w:rPr>
      </w:pPr>
    </w:p>
    <w:p w14:paraId="075BC43A" w14:textId="77777777" w:rsidR="00D14ACC" w:rsidRDefault="00D14ACC" w:rsidP="00870D67">
      <w:pPr>
        <w:spacing w:line="360" w:lineRule="auto"/>
        <w:jc w:val="both"/>
        <w:rPr>
          <w:rFonts w:ascii="Tahoma" w:hAnsi="Tahoma" w:cs="Tahoma"/>
          <w:sz w:val="20"/>
          <w:szCs w:val="20"/>
        </w:rPr>
      </w:pPr>
    </w:p>
    <w:p w14:paraId="53BEA56D" w14:textId="77777777" w:rsidR="00844962" w:rsidRDefault="00844962" w:rsidP="00870D67">
      <w:pPr>
        <w:spacing w:line="360" w:lineRule="auto"/>
        <w:jc w:val="both"/>
        <w:rPr>
          <w:rFonts w:ascii="Tahoma" w:hAnsi="Tahoma" w:cs="Tahoma"/>
          <w:sz w:val="20"/>
          <w:szCs w:val="20"/>
        </w:rPr>
      </w:pPr>
    </w:p>
    <w:p w14:paraId="606BC9DC" w14:textId="53DD2994" w:rsidR="006D4629" w:rsidRPr="00844962" w:rsidRDefault="006D4629" w:rsidP="00870D67">
      <w:pPr>
        <w:spacing w:line="360" w:lineRule="auto"/>
        <w:jc w:val="both"/>
        <w:rPr>
          <w:rFonts w:ascii="Tahoma" w:hAnsi="Tahoma" w:cs="Tahoma"/>
          <w:sz w:val="20"/>
          <w:szCs w:val="20"/>
        </w:rPr>
      </w:pPr>
      <w:r w:rsidRPr="00844962">
        <w:rPr>
          <w:rFonts w:ascii="Tahoma" w:hAnsi="Tahoma" w:cs="Tahoma"/>
          <w:sz w:val="20"/>
          <w:szCs w:val="20"/>
        </w:rPr>
        <w:t>Kontakt dla mediów:</w:t>
      </w:r>
    </w:p>
    <w:p w14:paraId="222BEC6B" w14:textId="77777777" w:rsidR="006D4629" w:rsidRPr="00844962" w:rsidRDefault="006D4629" w:rsidP="00870D67">
      <w:pPr>
        <w:spacing w:line="360" w:lineRule="auto"/>
        <w:jc w:val="both"/>
        <w:rPr>
          <w:rFonts w:ascii="Tahoma" w:hAnsi="Tahoma" w:cs="Tahoma"/>
          <w:sz w:val="20"/>
          <w:szCs w:val="20"/>
        </w:rPr>
      </w:pPr>
      <w:r w:rsidRPr="00844962">
        <w:rPr>
          <w:rFonts w:ascii="Tahoma" w:hAnsi="Tahoma" w:cs="Tahoma"/>
          <w:sz w:val="20"/>
          <w:szCs w:val="20"/>
        </w:rPr>
        <w:t>Anna Goławska</w:t>
      </w:r>
    </w:p>
    <w:p w14:paraId="0A198324" w14:textId="77777777" w:rsidR="006D4629" w:rsidRPr="00844962" w:rsidRDefault="006D4629" w:rsidP="00870D67">
      <w:pPr>
        <w:spacing w:line="360" w:lineRule="auto"/>
        <w:jc w:val="both"/>
        <w:rPr>
          <w:rFonts w:ascii="Tahoma" w:hAnsi="Tahoma" w:cs="Tahoma"/>
          <w:sz w:val="20"/>
          <w:szCs w:val="20"/>
        </w:rPr>
      </w:pPr>
      <w:r w:rsidRPr="00844962">
        <w:rPr>
          <w:rFonts w:ascii="Tahoma" w:hAnsi="Tahoma" w:cs="Tahoma"/>
          <w:sz w:val="20"/>
          <w:szCs w:val="20"/>
        </w:rPr>
        <w:t>a.golawska@commplace.com.pl</w:t>
      </w:r>
    </w:p>
    <w:p w14:paraId="0FC8AD62" w14:textId="77777777" w:rsidR="006D4629" w:rsidRPr="00844962" w:rsidRDefault="006D4629" w:rsidP="00870D67">
      <w:pPr>
        <w:spacing w:line="360" w:lineRule="auto"/>
        <w:jc w:val="both"/>
        <w:rPr>
          <w:rFonts w:ascii="Tahoma" w:hAnsi="Tahoma" w:cs="Tahoma"/>
          <w:sz w:val="20"/>
          <w:szCs w:val="20"/>
        </w:rPr>
      </w:pPr>
      <w:r w:rsidRPr="00844962">
        <w:rPr>
          <w:rFonts w:ascii="Tahoma" w:hAnsi="Tahoma" w:cs="Tahoma"/>
          <w:sz w:val="20"/>
          <w:szCs w:val="20"/>
        </w:rPr>
        <w:t> </w:t>
      </w:r>
    </w:p>
    <w:p w14:paraId="26FA3A8A" w14:textId="5AD31E1B" w:rsidR="006D4629" w:rsidRPr="00844962" w:rsidRDefault="006D4629" w:rsidP="00870D67">
      <w:pPr>
        <w:spacing w:line="360" w:lineRule="auto"/>
        <w:jc w:val="both"/>
        <w:rPr>
          <w:rFonts w:ascii="Tahoma" w:hAnsi="Tahoma" w:cs="Tahoma"/>
          <w:b/>
          <w:bCs/>
          <w:sz w:val="20"/>
          <w:szCs w:val="20"/>
        </w:rPr>
      </w:pPr>
      <w:r w:rsidRPr="00844962">
        <w:rPr>
          <w:rFonts w:ascii="Tahoma" w:hAnsi="Tahoma" w:cs="Tahoma"/>
          <w:sz w:val="20"/>
          <w:szCs w:val="20"/>
        </w:rPr>
        <w:t>meet2more - polska aplikacja randkowa, która pomaga odnaleźć autentyczne relacje wśród osób, które mijasz na co dzień.</w:t>
      </w:r>
    </w:p>
    <w:p w14:paraId="32634A9B" w14:textId="1B14B7E5" w:rsidR="0082078D" w:rsidRPr="00245370" w:rsidRDefault="0082078D" w:rsidP="00870D67">
      <w:pPr>
        <w:spacing w:line="360" w:lineRule="auto"/>
        <w:jc w:val="both"/>
        <w:rPr>
          <w:rFonts w:ascii="Tahoma" w:hAnsi="Tahoma" w:cs="Tahoma"/>
          <w:b/>
          <w:bCs/>
          <w:sz w:val="24"/>
          <w:szCs w:val="24"/>
        </w:rPr>
      </w:pPr>
    </w:p>
    <w:sectPr w:rsidR="0082078D" w:rsidRPr="0024537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04AA5" w14:textId="77777777" w:rsidR="00CC2595" w:rsidRDefault="00CC2595" w:rsidP="008935E1">
      <w:pPr>
        <w:spacing w:after="0" w:line="240" w:lineRule="auto"/>
      </w:pPr>
      <w:r>
        <w:separator/>
      </w:r>
    </w:p>
  </w:endnote>
  <w:endnote w:type="continuationSeparator" w:id="0">
    <w:p w14:paraId="0CAC96F9" w14:textId="77777777" w:rsidR="00CC2595" w:rsidRDefault="00CC2595" w:rsidP="00893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1288D" w14:textId="77777777" w:rsidR="008935E1" w:rsidRPr="008935E1" w:rsidRDefault="008935E1" w:rsidP="008935E1">
    <w:pPr>
      <w:pStyle w:val="Stopka"/>
      <w:rPr>
        <w:b/>
        <w:bCs/>
      </w:rPr>
    </w:pPr>
  </w:p>
  <w:p w14:paraId="777D8A67" w14:textId="77777777" w:rsidR="008935E1" w:rsidRPr="008935E1" w:rsidRDefault="008935E1" w:rsidP="008935E1">
    <w:pPr>
      <w:pStyle w:val="Stopka"/>
      <w:ind w:left="7080"/>
      <w:rPr>
        <w:b/>
        <w:bCs/>
      </w:rPr>
    </w:pPr>
    <w:r w:rsidRPr="008935E1">
      <w:rPr>
        <w:b/>
        <w:bCs/>
      </w:rPr>
      <w:t>meet2more.com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8E8E3" w14:textId="77777777" w:rsidR="00CC2595" w:rsidRDefault="00CC2595" w:rsidP="008935E1">
      <w:pPr>
        <w:spacing w:after="0" w:line="240" w:lineRule="auto"/>
      </w:pPr>
      <w:r>
        <w:separator/>
      </w:r>
    </w:p>
  </w:footnote>
  <w:footnote w:type="continuationSeparator" w:id="0">
    <w:p w14:paraId="1A173923" w14:textId="77777777" w:rsidR="00CC2595" w:rsidRDefault="00CC2595" w:rsidP="00893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DDE9E" w14:textId="77777777" w:rsidR="004145B3" w:rsidRDefault="004145B3">
    <w:pPr>
      <w:pStyle w:val="Nagwek"/>
    </w:pPr>
    <w:r w:rsidRPr="008935E1">
      <w:rPr>
        <w:b/>
        <w:bCs/>
        <w:noProof/>
      </w:rPr>
      <w:drawing>
        <wp:anchor distT="0" distB="0" distL="114300" distR="114300" simplePos="0" relativeHeight="251660288" behindDoc="1" locked="0" layoutInCell="1" allowOverlap="1" wp14:anchorId="31B5488C" wp14:editId="12ACEB05">
          <wp:simplePos x="0" y="0"/>
          <wp:positionH relativeFrom="margin">
            <wp:posOffset>-519902</wp:posOffset>
          </wp:positionH>
          <wp:positionV relativeFrom="paragraph">
            <wp:posOffset>-118504</wp:posOffset>
          </wp:positionV>
          <wp:extent cx="1948477" cy="414523"/>
          <wp:effectExtent l="0" t="0" r="0" b="5080"/>
          <wp:wrapNone/>
          <wp:docPr id="769659133" name="Obraz 1" descr="Obraz zawierający Grafika, Czcionka, projekt graficzn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276138" name="Obraz 1" descr="Obraz zawierający Grafika, Czcionka, projekt graficzny, logo&#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76004" cy="42037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1489F"/>
    <w:multiLevelType w:val="multilevel"/>
    <w:tmpl w:val="7076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315CD8"/>
    <w:multiLevelType w:val="multilevel"/>
    <w:tmpl w:val="0B066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3A35FA"/>
    <w:multiLevelType w:val="multilevel"/>
    <w:tmpl w:val="EE7E1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C2191E"/>
    <w:multiLevelType w:val="multilevel"/>
    <w:tmpl w:val="76A28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A041E7"/>
    <w:multiLevelType w:val="multilevel"/>
    <w:tmpl w:val="E43C5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F02ACA"/>
    <w:multiLevelType w:val="hybridMultilevel"/>
    <w:tmpl w:val="7EFA9A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23A7784"/>
    <w:multiLevelType w:val="multilevel"/>
    <w:tmpl w:val="9F4A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750793"/>
    <w:multiLevelType w:val="multilevel"/>
    <w:tmpl w:val="8E889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9E6643"/>
    <w:multiLevelType w:val="multilevel"/>
    <w:tmpl w:val="B6CE7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C0F4E2D"/>
    <w:multiLevelType w:val="hybridMultilevel"/>
    <w:tmpl w:val="941440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77B0932"/>
    <w:multiLevelType w:val="multilevel"/>
    <w:tmpl w:val="04C8C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21015950">
    <w:abstractNumId w:val="4"/>
  </w:num>
  <w:num w:numId="2" w16cid:durableId="674957122">
    <w:abstractNumId w:val="7"/>
  </w:num>
  <w:num w:numId="3" w16cid:durableId="862864176">
    <w:abstractNumId w:val="1"/>
  </w:num>
  <w:num w:numId="4" w16cid:durableId="270625127">
    <w:abstractNumId w:val="9"/>
  </w:num>
  <w:num w:numId="5" w16cid:durableId="1481922053">
    <w:abstractNumId w:val="5"/>
  </w:num>
  <w:num w:numId="6" w16cid:durableId="1559241901">
    <w:abstractNumId w:val="3"/>
  </w:num>
  <w:num w:numId="7" w16cid:durableId="1254626015">
    <w:abstractNumId w:val="0"/>
  </w:num>
  <w:num w:numId="8" w16cid:durableId="1414472354">
    <w:abstractNumId w:val="2"/>
  </w:num>
  <w:num w:numId="9" w16cid:durableId="585462124">
    <w:abstractNumId w:val="6"/>
  </w:num>
  <w:num w:numId="10" w16cid:durableId="1689788507">
    <w:abstractNumId w:val="8"/>
  </w:num>
  <w:num w:numId="11" w16cid:durableId="1019199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5E1"/>
    <w:rsid w:val="00172C50"/>
    <w:rsid w:val="00245370"/>
    <w:rsid w:val="00256C2D"/>
    <w:rsid w:val="00283A75"/>
    <w:rsid w:val="002E08B6"/>
    <w:rsid w:val="00301115"/>
    <w:rsid w:val="00311C49"/>
    <w:rsid w:val="00397D9E"/>
    <w:rsid w:val="003E4975"/>
    <w:rsid w:val="004145B3"/>
    <w:rsid w:val="00430074"/>
    <w:rsid w:val="00441223"/>
    <w:rsid w:val="00462EFD"/>
    <w:rsid w:val="00466E76"/>
    <w:rsid w:val="00536E4D"/>
    <w:rsid w:val="00541D22"/>
    <w:rsid w:val="005C43AD"/>
    <w:rsid w:val="00662E25"/>
    <w:rsid w:val="006C0C98"/>
    <w:rsid w:val="006C3254"/>
    <w:rsid w:val="006D1E4B"/>
    <w:rsid w:val="006D4629"/>
    <w:rsid w:val="0070525C"/>
    <w:rsid w:val="007546C9"/>
    <w:rsid w:val="00793D5A"/>
    <w:rsid w:val="008131B0"/>
    <w:rsid w:val="0082078D"/>
    <w:rsid w:val="00834F8E"/>
    <w:rsid w:val="00844962"/>
    <w:rsid w:val="00857032"/>
    <w:rsid w:val="00870D67"/>
    <w:rsid w:val="008935E1"/>
    <w:rsid w:val="008B4979"/>
    <w:rsid w:val="008E7B0A"/>
    <w:rsid w:val="00A1670A"/>
    <w:rsid w:val="00A74439"/>
    <w:rsid w:val="00BB6FC5"/>
    <w:rsid w:val="00BD0F61"/>
    <w:rsid w:val="00BD6606"/>
    <w:rsid w:val="00C50A9C"/>
    <w:rsid w:val="00C94AF1"/>
    <w:rsid w:val="00CC2595"/>
    <w:rsid w:val="00CE14DA"/>
    <w:rsid w:val="00CE2CBC"/>
    <w:rsid w:val="00CF4321"/>
    <w:rsid w:val="00D0528D"/>
    <w:rsid w:val="00D14ACC"/>
    <w:rsid w:val="00D91602"/>
    <w:rsid w:val="00DC3D8E"/>
    <w:rsid w:val="00DC73DA"/>
    <w:rsid w:val="00E45AE9"/>
    <w:rsid w:val="00EE1C30"/>
    <w:rsid w:val="00EE704F"/>
    <w:rsid w:val="00F359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A7E39"/>
  <w15:chartTrackingRefBased/>
  <w15:docId w15:val="{B3160F7E-5F50-454B-BC9D-0D58774A2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935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935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8935E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935E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935E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935E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935E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935E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935E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935E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935E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8935E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935E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935E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935E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935E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935E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935E1"/>
    <w:rPr>
      <w:rFonts w:eastAsiaTheme="majorEastAsia" w:cstheme="majorBidi"/>
      <w:color w:val="272727" w:themeColor="text1" w:themeTint="D8"/>
    </w:rPr>
  </w:style>
  <w:style w:type="paragraph" w:styleId="Tytu">
    <w:name w:val="Title"/>
    <w:basedOn w:val="Normalny"/>
    <w:next w:val="Normalny"/>
    <w:link w:val="TytuZnak"/>
    <w:uiPriority w:val="10"/>
    <w:qFormat/>
    <w:rsid w:val="008935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935E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935E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935E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935E1"/>
    <w:pPr>
      <w:spacing w:before="160"/>
      <w:jc w:val="center"/>
    </w:pPr>
    <w:rPr>
      <w:i/>
      <w:iCs/>
      <w:color w:val="404040" w:themeColor="text1" w:themeTint="BF"/>
    </w:rPr>
  </w:style>
  <w:style w:type="character" w:customStyle="1" w:styleId="CytatZnak">
    <w:name w:val="Cytat Znak"/>
    <w:basedOn w:val="Domylnaczcionkaakapitu"/>
    <w:link w:val="Cytat"/>
    <w:uiPriority w:val="29"/>
    <w:rsid w:val="008935E1"/>
    <w:rPr>
      <w:i/>
      <w:iCs/>
      <w:color w:val="404040" w:themeColor="text1" w:themeTint="BF"/>
    </w:rPr>
  </w:style>
  <w:style w:type="paragraph" w:styleId="Akapitzlist">
    <w:name w:val="List Paragraph"/>
    <w:basedOn w:val="Normalny"/>
    <w:uiPriority w:val="34"/>
    <w:qFormat/>
    <w:rsid w:val="008935E1"/>
    <w:pPr>
      <w:ind w:left="720"/>
      <w:contextualSpacing/>
    </w:pPr>
  </w:style>
  <w:style w:type="character" w:styleId="Wyrnienieintensywne">
    <w:name w:val="Intense Emphasis"/>
    <w:basedOn w:val="Domylnaczcionkaakapitu"/>
    <w:uiPriority w:val="21"/>
    <w:qFormat/>
    <w:rsid w:val="008935E1"/>
    <w:rPr>
      <w:i/>
      <w:iCs/>
      <w:color w:val="0F4761" w:themeColor="accent1" w:themeShade="BF"/>
    </w:rPr>
  </w:style>
  <w:style w:type="paragraph" w:styleId="Cytatintensywny">
    <w:name w:val="Intense Quote"/>
    <w:basedOn w:val="Normalny"/>
    <w:next w:val="Normalny"/>
    <w:link w:val="CytatintensywnyZnak"/>
    <w:uiPriority w:val="30"/>
    <w:qFormat/>
    <w:rsid w:val="008935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935E1"/>
    <w:rPr>
      <w:i/>
      <w:iCs/>
      <w:color w:val="0F4761" w:themeColor="accent1" w:themeShade="BF"/>
    </w:rPr>
  </w:style>
  <w:style w:type="character" w:styleId="Odwoanieintensywne">
    <w:name w:val="Intense Reference"/>
    <w:basedOn w:val="Domylnaczcionkaakapitu"/>
    <w:uiPriority w:val="32"/>
    <w:qFormat/>
    <w:rsid w:val="008935E1"/>
    <w:rPr>
      <w:b/>
      <w:bCs/>
      <w:smallCaps/>
      <w:color w:val="0F4761" w:themeColor="accent1" w:themeShade="BF"/>
      <w:spacing w:val="5"/>
    </w:rPr>
  </w:style>
  <w:style w:type="paragraph" w:styleId="Nagwek">
    <w:name w:val="header"/>
    <w:basedOn w:val="Normalny"/>
    <w:link w:val="NagwekZnak"/>
    <w:uiPriority w:val="99"/>
    <w:unhideWhenUsed/>
    <w:rsid w:val="008935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35E1"/>
  </w:style>
  <w:style w:type="paragraph" w:styleId="Stopka">
    <w:name w:val="footer"/>
    <w:basedOn w:val="Normalny"/>
    <w:link w:val="StopkaZnak"/>
    <w:uiPriority w:val="99"/>
    <w:unhideWhenUsed/>
    <w:rsid w:val="008935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35E1"/>
  </w:style>
  <w:style w:type="paragraph" w:styleId="Tekstprzypisudolnego">
    <w:name w:val="footnote text"/>
    <w:basedOn w:val="Normalny"/>
    <w:link w:val="TekstprzypisudolnegoZnak"/>
    <w:uiPriority w:val="99"/>
    <w:semiHidden/>
    <w:unhideWhenUsed/>
    <w:rsid w:val="00462EF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2EFD"/>
    <w:rPr>
      <w:sz w:val="20"/>
      <w:szCs w:val="20"/>
    </w:rPr>
  </w:style>
  <w:style w:type="character" w:styleId="Odwoanieprzypisudolnego">
    <w:name w:val="footnote reference"/>
    <w:basedOn w:val="Domylnaczcionkaakapitu"/>
    <w:uiPriority w:val="99"/>
    <w:semiHidden/>
    <w:unhideWhenUsed/>
    <w:rsid w:val="00462EFD"/>
    <w:rPr>
      <w:vertAlign w:val="superscript"/>
    </w:rPr>
  </w:style>
  <w:style w:type="paragraph" w:styleId="NormalnyWeb">
    <w:name w:val="Normal (Web)"/>
    <w:basedOn w:val="Normalny"/>
    <w:uiPriority w:val="99"/>
    <w:semiHidden/>
    <w:unhideWhenUsed/>
    <w:rsid w:val="006D462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9541">
      <w:bodyDiv w:val="1"/>
      <w:marLeft w:val="0"/>
      <w:marRight w:val="0"/>
      <w:marTop w:val="0"/>
      <w:marBottom w:val="0"/>
      <w:divBdr>
        <w:top w:val="none" w:sz="0" w:space="0" w:color="auto"/>
        <w:left w:val="none" w:sz="0" w:space="0" w:color="auto"/>
        <w:bottom w:val="none" w:sz="0" w:space="0" w:color="auto"/>
        <w:right w:val="none" w:sz="0" w:space="0" w:color="auto"/>
      </w:divBdr>
    </w:div>
    <w:div w:id="56588196">
      <w:bodyDiv w:val="1"/>
      <w:marLeft w:val="0"/>
      <w:marRight w:val="0"/>
      <w:marTop w:val="0"/>
      <w:marBottom w:val="0"/>
      <w:divBdr>
        <w:top w:val="none" w:sz="0" w:space="0" w:color="auto"/>
        <w:left w:val="none" w:sz="0" w:space="0" w:color="auto"/>
        <w:bottom w:val="none" w:sz="0" w:space="0" w:color="auto"/>
        <w:right w:val="none" w:sz="0" w:space="0" w:color="auto"/>
      </w:divBdr>
    </w:div>
    <w:div w:id="299700293">
      <w:bodyDiv w:val="1"/>
      <w:marLeft w:val="0"/>
      <w:marRight w:val="0"/>
      <w:marTop w:val="0"/>
      <w:marBottom w:val="0"/>
      <w:divBdr>
        <w:top w:val="none" w:sz="0" w:space="0" w:color="auto"/>
        <w:left w:val="none" w:sz="0" w:space="0" w:color="auto"/>
        <w:bottom w:val="none" w:sz="0" w:space="0" w:color="auto"/>
        <w:right w:val="none" w:sz="0" w:space="0" w:color="auto"/>
      </w:divBdr>
    </w:div>
    <w:div w:id="538203959">
      <w:bodyDiv w:val="1"/>
      <w:marLeft w:val="0"/>
      <w:marRight w:val="0"/>
      <w:marTop w:val="0"/>
      <w:marBottom w:val="0"/>
      <w:divBdr>
        <w:top w:val="none" w:sz="0" w:space="0" w:color="auto"/>
        <w:left w:val="none" w:sz="0" w:space="0" w:color="auto"/>
        <w:bottom w:val="none" w:sz="0" w:space="0" w:color="auto"/>
        <w:right w:val="none" w:sz="0" w:space="0" w:color="auto"/>
      </w:divBdr>
    </w:div>
    <w:div w:id="551385270">
      <w:bodyDiv w:val="1"/>
      <w:marLeft w:val="0"/>
      <w:marRight w:val="0"/>
      <w:marTop w:val="0"/>
      <w:marBottom w:val="0"/>
      <w:divBdr>
        <w:top w:val="none" w:sz="0" w:space="0" w:color="auto"/>
        <w:left w:val="none" w:sz="0" w:space="0" w:color="auto"/>
        <w:bottom w:val="none" w:sz="0" w:space="0" w:color="auto"/>
        <w:right w:val="none" w:sz="0" w:space="0" w:color="auto"/>
      </w:divBdr>
    </w:div>
    <w:div w:id="573854198">
      <w:bodyDiv w:val="1"/>
      <w:marLeft w:val="0"/>
      <w:marRight w:val="0"/>
      <w:marTop w:val="0"/>
      <w:marBottom w:val="0"/>
      <w:divBdr>
        <w:top w:val="none" w:sz="0" w:space="0" w:color="auto"/>
        <w:left w:val="none" w:sz="0" w:space="0" w:color="auto"/>
        <w:bottom w:val="none" w:sz="0" w:space="0" w:color="auto"/>
        <w:right w:val="none" w:sz="0" w:space="0" w:color="auto"/>
      </w:divBdr>
    </w:div>
    <w:div w:id="676274044">
      <w:bodyDiv w:val="1"/>
      <w:marLeft w:val="0"/>
      <w:marRight w:val="0"/>
      <w:marTop w:val="0"/>
      <w:marBottom w:val="0"/>
      <w:divBdr>
        <w:top w:val="none" w:sz="0" w:space="0" w:color="auto"/>
        <w:left w:val="none" w:sz="0" w:space="0" w:color="auto"/>
        <w:bottom w:val="none" w:sz="0" w:space="0" w:color="auto"/>
        <w:right w:val="none" w:sz="0" w:space="0" w:color="auto"/>
      </w:divBdr>
    </w:div>
    <w:div w:id="692418111">
      <w:bodyDiv w:val="1"/>
      <w:marLeft w:val="0"/>
      <w:marRight w:val="0"/>
      <w:marTop w:val="0"/>
      <w:marBottom w:val="0"/>
      <w:divBdr>
        <w:top w:val="none" w:sz="0" w:space="0" w:color="auto"/>
        <w:left w:val="none" w:sz="0" w:space="0" w:color="auto"/>
        <w:bottom w:val="none" w:sz="0" w:space="0" w:color="auto"/>
        <w:right w:val="none" w:sz="0" w:space="0" w:color="auto"/>
      </w:divBdr>
    </w:div>
    <w:div w:id="721053831">
      <w:bodyDiv w:val="1"/>
      <w:marLeft w:val="0"/>
      <w:marRight w:val="0"/>
      <w:marTop w:val="0"/>
      <w:marBottom w:val="0"/>
      <w:divBdr>
        <w:top w:val="none" w:sz="0" w:space="0" w:color="auto"/>
        <w:left w:val="none" w:sz="0" w:space="0" w:color="auto"/>
        <w:bottom w:val="none" w:sz="0" w:space="0" w:color="auto"/>
        <w:right w:val="none" w:sz="0" w:space="0" w:color="auto"/>
      </w:divBdr>
    </w:div>
    <w:div w:id="736167695">
      <w:bodyDiv w:val="1"/>
      <w:marLeft w:val="0"/>
      <w:marRight w:val="0"/>
      <w:marTop w:val="0"/>
      <w:marBottom w:val="0"/>
      <w:divBdr>
        <w:top w:val="none" w:sz="0" w:space="0" w:color="auto"/>
        <w:left w:val="none" w:sz="0" w:space="0" w:color="auto"/>
        <w:bottom w:val="none" w:sz="0" w:space="0" w:color="auto"/>
        <w:right w:val="none" w:sz="0" w:space="0" w:color="auto"/>
      </w:divBdr>
    </w:div>
    <w:div w:id="820583805">
      <w:bodyDiv w:val="1"/>
      <w:marLeft w:val="0"/>
      <w:marRight w:val="0"/>
      <w:marTop w:val="0"/>
      <w:marBottom w:val="0"/>
      <w:divBdr>
        <w:top w:val="none" w:sz="0" w:space="0" w:color="auto"/>
        <w:left w:val="none" w:sz="0" w:space="0" w:color="auto"/>
        <w:bottom w:val="none" w:sz="0" w:space="0" w:color="auto"/>
        <w:right w:val="none" w:sz="0" w:space="0" w:color="auto"/>
      </w:divBdr>
    </w:div>
    <w:div w:id="892885624">
      <w:bodyDiv w:val="1"/>
      <w:marLeft w:val="0"/>
      <w:marRight w:val="0"/>
      <w:marTop w:val="0"/>
      <w:marBottom w:val="0"/>
      <w:divBdr>
        <w:top w:val="none" w:sz="0" w:space="0" w:color="auto"/>
        <w:left w:val="none" w:sz="0" w:space="0" w:color="auto"/>
        <w:bottom w:val="none" w:sz="0" w:space="0" w:color="auto"/>
        <w:right w:val="none" w:sz="0" w:space="0" w:color="auto"/>
      </w:divBdr>
    </w:div>
    <w:div w:id="938220276">
      <w:bodyDiv w:val="1"/>
      <w:marLeft w:val="0"/>
      <w:marRight w:val="0"/>
      <w:marTop w:val="0"/>
      <w:marBottom w:val="0"/>
      <w:divBdr>
        <w:top w:val="none" w:sz="0" w:space="0" w:color="auto"/>
        <w:left w:val="none" w:sz="0" w:space="0" w:color="auto"/>
        <w:bottom w:val="none" w:sz="0" w:space="0" w:color="auto"/>
        <w:right w:val="none" w:sz="0" w:space="0" w:color="auto"/>
      </w:divBdr>
    </w:div>
    <w:div w:id="1206526041">
      <w:bodyDiv w:val="1"/>
      <w:marLeft w:val="0"/>
      <w:marRight w:val="0"/>
      <w:marTop w:val="0"/>
      <w:marBottom w:val="0"/>
      <w:divBdr>
        <w:top w:val="none" w:sz="0" w:space="0" w:color="auto"/>
        <w:left w:val="none" w:sz="0" w:space="0" w:color="auto"/>
        <w:bottom w:val="none" w:sz="0" w:space="0" w:color="auto"/>
        <w:right w:val="none" w:sz="0" w:space="0" w:color="auto"/>
      </w:divBdr>
    </w:div>
    <w:div w:id="1299798158">
      <w:bodyDiv w:val="1"/>
      <w:marLeft w:val="0"/>
      <w:marRight w:val="0"/>
      <w:marTop w:val="0"/>
      <w:marBottom w:val="0"/>
      <w:divBdr>
        <w:top w:val="none" w:sz="0" w:space="0" w:color="auto"/>
        <w:left w:val="none" w:sz="0" w:space="0" w:color="auto"/>
        <w:bottom w:val="none" w:sz="0" w:space="0" w:color="auto"/>
        <w:right w:val="none" w:sz="0" w:space="0" w:color="auto"/>
      </w:divBdr>
    </w:div>
    <w:div w:id="1377660736">
      <w:bodyDiv w:val="1"/>
      <w:marLeft w:val="0"/>
      <w:marRight w:val="0"/>
      <w:marTop w:val="0"/>
      <w:marBottom w:val="0"/>
      <w:divBdr>
        <w:top w:val="none" w:sz="0" w:space="0" w:color="auto"/>
        <w:left w:val="none" w:sz="0" w:space="0" w:color="auto"/>
        <w:bottom w:val="none" w:sz="0" w:space="0" w:color="auto"/>
        <w:right w:val="none" w:sz="0" w:space="0" w:color="auto"/>
      </w:divBdr>
    </w:div>
    <w:div w:id="1380280663">
      <w:bodyDiv w:val="1"/>
      <w:marLeft w:val="0"/>
      <w:marRight w:val="0"/>
      <w:marTop w:val="0"/>
      <w:marBottom w:val="0"/>
      <w:divBdr>
        <w:top w:val="none" w:sz="0" w:space="0" w:color="auto"/>
        <w:left w:val="none" w:sz="0" w:space="0" w:color="auto"/>
        <w:bottom w:val="none" w:sz="0" w:space="0" w:color="auto"/>
        <w:right w:val="none" w:sz="0" w:space="0" w:color="auto"/>
      </w:divBdr>
    </w:div>
    <w:div w:id="1554999201">
      <w:bodyDiv w:val="1"/>
      <w:marLeft w:val="0"/>
      <w:marRight w:val="0"/>
      <w:marTop w:val="0"/>
      <w:marBottom w:val="0"/>
      <w:divBdr>
        <w:top w:val="none" w:sz="0" w:space="0" w:color="auto"/>
        <w:left w:val="none" w:sz="0" w:space="0" w:color="auto"/>
        <w:bottom w:val="none" w:sz="0" w:space="0" w:color="auto"/>
        <w:right w:val="none" w:sz="0" w:space="0" w:color="auto"/>
      </w:divBdr>
    </w:div>
    <w:div w:id="1574192846">
      <w:bodyDiv w:val="1"/>
      <w:marLeft w:val="0"/>
      <w:marRight w:val="0"/>
      <w:marTop w:val="0"/>
      <w:marBottom w:val="0"/>
      <w:divBdr>
        <w:top w:val="none" w:sz="0" w:space="0" w:color="auto"/>
        <w:left w:val="none" w:sz="0" w:space="0" w:color="auto"/>
        <w:bottom w:val="none" w:sz="0" w:space="0" w:color="auto"/>
        <w:right w:val="none" w:sz="0" w:space="0" w:color="auto"/>
      </w:divBdr>
    </w:div>
    <w:div w:id="1634486754">
      <w:bodyDiv w:val="1"/>
      <w:marLeft w:val="0"/>
      <w:marRight w:val="0"/>
      <w:marTop w:val="0"/>
      <w:marBottom w:val="0"/>
      <w:divBdr>
        <w:top w:val="none" w:sz="0" w:space="0" w:color="auto"/>
        <w:left w:val="none" w:sz="0" w:space="0" w:color="auto"/>
        <w:bottom w:val="none" w:sz="0" w:space="0" w:color="auto"/>
        <w:right w:val="none" w:sz="0" w:space="0" w:color="auto"/>
      </w:divBdr>
    </w:div>
    <w:div w:id="1809778167">
      <w:bodyDiv w:val="1"/>
      <w:marLeft w:val="0"/>
      <w:marRight w:val="0"/>
      <w:marTop w:val="0"/>
      <w:marBottom w:val="0"/>
      <w:divBdr>
        <w:top w:val="none" w:sz="0" w:space="0" w:color="auto"/>
        <w:left w:val="none" w:sz="0" w:space="0" w:color="auto"/>
        <w:bottom w:val="none" w:sz="0" w:space="0" w:color="auto"/>
        <w:right w:val="none" w:sz="0" w:space="0" w:color="auto"/>
      </w:divBdr>
    </w:div>
    <w:div w:id="1863517573">
      <w:bodyDiv w:val="1"/>
      <w:marLeft w:val="0"/>
      <w:marRight w:val="0"/>
      <w:marTop w:val="0"/>
      <w:marBottom w:val="0"/>
      <w:divBdr>
        <w:top w:val="none" w:sz="0" w:space="0" w:color="auto"/>
        <w:left w:val="none" w:sz="0" w:space="0" w:color="auto"/>
        <w:bottom w:val="none" w:sz="0" w:space="0" w:color="auto"/>
        <w:right w:val="none" w:sz="0" w:space="0" w:color="auto"/>
      </w:divBdr>
    </w:div>
    <w:div w:id="2118020369">
      <w:bodyDiv w:val="1"/>
      <w:marLeft w:val="0"/>
      <w:marRight w:val="0"/>
      <w:marTop w:val="0"/>
      <w:marBottom w:val="0"/>
      <w:divBdr>
        <w:top w:val="none" w:sz="0" w:space="0" w:color="auto"/>
        <w:left w:val="none" w:sz="0" w:space="0" w:color="auto"/>
        <w:bottom w:val="none" w:sz="0" w:space="0" w:color="auto"/>
        <w:right w:val="none" w:sz="0" w:space="0" w:color="auto"/>
      </w:divBdr>
    </w:div>
    <w:div w:id="212974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07060-9997-4458-8FB8-AFCB3E280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371</Words>
  <Characters>2226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cp:keywords/>
  <dc:description/>
  <cp:lastModifiedBy>Anna Goławska</cp:lastModifiedBy>
  <cp:revision>15</cp:revision>
  <dcterms:created xsi:type="dcterms:W3CDTF">2025-01-23T14:50:00Z</dcterms:created>
  <dcterms:modified xsi:type="dcterms:W3CDTF">2025-04-29T10:35:00Z</dcterms:modified>
</cp:coreProperties>
</file>