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EC" w:rsidRPr="00B476C7" w:rsidRDefault="007A2FEC" w:rsidP="00B476C7">
      <w:pPr>
        <w:spacing w:line="360" w:lineRule="auto"/>
        <w:jc w:val="center"/>
        <w:rPr>
          <w:b/>
          <w:bCs/>
          <w:sz w:val="24"/>
          <w:szCs w:val="24"/>
        </w:rPr>
      </w:pPr>
      <w:r w:rsidRPr="00B476C7">
        <w:rPr>
          <w:b/>
          <w:bCs/>
          <w:sz w:val="24"/>
          <w:szCs w:val="24"/>
        </w:rPr>
        <w:t>Ciekawe i trudne czasy. Logistyka i transport na progu zmian</w:t>
      </w:r>
      <w:r w:rsidR="004A00C1" w:rsidRPr="00B476C7">
        <w:rPr>
          <w:b/>
          <w:bCs/>
          <w:sz w:val="24"/>
          <w:szCs w:val="24"/>
        </w:rPr>
        <w:t xml:space="preserve"> </w:t>
      </w:r>
    </w:p>
    <w:p w:rsidR="004A00C1" w:rsidRPr="00B476C7" w:rsidRDefault="00553265" w:rsidP="00B476C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B476C7">
        <w:rPr>
          <w:rFonts w:cstheme="minorHAnsi"/>
          <w:b/>
          <w:bCs/>
          <w:sz w:val="24"/>
          <w:szCs w:val="24"/>
        </w:rPr>
        <w:t xml:space="preserve">56 proc. osób korzystających z usług firm logistycznych ocenia je dobrze, a </w:t>
      </w:r>
      <w:r w:rsidR="003A6EBA" w:rsidRPr="00B476C7">
        <w:rPr>
          <w:rFonts w:cstheme="minorHAnsi"/>
          <w:b/>
          <w:bCs/>
          <w:sz w:val="24"/>
          <w:szCs w:val="24"/>
        </w:rPr>
        <w:t xml:space="preserve">tylko </w:t>
      </w:r>
      <w:r w:rsidRPr="00B476C7">
        <w:rPr>
          <w:rFonts w:cstheme="minorHAnsi"/>
          <w:b/>
          <w:bCs/>
          <w:sz w:val="24"/>
          <w:szCs w:val="24"/>
        </w:rPr>
        <w:t xml:space="preserve">co piąta </w:t>
      </w:r>
      <w:r w:rsidR="00CA6BCB" w:rsidRPr="00B476C7">
        <w:rPr>
          <w:rFonts w:cstheme="minorHAnsi"/>
          <w:b/>
          <w:bCs/>
          <w:sz w:val="24"/>
          <w:szCs w:val="24"/>
        </w:rPr>
        <w:t xml:space="preserve">z nich </w:t>
      </w:r>
      <w:r w:rsidRPr="00B476C7">
        <w:rPr>
          <w:rFonts w:cstheme="minorHAnsi"/>
          <w:b/>
          <w:bCs/>
          <w:sz w:val="24"/>
          <w:szCs w:val="24"/>
        </w:rPr>
        <w:t xml:space="preserve">bardzo dobrze – wynika z badania „Logistyka w Polsce” grupy </w:t>
      </w:r>
      <w:proofErr w:type="spellStart"/>
      <w:r w:rsidRPr="00B476C7">
        <w:rPr>
          <w:rFonts w:cstheme="minorHAnsi"/>
          <w:b/>
          <w:bCs/>
          <w:sz w:val="24"/>
          <w:szCs w:val="24"/>
        </w:rPr>
        <w:t>Manpower</w:t>
      </w:r>
      <w:proofErr w:type="spellEnd"/>
      <w:r w:rsidRPr="00B476C7">
        <w:rPr>
          <w:rFonts w:cstheme="minorHAnsi"/>
          <w:b/>
          <w:bCs/>
          <w:sz w:val="24"/>
          <w:szCs w:val="24"/>
        </w:rPr>
        <w:t xml:space="preserve">. 23 proc. respondentów uważa, że usługi były wykonane źle. To wyraźny sygnał dla firm, iż konieczne są zmiany w obszarze zarządzania </w:t>
      </w:r>
      <w:r w:rsidR="00CA6BCB" w:rsidRPr="00B476C7">
        <w:rPr>
          <w:rFonts w:cstheme="minorHAnsi"/>
          <w:b/>
          <w:bCs/>
          <w:sz w:val="24"/>
          <w:szCs w:val="24"/>
        </w:rPr>
        <w:t>reputacją i opinią</w:t>
      </w:r>
      <w:r w:rsidRPr="00B476C7">
        <w:rPr>
          <w:rFonts w:cstheme="minorHAnsi"/>
          <w:b/>
          <w:bCs/>
          <w:sz w:val="24"/>
          <w:szCs w:val="24"/>
        </w:rPr>
        <w:t xml:space="preserve">. Jakie jeszcze wyzwania stoją przed sektorem? Brak wykwalifikowanej kadry, a także </w:t>
      </w:r>
      <w:r w:rsidR="006B372D" w:rsidRPr="00B476C7">
        <w:rPr>
          <w:rFonts w:cstheme="minorHAnsi"/>
          <w:b/>
          <w:bCs/>
          <w:sz w:val="24"/>
          <w:szCs w:val="24"/>
        </w:rPr>
        <w:t xml:space="preserve">konieczność inwestycji w nowoczesne technologie. </w:t>
      </w:r>
    </w:p>
    <w:p w:rsidR="006B372D" w:rsidRPr="00B476C7" w:rsidRDefault="006B372D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>Pandemia, a także trudna sytuacja geopolityczna</w:t>
      </w:r>
      <w:r w:rsidR="003A6EBA" w:rsidRPr="00B476C7">
        <w:rPr>
          <w:rFonts w:cstheme="minorHAnsi"/>
          <w:sz w:val="24"/>
          <w:szCs w:val="24"/>
        </w:rPr>
        <w:t>,</w:t>
      </w:r>
      <w:r w:rsidRPr="00B476C7">
        <w:rPr>
          <w:rFonts w:cstheme="minorHAnsi"/>
          <w:sz w:val="24"/>
          <w:szCs w:val="24"/>
        </w:rPr>
        <w:t xml:space="preserve"> wpłynęły na branżę logistyki i transportu w Polsce. Coraz częściej polskie firmy poszukują rozwiązań, które przyciągną nowych klientów biznesowych i pozwolą budować pozytywną opinię o przedsiębiorstwie w branży i poza nią. </w:t>
      </w:r>
      <w:r w:rsidR="008067EF" w:rsidRPr="00B476C7">
        <w:rPr>
          <w:rFonts w:cstheme="minorHAnsi"/>
          <w:sz w:val="24"/>
          <w:szCs w:val="24"/>
        </w:rPr>
        <w:t xml:space="preserve">Reputację – nawet, gdy nie jest pochlebna – można naprawić za pomocą odpowiednich działań. </w:t>
      </w:r>
    </w:p>
    <w:p w:rsidR="006B372D" w:rsidRPr="00B476C7" w:rsidRDefault="006B372D" w:rsidP="00B476C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B476C7">
        <w:rPr>
          <w:rFonts w:cstheme="minorHAnsi"/>
          <w:b/>
          <w:bCs/>
          <w:sz w:val="24"/>
          <w:szCs w:val="24"/>
        </w:rPr>
        <w:t xml:space="preserve">Czas na zmiany, czyli szukamy pracowników </w:t>
      </w:r>
    </w:p>
    <w:p w:rsidR="007A2FEC" w:rsidRPr="00B476C7" w:rsidRDefault="006B372D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>Sektor logistyki i transportu zaliczany jest do jednego z najbardziej cierpiących na brak pracowników. Sytuację pogorszył odpływ Ukraińców</w:t>
      </w:r>
      <w:r w:rsidR="008067EF" w:rsidRPr="00B476C7">
        <w:rPr>
          <w:rFonts w:cstheme="minorHAnsi"/>
          <w:sz w:val="24"/>
          <w:szCs w:val="24"/>
        </w:rPr>
        <w:t>, który stanowili znaczącą część kierowców ciężarówek w Polsce</w:t>
      </w:r>
      <w:r w:rsidRPr="00B476C7">
        <w:rPr>
          <w:rFonts w:cstheme="minorHAnsi"/>
          <w:sz w:val="24"/>
          <w:szCs w:val="24"/>
        </w:rPr>
        <w:t xml:space="preserve">. Eksperci wskazują brak wykwalifikowanej kadry jako główny czynnik hamulcowy dla całego sektora. </w:t>
      </w:r>
      <w:r w:rsidR="00CA6BCB" w:rsidRPr="00B476C7">
        <w:rPr>
          <w:rFonts w:cstheme="minorHAnsi"/>
          <w:sz w:val="24"/>
          <w:szCs w:val="24"/>
        </w:rPr>
        <w:t xml:space="preserve">Znając </w:t>
      </w:r>
      <w:r w:rsidR="008067EF" w:rsidRPr="00B476C7">
        <w:rPr>
          <w:rFonts w:cstheme="minorHAnsi"/>
          <w:sz w:val="24"/>
          <w:szCs w:val="24"/>
        </w:rPr>
        <w:t>wartość</w:t>
      </w:r>
      <w:r w:rsidR="00CA6BCB" w:rsidRPr="00B476C7">
        <w:rPr>
          <w:rFonts w:cstheme="minorHAnsi"/>
          <w:sz w:val="24"/>
          <w:szCs w:val="24"/>
        </w:rPr>
        <w:t xml:space="preserve"> pracowników – firmy coraz częściej stawiają ich w centrum działań. Co to znaczy? Prawie 2/3 z nich zamierza inwestować w szkolenia i rozwój obecnej kadry tak, by utrzymać pracowników. </w:t>
      </w:r>
    </w:p>
    <w:p w:rsidR="00CA6BCB" w:rsidRPr="00B476C7" w:rsidRDefault="00CA6BCB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 xml:space="preserve"> – </w:t>
      </w:r>
      <w:r w:rsidRPr="00B476C7">
        <w:rPr>
          <w:rFonts w:cstheme="minorHAnsi"/>
          <w:i/>
          <w:iCs/>
          <w:sz w:val="24"/>
          <w:szCs w:val="24"/>
        </w:rPr>
        <w:t xml:space="preserve">Warto podkreślić rolę </w:t>
      </w:r>
      <w:proofErr w:type="spellStart"/>
      <w:r w:rsidRPr="00B476C7">
        <w:rPr>
          <w:rFonts w:cstheme="minorHAnsi"/>
          <w:i/>
          <w:iCs/>
          <w:sz w:val="24"/>
          <w:szCs w:val="24"/>
        </w:rPr>
        <w:t>empolyer</w:t>
      </w:r>
      <w:proofErr w:type="spellEnd"/>
      <w:r w:rsidRPr="00B476C7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476C7">
        <w:rPr>
          <w:rFonts w:cstheme="minorHAnsi"/>
          <w:i/>
          <w:iCs/>
          <w:sz w:val="24"/>
          <w:szCs w:val="24"/>
        </w:rPr>
        <w:t>brandingu</w:t>
      </w:r>
      <w:proofErr w:type="spellEnd"/>
      <w:r w:rsidRPr="00B476C7">
        <w:rPr>
          <w:rFonts w:cstheme="minorHAnsi"/>
          <w:i/>
          <w:iCs/>
          <w:sz w:val="24"/>
          <w:szCs w:val="24"/>
        </w:rPr>
        <w:t xml:space="preserve"> w procesie pozyskiwania i utrzymania pracowników. Opinia firmy na zewnątrz, czy to w Internecie, czy wśród konsumentów, odgrywa ogromną rolę. Kandydaci – mając ogromny wybór firm</w:t>
      </w:r>
      <w:r w:rsidR="00E70CBC" w:rsidRPr="00B476C7">
        <w:rPr>
          <w:rFonts w:cstheme="minorHAnsi"/>
          <w:i/>
          <w:iCs/>
          <w:sz w:val="24"/>
          <w:szCs w:val="24"/>
        </w:rPr>
        <w:t>, które obecnie rozwijają zespoły i zatrudniają</w:t>
      </w:r>
      <w:r w:rsidR="007C03C4" w:rsidRPr="00B476C7">
        <w:rPr>
          <w:rFonts w:cstheme="minorHAnsi"/>
          <w:i/>
          <w:iCs/>
          <w:sz w:val="24"/>
          <w:szCs w:val="24"/>
        </w:rPr>
        <w:t xml:space="preserve"> </w:t>
      </w:r>
      <w:r w:rsidRPr="00B476C7">
        <w:rPr>
          <w:rFonts w:cstheme="minorHAnsi"/>
          <w:i/>
          <w:iCs/>
          <w:sz w:val="24"/>
          <w:szCs w:val="24"/>
        </w:rPr>
        <w:t>– będą aplikować do takiej, która posiada odpowiednią opinię. Drugim aspektem jest konieczność dbania o już istniejący zespół i rozwijania go. Pozyskanie pracownika jest znacznie droższe niż jego utrzymanie</w:t>
      </w:r>
      <w:r w:rsidR="00E70CBC" w:rsidRPr="00B476C7">
        <w:rPr>
          <w:rFonts w:cstheme="minorHAnsi"/>
          <w:i/>
          <w:iCs/>
          <w:sz w:val="24"/>
          <w:szCs w:val="24"/>
        </w:rPr>
        <w:t>. Logistyka to branża bardzo specjalistyczna i specyficzna. Potrzebne są zdecydowane działania, by osiągnąć zamierzony efekt biznesowy</w:t>
      </w:r>
      <w:r w:rsidR="007C03C4" w:rsidRPr="00B476C7">
        <w:rPr>
          <w:rFonts w:cstheme="minorHAnsi"/>
          <w:i/>
          <w:iCs/>
          <w:sz w:val="24"/>
          <w:szCs w:val="24"/>
        </w:rPr>
        <w:t xml:space="preserve"> – </w:t>
      </w:r>
      <w:r w:rsidR="007C03C4" w:rsidRPr="00B476C7">
        <w:rPr>
          <w:rFonts w:cstheme="minorHAnsi"/>
          <w:sz w:val="24"/>
          <w:szCs w:val="24"/>
        </w:rPr>
        <w:t xml:space="preserve">mówi Sebastian </w:t>
      </w:r>
      <w:proofErr w:type="spellStart"/>
      <w:r w:rsidR="000D2093">
        <w:rPr>
          <w:rFonts w:cstheme="minorHAnsi"/>
          <w:sz w:val="24"/>
          <w:szCs w:val="24"/>
        </w:rPr>
        <w:t>Kopiej</w:t>
      </w:r>
      <w:proofErr w:type="spellEnd"/>
      <w:r w:rsidR="000D2093">
        <w:rPr>
          <w:rFonts w:cstheme="minorHAnsi"/>
          <w:sz w:val="24"/>
          <w:szCs w:val="24"/>
        </w:rPr>
        <w:t xml:space="preserve"> z</w:t>
      </w:r>
      <w:r w:rsidR="007C03C4" w:rsidRPr="00B476C7">
        <w:rPr>
          <w:rFonts w:cstheme="minorHAnsi"/>
          <w:sz w:val="24"/>
          <w:szCs w:val="24"/>
        </w:rPr>
        <w:t xml:space="preserve"> </w:t>
      </w:r>
      <w:r w:rsidR="003A6EBA" w:rsidRPr="00B476C7">
        <w:rPr>
          <w:rFonts w:cstheme="minorHAnsi"/>
          <w:sz w:val="24"/>
          <w:szCs w:val="24"/>
        </w:rPr>
        <w:t xml:space="preserve">agencji PR </w:t>
      </w:r>
      <w:r w:rsidR="007C03C4" w:rsidRPr="00B476C7">
        <w:rPr>
          <w:rFonts w:cstheme="minorHAnsi"/>
          <w:sz w:val="24"/>
          <w:szCs w:val="24"/>
        </w:rPr>
        <w:t xml:space="preserve">Commplace. </w:t>
      </w:r>
    </w:p>
    <w:p w:rsidR="007C03C4" w:rsidRPr="00B476C7" w:rsidRDefault="00240381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 xml:space="preserve">Na rynku </w:t>
      </w:r>
      <w:r w:rsidR="00E70CBC" w:rsidRPr="00B476C7">
        <w:rPr>
          <w:rFonts w:cstheme="minorHAnsi"/>
          <w:sz w:val="24"/>
          <w:szCs w:val="24"/>
        </w:rPr>
        <w:t xml:space="preserve">logistyki i transportu </w:t>
      </w:r>
      <w:r w:rsidRPr="00B476C7">
        <w:rPr>
          <w:rFonts w:cstheme="minorHAnsi"/>
          <w:sz w:val="24"/>
          <w:szCs w:val="24"/>
        </w:rPr>
        <w:t>najbardziej brakuje: magazynierów, operatorów wózków</w:t>
      </w:r>
      <w:r w:rsidR="00E70CBC" w:rsidRPr="00B476C7">
        <w:rPr>
          <w:rFonts w:cstheme="minorHAnsi"/>
          <w:sz w:val="24"/>
          <w:szCs w:val="24"/>
        </w:rPr>
        <w:t xml:space="preserve"> widłowych</w:t>
      </w:r>
      <w:r w:rsidRPr="00B476C7">
        <w:rPr>
          <w:rFonts w:cstheme="minorHAnsi"/>
          <w:sz w:val="24"/>
          <w:szCs w:val="24"/>
        </w:rPr>
        <w:t>, inżynierów i kierowników (brygadzistów</w:t>
      </w:r>
      <w:r w:rsidR="000E5B1D" w:rsidRPr="00B476C7">
        <w:rPr>
          <w:rFonts w:cstheme="minorHAnsi"/>
          <w:sz w:val="24"/>
          <w:szCs w:val="24"/>
        </w:rPr>
        <w:t xml:space="preserve">, kierowników oddziałów). </w:t>
      </w:r>
      <w:r w:rsidR="007C03C4" w:rsidRPr="00B476C7">
        <w:rPr>
          <w:rFonts w:cstheme="minorHAnsi"/>
          <w:sz w:val="24"/>
          <w:szCs w:val="24"/>
        </w:rPr>
        <w:t xml:space="preserve">W poszukiwaniu pracowników kluczowe znaczenie mają także benefity </w:t>
      </w:r>
      <w:r w:rsidR="00E70CBC" w:rsidRPr="00B476C7">
        <w:rPr>
          <w:rFonts w:cstheme="minorHAnsi"/>
          <w:sz w:val="24"/>
          <w:szCs w:val="24"/>
        </w:rPr>
        <w:t>pozapłacowe</w:t>
      </w:r>
      <w:r w:rsidR="007C03C4" w:rsidRPr="00B476C7">
        <w:rPr>
          <w:rFonts w:cstheme="minorHAnsi"/>
          <w:sz w:val="24"/>
          <w:szCs w:val="24"/>
        </w:rPr>
        <w:t xml:space="preserve"> – </w:t>
      </w:r>
      <w:r w:rsidR="007C03C4" w:rsidRPr="00B476C7">
        <w:rPr>
          <w:rFonts w:cstheme="minorHAnsi"/>
          <w:sz w:val="24"/>
          <w:szCs w:val="24"/>
        </w:rPr>
        <w:lastRenderedPageBreak/>
        <w:t>elastyczny czas pracy, możliwość łączenia życia zawodowego z prywatnym (</w:t>
      </w:r>
      <w:proofErr w:type="spellStart"/>
      <w:r w:rsidR="007C03C4" w:rsidRPr="00B476C7">
        <w:rPr>
          <w:rFonts w:cstheme="minorHAnsi"/>
          <w:sz w:val="24"/>
          <w:szCs w:val="24"/>
        </w:rPr>
        <w:t>work-life-balance</w:t>
      </w:r>
      <w:proofErr w:type="spellEnd"/>
      <w:r w:rsidR="007C03C4" w:rsidRPr="00B476C7">
        <w:rPr>
          <w:rFonts w:cstheme="minorHAnsi"/>
          <w:sz w:val="24"/>
          <w:szCs w:val="24"/>
        </w:rPr>
        <w:t xml:space="preserve">) i aktywność </w:t>
      </w:r>
      <w:proofErr w:type="spellStart"/>
      <w:r w:rsidR="007C03C4" w:rsidRPr="00B476C7">
        <w:rPr>
          <w:rFonts w:cstheme="minorHAnsi"/>
          <w:sz w:val="24"/>
          <w:szCs w:val="24"/>
        </w:rPr>
        <w:t>CSR-owa</w:t>
      </w:r>
      <w:proofErr w:type="spellEnd"/>
      <w:r w:rsidR="007C03C4" w:rsidRPr="00B476C7">
        <w:rPr>
          <w:rFonts w:cstheme="minorHAnsi"/>
          <w:sz w:val="24"/>
          <w:szCs w:val="24"/>
        </w:rPr>
        <w:t xml:space="preserve"> pracodawcy. </w:t>
      </w:r>
    </w:p>
    <w:p w:rsidR="007C03C4" w:rsidRPr="00B476C7" w:rsidRDefault="005D3DB1" w:rsidP="00B476C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B476C7">
        <w:rPr>
          <w:rFonts w:cstheme="minorHAnsi"/>
          <w:b/>
          <w:bCs/>
          <w:sz w:val="24"/>
          <w:szCs w:val="24"/>
        </w:rPr>
        <w:t xml:space="preserve">Nie ma logistyki bez nowoczesnych technologii </w:t>
      </w:r>
    </w:p>
    <w:p w:rsidR="007C03C4" w:rsidRPr="00B476C7" w:rsidRDefault="0028038B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 xml:space="preserve">Aż 75 proc. firm jest zdania, że inwestycje w automatyzację i robotyzację będą motorem napędowym dla branży logistycznej i transportowej. Z kolei 35 proc. uważa, że konieczne jest bliższe przyjrzenie się Big Data i analizowanie danych. Część firm inwestuje także w nowoczesne rozwiązania online. Przybiera także trend </w:t>
      </w:r>
      <w:proofErr w:type="spellStart"/>
      <w:r w:rsidRPr="00B476C7">
        <w:rPr>
          <w:rFonts w:cstheme="minorHAnsi"/>
          <w:sz w:val="24"/>
          <w:szCs w:val="24"/>
        </w:rPr>
        <w:t>sharing</w:t>
      </w:r>
      <w:proofErr w:type="spellEnd"/>
      <w:r w:rsidRPr="00B476C7">
        <w:rPr>
          <w:rFonts w:cstheme="minorHAnsi"/>
          <w:sz w:val="24"/>
          <w:szCs w:val="24"/>
        </w:rPr>
        <w:t xml:space="preserve"> </w:t>
      </w:r>
      <w:proofErr w:type="spellStart"/>
      <w:r w:rsidRPr="00B476C7">
        <w:rPr>
          <w:rFonts w:cstheme="minorHAnsi"/>
          <w:sz w:val="24"/>
          <w:szCs w:val="24"/>
        </w:rPr>
        <w:t>economy</w:t>
      </w:r>
      <w:proofErr w:type="spellEnd"/>
      <w:r w:rsidRPr="00B476C7">
        <w:rPr>
          <w:rFonts w:cstheme="minorHAnsi"/>
          <w:sz w:val="24"/>
          <w:szCs w:val="24"/>
        </w:rPr>
        <w:t xml:space="preserve"> – popularny wśród konsumentów. 6 proc. firm planuje rozwój właśnie w tym obszarze. </w:t>
      </w:r>
    </w:p>
    <w:p w:rsidR="007C03C4" w:rsidRPr="00B476C7" w:rsidRDefault="007C03C4" w:rsidP="00B476C7">
      <w:pPr>
        <w:spacing w:line="360" w:lineRule="auto"/>
        <w:jc w:val="both"/>
        <w:rPr>
          <w:rFonts w:cstheme="minorHAnsi"/>
          <w:sz w:val="24"/>
          <w:szCs w:val="24"/>
        </w:rPr>
      </w:pPr>
      <w:r w:rsidRPr="00B476C7">
        <w:rPr>
          <w:rFonts w:cstheme="minorHAnsi"/>
          <w:sz w:val="24"/>
          <w:szCs w:val="24"/>
        </w:rPr>
        <w:t xml:space="preserve">Sektor transportu jest odpowiedzialny na emisję blisko 25 proc. szkodliwych gazów do środowiska – wynika z danych unijnych. Coraz częściej przedsiębiorstwa z obszaru logistyki i transportu będą poszukiwać dróg, by redukować negatywny wpływ ich branży na środowisko naturalne. W tym celu pojawią się nowe środki transportu i możliwości logistyczne. </w:t>
      </w:r>
      <w:r w:rsidR="0015062B" w:rsidRPr="00B476C7">
        <w:rPr>
          <w:rFonts w:cstheme="minorHAnsi"/>
          <w:sz w:val="24"/>
          <w:szCs w:val="24"/>
        </w:rPr>
        <w:t>Eksperci z branży są zdania, że niepewna sytuacja gospodarcza nie zaszkodzi sektorowi logistyki i transportu. Konieczne są jednak zmiany w firmach, aby te były nowoczesne i dostosowane do potrzeb klienta 4.0.</w:t>
      </w:r>
      <w:r w:rsidR="00651B20" w:rsidRPr="00B476C7">
        <w:rPr>
          <w:rFonts w:cstheme="minorHAnsi"/>
          <w:sz w:val="24"/>
          <w:szCs w:val="24"/>
        </w:rPr>
        <w:t xml:space="preserve">, a także pracowników nowej generacji. </w:t>
      </w:r>
    </w:p>
    <w:sectPr w:rsidR="007C03C4" w:rsidRPr="00B476C7" w:rsidSect="00061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/>
  <w:defaultTabStop w:val="708"/>
  <w:hyphenationZone w:val="425"/>
  <w:characterSpacingControl w:val="doNotCompress"/>
  <w:compat/>
  <w:rsids>
    <w:rsidRoot w:val="007A2FEC"/>
    <w:rsid w:val="00061833"/>
    <w:rsid w:val="000D2093"/>
    <w:rsid w:val="000E5B1D"/>
    <w:rsid w:val="0015062B"/>
    <w:rsid w:val="001507A2"/>
    <w:rsid w:val="00240381"/>
    <w:rsid w:val="0028038B"/>
    <w:rsid w:val="003A6EBA"/>
    <w:rsid w:val="004A00C1"/>
    <w:rsid w:val="00553265"/>
    <w:rsid w:val="005D3DB1"/>
    <w:rsid w:val="00651B20"/>
    <w:rsid w:val="006B372D"/>
    <w:rsid w:val="007A2FEC"/>
    <w:rsid w:val="007C03C4"/>
    <w:rsid w:val="008067EF"/>
    <w:rsid w:val="00AC297B"/>
    <w:rsid w:val="00B476C7"/>
    <w:rsid w:val="00CA6BCB"/>
    <w:rsid w:val="00CF2515"/>
    <w:rsid w:val="00E65ADF"/>
    <w:rsid w:val="00E7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8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3</cp:revision>
  <dcterms:created xsi:type="dcterms:W3CDTF">2022-09-26T11:28:00Z</dcterms:created>
  <dcterms:modified xsi:type="dcterms:W3CDTF">2022-09-26T11:28:00Z</dcterms:modified>
</cp:coreProperties>
</file>