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BC8C0" w14:textId="10457EF5" w:rsidR="009F6433" w:rsidRDefault="00142055" w:rsidP="009F6433">
      <w:pPr>
        <w:spacing w:line="360" w:lineRule="auto"/>
        <w:jc w:val="both"/>
      </w:pPr>
      <w:r>
        <w:softHyphen/>
      </w:r>
      <w:r>
        <w:softHyphen/>
      </w:r>
    </w:p>
    <w:p w14:paraId="514DD37C" w14:textId="77777777" w:rsidR="000749FA" w:rsidRPr="000749FA" w:rsidRDefault="000749FA" w:rsidP="000749FA">
      <w:pPr>
        <w:spacing w:line="360" w:lineRule="auto"/>
        <w:jc w:val="center"/>
        <w:rPr>
          <w:b/>
          <w:bCs/>
        </w:rPr>
      </w:pPr>
      <w:r w:rsidRPr="000749FA">
        <w:rPr>
          <w:b/>
          <w:bCs/>
        </w:rPr>
        <w:t>Cyfrowe narzędzia wspierające naukę empatii i komunikacji w klasach integracyjnych</w:t>
      </w:r>
    </w:p>
    <w:p w14:paraId="31B713DD" w14:textId="3A8F4AD0" w:rsidR="000749FA" w:rsidRPr="000749FA" w:rsidRDefault="000749FA" w:rsidP="000749FA">
      <w:pPr>
        <w:spacing w:line="360" w:lineRule="auto"/>
        <w:jc w:val="both"/>
        <w:rPr>
          <w:b/>
          <w:bCs/>
        </w:rPr>
      </w:pPr>
      <w:r w:rsidRPr="000749FA">
        <w:rPr>
          <w:b/>
          <w:bCs/>
        </w:rPr>
        <w:t xml:space="preserve">Według szacunków UNICEF, około 13% nastolatków w wieku od 10 do 19 lat na świecie zmaga się ze zdiagnozowanymi problemami zdrowia </w:t>
      </w:r>
      <w:r w:rsidRPr="000749FA">
        <w:rPr>
          <w:b/>
          <w:bCs/>
        </w:rPr>
        <w:t>psychicznego.</w:t>
      </w:r>
      <w:r w:rsidRPr="000749FA">
        <w:rPr>
          <w:b/>
          <w:bCs/>
        </w:rPr>
        <w:t xml:space="preserve"> Nie dziwi więc, że jednym z priorytetów polskiej prezydencji w Unii Europejskiej jest zdrowie psychiczne dzieci. Ministerstwo Zdrowia uruchomiło nabór na projekty szkoleniowe dedykowane dla pracowników, którzy zajmują się wsparciem zdrowia psychicznego dzieci i młodzieży. Na realizację tych inicjatyw przewidziano budżet w wysokości 55 mln </w:t>
      </w:r>
      <w:r w:rsidRPr="000749FA">
        <w:rPr>
          <w:b/>
          <w:bCs/>
        </w:rPr>
        <w:t>zł.</w:t>
      </w:r>
      <w:r w:rsidRPr="000749FA">
        <w:rPr>
          <w:b/>
          <w:bCs/>
        </w:rPr>
        <w:t xml:space="preserve"> W ramach budowania odporności psychicznej, już na wczesnych etapach rozwoju powinno się zaczynać naukę rozpoznawania emocji i radzenia sobie z nimi. Świadomość własnych emocji pozwala na budowanie umiejętności, które wspierają odporność emocjonalną, poprawiają komunikację i pomagają w tworzeniu zdrowych relacji z rówieśnikami i dorosłymi.</w:t>
      </w:r>
    </w:p>
    <w:p w14:paraId="5781DAA1" w14:textId="77777777" w:rsidR="000749FA" w:rsidRPr="000749FA" w:rsidRDefault="000749FA" w:rsidP="000749FA">
      <w:pPr>
        <w:spacing w:line="360" w:lineRule="auto"/>
        <w:jc w:val="both"/>
        <w:rPr>
          <w:b/>
          <w:bCs/>
        </w:rPr>
      </w:pPr>
      <w:r w:rsidRPr="000749FA">
        <w:rPr>
          <w:b/>
          <w:bCs/>
        </w:rPr>
        <w:t>Dlaczego emocje są tak ważne?</w:t>
      </w:r>
    </w:p>
    <w:p w14:paraId="2BAD280F" w14:textId="77777777" w:rsidR="000749FA" w:rsidRPr="000749FA" w:rsidRDefault="000749FA" w:rsidP="000749FA">
      <w:pPr>
        <w:spacing w:line="360" w:lineRule="auto"/>
        <w:jc w:val="both"/>
      </w:pPr>
      <w:r w:rsidRPr="000749FA">
        <w:t xml:space="preserve">Emocje mają kluczowe znaczenie w życiu każdego człowieka, pomagając zarówno w zrozumieniu siebie, jak i ludzi wokół. Znajomość własnych emocji pozwala lepiej zinterpretować swoje reakcje oraz zachowania innych, co wspiera rozwijanie empatii. Umiejętność efektywnego wyrażania emocji jest z kolei fundamentem zdrowej komunikacji i relacji międzyludzkich. </w:t>
      </w:r>
    </w:p>
    <w:p w14:paraId="2CE68B8F" w14:textId="77777777" w:rsidR="000749FA" w:rsidRPr="000749FA" w:rsidRDefault="000749FA" w:rsidP="000749FA">
      <w:pPr>
        <w:spacing w:line="360" w:lineRule="auto"/>
        <w:jc w:val="both"/>
      </w:pPr>
      <w:r w:rsidRPr="000749FA">
        <w:t>Zrozumienie emocji jest także nieocenionym narzędziem w radzeniu sobie z konfliktami, co ma duże znaczenie w różnych sytuacjach, zarówno w szkole czy domu. Dzięki temu możliwe jest konstruktywne rozwiązywanie problemów i poprawa relacji. Systematyczna edukacja w zakresie zdrowia emocjonalnego nie tylko zwiększa świadomość młodych ludzi na temat ich emocji, ale również daje im narzędzia do skutecznego radzenia sobie z wyzwaniami, jakie mogą napotkać w przyszłości.</w:t>
      </w:r>
    </w:p>
    <w:p w14:paraId="2384CB10" w14:textId="77777777" w:rsidR="000749FA" w:rsidRPr="000749FA" w:rsidRDefault="000749FA" w:rsidP="000749FA">
      <w:pPr>
        <w:spacing w:line="360" w:lineRule="auto"/>
        <w:jc w:val="both"/>
        <w:rPr>
          <w:b/>
          <w:bCs/>
        </w:rPr>
      </w:pPr>
      <w:r w:rsidRPr="000749FA">
        <w:rPr>
          <w:b/>
          <w:bCs/>
        </w:rPr>
        <w:t>Zdrowie nie tylko fizyczne</w:t>
      </w:r>
    </w:p>
    <w:p w14:paraId="386EDDAF" w14:textId="7E9ED934" w:rsidR="000749FA" w:rsidRPr="000749FA" w:rsidRDefault="000749FA" w:rsidP="000749FA">
      <w:pPr>
        <w:spacing w:line="360" w:lineRule="auto"/>
        <w:jc w:val="both"/>
      </w:pPr>
      <w:r w:rsidRPr="000749FA">
        <w:t xml:space="preserve">Wiele mówi się na temat korzyści, jakie daje uczniom aktywność ruchowa i zdrowie fizyczne. To oczywiście prawda, jednak twierdzenie, że w zdrowym ciele, zdrowy duch, jest znacznym uproszczeniem. Stan psychiczny dzieci i młodzieży w Polsce sukcesywnie się pogarsza. Z danych wynika, że 2% dzieci w wieku 6-12 lat oraz aż 20% młodzieży zmaga się z depresją. W latach 2020-2021 liczba </w:t>
      </w:r>
      <w:proofErr w:type="spellStart"/>
      <w:r w:rsidRPr="000749FA">
        <w:t>zachowań</w:t>
      </w:r>
      <w:proofErr w:type="spellEnd"/>
      <w:r w:rsidRPr="000749FA">
        <w:t xml:space="preserve"> samobójczych wzrosła o 77%, a śmierci samobójczych o 19%. Eksperci wskazują, że w przeciętnej klasie liczącej 28 uczniów statystycznie dwoje podejmuje taką </w:t>
      </w:r>
      <w:r w:rsidRPr="000749FA">
        <w:t>próbę.</w:t>
      </w:r>
      <w:r w:rsidRPr="000749FA">
        <w:t xml:space="preserve"> </w:t>
      </w:r>
    </w:p>
    <w:p w14:paraId="103B573F" w14:textId="77777777" w:rsidR="000749FA" w:rsidRPr="000749FA" w:rsidRDefault="000749FA" w:rsidP="000749FA">
      <w:pPr>
        <w:spacing w:line="360" w:lineRule="auto"/>
        <w:jc w:val="both"/>
      </w:pPr>
      <w:r w:rsidRPr="000749FA">
        <w:t xml:space="preserve">W latach 2022 i 2023 liczba prób samobójczych wśród dzieci przekroczyła 2 tysiące. Wiele z nich nie otrzymuje pomocy w domu. – Dlatego to przedszkole czy szkoła często stają się miejscem, gdzie uczniowie znajdują opiekę, zrozumienie oraz poczucie bezpieczeństwa – zauważa Joanna </w:t>
      </w:r>
      <w:proofErr w:type="spellStart"/>
      <w:r w:rsidRPr="000749FA">
        <w:t>Elmanowska</w:t>
      </w:r>
      <w:proofErr w:type="spellEnd"/>
      <w:r w:rsidRPr="000749FA">
        <w:t xml:space="preserve"> </w:t>
      </w:r>
      <w:r w:rsidRPr="000749FA">
        <w:lastRenderedPageBreak/>
        <w:t xml:space="preserve">z wydawnictwa Nowa Era, twórcy platformy </w:t>
      </w:r>
      <w:proofErr w:type="spellStart"/>
      <w:r w:rsidRPr="000749FA">
        <w:t>eduSensus</w:t>
      </w:r>
      <w:proofErr w:type="spellEnd"/>
      <w:r w:rsidRPr="000749FA">
        <w:t xml:space="preserve">, czyli pierwszego specjalistycznego rozwiązania online dla specjalistów i nauczycieli pracujących z uczniami o zróżnicowanych indywidualnych potrzebach edukacyjnych – Doceniając rolę tych placówek, wykraczającą niejednokrotnie daleko poza edukację w zakresie podstawy programowej, stworzyliśmy platformę do terapii i wspierania rozwoju </w:t>
      </w:r>
      <w:proofErr w:type="spellStart"/>
      <w:r w:rsidRPr="000749FA">
        <w:t>eduSensus</w:t>
      </w:r>
      <w:proofErr w:type="spellEnd"/>
      <w:r w:rsidRPr="000749FA">
        <w:t xml:space="preserve">, w której zadbaliśmy także o obszar związany z emocjami. W banku dostępnych materiałów można znaleźć m. in. ćwiczenia poświęcone rozpoznawaniu, nazywaniu i radzeniu sobie z emocjami. Wychowawcy skorzystają z gotowych scenariuszy na lekcje wychowawcze, np. na zajęcia o </w:t>
      </w:r>
      <w:proofErr w:type="spellStart"/>
      <w:r w:rsidRPr="000749FA">
        <w:t>hejcie</w:t>
      </w:r>
      <w:proofErr w:type="spellEnd"/>
      <w:r w:rsidRPr="000749FA">
        <w:t>, cyberprzemocy, agresji, dojrzewaniu – zdradza.</w:t>
      </w:r>
    </w:p>
    <w:p w14:paraId="4F8EC91A" w14:textId="77777777" w:rsidR="000749FA" w:rsidRPr="000749FA" w:rsidRDefault="000749FA" w:rsidP="000749FA">
      <w:pPr>
        <w:spacing w:line="360" w:lineRule="auto"/>
        <w:jc w:val="both"/>
        <w:rPr>
          <w:b/>
          <w:bCs/>
        </w:rPr>
      </w:pPr>
      <w:r w:rsidRPr="000749FA">
        <w:rPr>
          <w:b/>
          <w:bCs/>
        </w:rPr>
        <w:t xml:space="preserve">Czy łatwo jest uczyć o emocjach? </w:t>
      </w:r>
    </w:p>
    <w:p w14:paraId="33C5D3A5" w14:textId="77777777" w:rsidR="000749FA" w:rsidRPr="000749FA" w:rsidRDefault="000749FA" w:rsidP="000749FA">
      <w:pPr>
        <w:spacing w:line="360" w:lineRule="auto"/>
        <w:jc w:val="both"/>
      </w:pPr>
      <w:r w:rsidRPr="000749FA">
        <w:t xml:space="preserve">Aby wprowadzać dzieci w świat emocji, warto – oprócz pokładów cierpliwości i empatii – sięgać po różnorodne metody, które pomagają w naturalny sposób zrozumieć emocje i je rozpoznawać. Nowe technologie stosowane w edukacji umożliwiają skuteczniejsze dotarcie do uczniów, komunikując się z nimi „ich językiem”, czyli w sposób, który naprawdę odpowiada ich potrzebom. </w:t>
      </w:r>
    </w:p>
    <w:p w14:paraId="47553BAE" w14:textId="77777777" w:rsidR="000749FA" w:rsidRPr="000749FA" w:rsidRDefault="000749FA" w:rsidP="000749FA">
      <w:pPr>
        <w:spacing w:line="360" w:lineRule="auto"/>
        <w:jc w:val="both"/>
      </w:pPr>
      <w:r w:rsidRPr="000749FA">
        <w:t xml:space="preserve">– W ramach platformy </w:t>
      </w:r>
      <w:proofErr w:type="spellStart"/>
      <w:r w:rsidRPr="000749FA">
        <w:t>eduSensus</w:t>
      </w:r>
      <w:proofErr w:type="spellEnd"/>
      <w:r w:rsidRPr="000749FA">
        <w:t xml:space="preserve"> specjaliści i nauczyciele znajdą różnego rodzaju materiały multimedialne, scenariusze zajęć, ale też karty obserwacji i materiały do przekazywania rodzicom. Mogą przy tym korzystać z gotowych ćwiczeń i zasobów z całej platformy, czerpać z banku ponad 2000 materiałów dodatkowych, a także tworzyć na platformie własne materiały, dostosowując je do indywidualnych potrzeb. – wylicza Joanna </w:t>
      </w:r>
      <w:proofErr w:type="spellStart"/>
      <w:r w:rsidRPr="000749FA">
        <w:t>Elmanowska</w:t>
      </w:r>
      <w:proofErr w:type="spellEnd"/>
      <w:r w:rsidRPr="000749FA">
        <w:t>.</w:t>
      </w:r>
    </w:p>
    <w:p w14:paraId="2BDF5AC7" w14:textId="77777777" w:rsidR="000749FA" w:rsidRPr="000749FA" w:rsidRDefault="000749FA" w:rsidP="000749FA">
      <w:pPr>
        <w:spacing w:line="360" w:lineRule="auto"/>
        <w:jc w:val="both"/>
        <w:rPr>
          <w:b/>
          <w:bCs/>
        </w:rPr>
      </w:pPr>
      <w:r w:rsidRPr="000749FA">
        <w:rPr>
          <w:b/>
          <w:bCs/>
        </w:rPr>
        <w:t>Znaczenie profilowania terapeutycznego</w:t>
      </w:r>
    </w:p>
    <w:p w14:paraId="030B0B3A" w14:textId="32AA5298" w:rsidR="000749FA" w:rsidRPr="000749FA" w:rsidRDefault="000749FA" w:rsidP="000749FA">
      <w:pPr>
        <w:spacing w:line="360" w:lineRule="auto"/>
        <w:jc w:val="both"/>
      </w:pPr>
      <w:r w:rsidRPr="000749FA">
        <w:t>W 2023 roku Wydawnictwo Nowa Era przeprowadziło badanie dotyczące sytuacji uczniów ze specjalnymi potrzebami edukacyjnymi (SPE) w polskich szkołach. Raport z tego badania, zatytułowany "Sytuacja uczniów ze SPE w polskiej szkole i największe wyzwania na rok szkolny 2023/2024", wskazuje, że 52% respondentów, a wśród nauczycieli i terapeutów aż 58%, najbardziej obawia się kryzysu zdrowia psychicznego uczniów. Według nich kryzys ten stanowił największe wyzwanie w roku szkolnym 2023/2024. Obawy te nie zniknęły. Młodzi ludzie wciąż mierzą się z trudnymi doświadczeniami, które mogą przekraczać ich zdolność samodzielnego poradzenia sobie z problemem. W takich chwilach wsparcie dorosłych może mieć kluczowe znaczenie. Najlepszymi sposobami na rozpoznanie kryzysowej sytuacji ucznia są rozmowa i wnikliwa obserwacja, które pozwolą na dostosowanie wsparcia do indywidualnych potrzeb młodego człowieka.</w:t>
      </w:r>
    </w:p>
    <w:p w14:paraId="1267A47D" w14:textId="4F6C266D" w:rsidR="00BE1A15" w:rsidRPr="000212BD" w:rsidRDefault="009F6433" w:rsidP="00FA4B8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A868729" w14:textId="19A14DBD" w:rsidR="00842382" w:rsidRPr="00842382" w:rsidRDefault="00842382" w:rsidP="0014500C">
      <w:pPr>
        <w:spacing w:line="360" w:lineRule="auto"/>
        <w:jc w:val="both"/>
        <w:rPr>
          <w:sz w:val="18"/>
          <w:szCs w:val="18"/>
        </w:rPr>
      </w:pPr>
      <w:r w:rsidRPr="00842382">
        <w:rPr>
          <w:sz w:val="18"/>
          <w:szCs w:val="18"/>
        </w:rPr>
        <w:lastRenderedPageBreak/>
        <w:t xml:space="preserve">Platforma </w:t>
      </w:r>
      <w:proofErr w:type="spellStart"/>
      <w:r w:rsidRPr="00842382">
        <w:rPr>
          <w:sz w:val="18"/>
          <w:szCs w:val="18"/>
        </w:rPr>
        <w:t>eduSensus</w:t>
      </w:r>
      <w:proofErr w:type="spellEnd"/>
      <w:r w:rsidRPr="00842382">
        <w:rPr>
          <w:sz w:val="18"/>
          <w:szCs w:val="18"/>
        </w:rPr>
        <w:t xml:space="preserve"> to specjalistyczne rozwiązanie online dla specjalistów i nauczycieli, które można dopasować </w:t>
      </w:r>
      <w:r>
        <w:rPr>
          <w:sz w:val="18"/>
          <w:szCs w:val="18"/>
        </w:rPr>
        <w:br/>
      </w:r>
      <w:r w:rsidRPr="00842382">
        <w:rPr>
          <w:sz w:val="18"/>
          <w:szCs w:val="18"/>
        </w:rPr>
        <w:t xml:space="preserve">do indywidualnych potrzeb uczniów. Innowacyjne programy z serii </w:t>
      </w:r>
      <w:proofErr w:type="spellStart"/>
      <w:r w:rsidRPr="00842382">
        <w:rPr>
          <w:sz w:val="18"/>
          <w:szCs w:val="18"/>
        </w:rPr>
        <w:t>eduSensus</w:t>
      </w:r>
      <w:proofErr w:type="spellEnd"/>
      <w:r w:rsidRPr="00842382">
        <w:rPr>
          <w:sz w:val="18"/>
          <w:szCs w:val="18"/>
        </w:rPr>
        <w:t xml:space="preserve"> od ponad 20 lat wspierają terapeutów </w:t>
      </w:r>
      <w:r>
        <w:rPr>
          <w:sz w:val="18"/>
          <w:szCs w:val="18"/>
        </w:rPr>
        <w:br/>
      </w:r>
      <w:r w:rsidRPr="00842382">
        <w:rPr>
          <w:sz w:val="18"/>
          <w:szCs w:val="18"/>
        </w:rPr>
        <w:t>i pedagogów w diagnozowaniu i terapii dzieci ze specjalnymi potrzebami edukacyjnymi.</w:t>
      </w:r>
    </w:p>
    <w:p w14:paraId="77F2C877" w14:textId="62D18EAA" w:rsidR="00842382" w:rsidRPr="00842382" w:rsidRDefault="00842382" w:rsidP="0014500C">
      <w:pPr>
        <w:spacing w:line="360" w:lineRule="auto"/>
        <w:jc w:val="both"/>
        <w:rPr>
          <w:sz w:val="18"/>
          <w:szCs w:val="18"/>
        </w:rPr>
      </w:pPr>
      <w:r w:rsidRPr="00842382">
        <w:rPr>
          <w:sz w:val="18"/>
          <w:szCs w:val="18"/>
        </w:rPr>
        <w:t>Są interaktywne, motywują do nauki, przynoszą radość – i dlatego dzieci uwielbiają elektroniczne pomoce edukacyjne. </w:t>
      </w:r>
    </w:p>
    <w:p w14:paraId="12516E2D" w14:textId="384631D7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92508" w14:textId="77777777" w:rsidR="00F15FE5" w:rsidRDefault="00F15FE5">
      <w:pPr>
        <w:spacing w:after="0" w:line="240" w:lineRule="auto"/>
      </w:pPr>
      <w:r>
        <w:separator/>
      </w:r>
    </w:p>
  </w:endnote>
  <w:endnote w:type="continuationSeparator" w:id="0">
    <w:p w14:paraId="0531E36E" w14:textId="77777777" w:rsidR="00F15FE5" w:rsidRDefault="00F15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3405C" w14:textId="77777777" w:rsidR="00F15FE5" w:rsidRDefault="00F15FE5">
      <w:pPr>
        <w:spacing w:after="0" w:line="240" w:lineRule="auto"/>
      </w:pPr>
      <w:r>
        <w:separator/>
      </w:r>
    </w:p>
  </w:footnote>
  <w:footnote w:type="continuationSeparator" w:id="0">
    <w:p w14:paraId="68352551" w14:textId="77777777" w:rsidR="00F15FE5" w:rsidRDefault="00F15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192D7D76" w:rsidR="00B35CB7" w:rsidRDefault="00842382">
    <w:pPr>
      <w:tabs>
        <w:tab w:val="center" w:pos="4536"/>
        <w:tab w:val="right" w:pos="9072"/>
      </w:tabs>
      <w:spacing w:after="0" w:line="240" w:lineRule="auto"/>
    </w:pPr>
    <w:r>
      <w:t xml:space="preserve">       </w:t>
    </w:r>
    <w:r>
      <w:rPr>
        <w:noProof/>
      </w:rPr>
      <w:drawing>
        <wp:inline distT="0" distB="0" distL="0" distR="0" wp14:anchorId="0132D5D6" wp14:editId="1410D96F">
          <wp:extent cx="1816100" cy="528630"/>
          <wp:effectExtent l="0" t="0" r="0" b="0"/>
          <wp:docPr id="1763001545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001545" name="Grafika 176300154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9998" cy="532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6814"/>
    <w:rsid w:val="0000748A"/>
    <w:rsid w:val="000212BD"/>
    <w:rsid w:val="000227ED"/>
    <w:rsid w:val="00057D08"/>
    <w:rsid w:val="000741A5"/>
    <w:rsid w:val="000749FA"/>
    <w:rsid w:val="00087FDC"/>
    <w:rsid w:val="000917FE"/>
    <w:rsid w:val="000A72E0"/>
    <w:rsid w:val="000C0401"/>
    <w:rsid w:val="000E1AD0"/>
    <w:rsid w:val="000E1DAF"/>
    <w:rsid w:val="000E46F7"/>
    <w:rsid w:val="000F4CB2"/>
    <w:rsid w:val="00116976"/>
    <w:rsid w:val="00142055"/>
    <w:rsid w:val="0014500C"/>
    <w:rsid w:val="00175710"/>
    <w:rsid w:val="001A58CD"/>
    <w:rsid w:val="001A7E06"/>
    <w:rsid w:val="001D19F5"/>
    <w:rsid w:val="001D5DFD"/>
    <w:rsid w:val="001E4C73"/>
    <w:rsid w:val="00211018"/>
    <w:rsid w:val="00217EB4"/>
    <w:rsid w:val="00251DE0"/>
    <w:rsid w:val="0026269D"/>
    <w:rsid w:val="002629DD"/>
    <w:rsid w:val="0028539E"/>
    <w:rsid w:val="00291247"/>
    <w:rsid w:val="002A2C74"/>
    <w:rsid w:val="002B3FD5"/>
    <w:rsid w:val="002C1C1D"/>
    <w:rsid w:val="002C71D3"/>
    <w:rsid w:val="002D6419"/>
    <w:rsid w:val="002E275A"/>
    <w:rsid w:val="00301C9C"/>
    <w:rsid w:val="003367A4"/>
    <w:rsid w:val="00347B83"/>
    <w:rsid w:val="00351AFC"/>
    <w:rsid w:val="00361447"/>
    <w:rsid w:val="00362849"/>
    <w:rsid w:val="00384F8F"/>
    <w:rsid w:val="00393ABB"/>
    <w:rsid w:val="0039549E"/>
    <w:rsid w:val="003B7B81"/>
    <w:rsid w:val="003F6B4B"/>
    <w:rsid w:val="0040038F"/>
    <w:rsid w:val="0041387F"/>
    <w:rsid w:val="00414C05"/>
    <w:rsid w:val="00415140"/>
    <w:rsid w:val="00454135"/>
    <w:rsid w:val="004821CF"/>
    <w:rsid w:val="004829C2"/>
    <w:rsid w:val="00495CC2"/>
    <w:rsid w:val="004A1D43"/>
    <w:rsid w:val="004B157B"/>
    <w:rsid w:val="004C4607"/>
    <w:rsid w:val="004D419D"/>
    <w:rsid w:val="004D6BB1"/>
    <w:rsid w:val="004E4173"/>
    <w:rsid w:val="004F4AD4"/>
    <w:rsid w:val="004F5527"/>
    <w:rsid w:val="00501912"/>
    <w:rsid w:val="0050288F"/>
    <w:rsid w:val="00506F77"/>
    <w:rsid w:val="00510420"/>
    <w:rsid w:val="00522C43"/>
    <w:rsid w:val="00524ACA"/>
    <w:rsid w:val="0053013C"/>
    <w:rsid w:val="0053462C"/>
    <w:rsid w:val="00551BED"/>
    <w:rsid w:val="00552359"/>
    <w:rsid w:val="00560D4E"/>
    <w:rsid w:val="00570718"/>
    <w:rsid w:val="00590003"/>
    <w:rsid w:val="00594039"/>
    <w:rsid w:val="005B024B"/>
    <w:rsid w:val="005B2BC6"/>
    <w:rsid w:val="005F1B78"/>
    <w:rsid w:val="006112C2"/>
    <w:rsid w:val="006328DD"/>
    <w:rsid w:val="00644D9E"/>
    <w:rsid w:val="0064580C"/>
    <w:rsid w:val="00663485"/>
    <w:rsid w:val="00673BCA"/>
    <w:rsid w:val="00677A7E"/>
    <w:rsid w:val="00677F8F"/>
    <w:rsid w:val="006817E3"/>
    <w:rsid w:val="006877C7"/>
    <w:rsid w:val="00696431"/>
    <w:rsid w:val="006A11BD"/>
    <w:rsid w:val="006A46DB"/>
    <w:rsid w:val="006E7EDB"/>
    <w:rsid w:val="00713BBF"/>
    <w:rsid w:val="00720F84"/>
    <w:rsid w:val="00731697"/>
    <w:rsid w:val="00742A3D"/>
    <w:rsid w:val="00743AC2"/>
    <w:rsid w:val="007440E7"/>
    <w:rsid w:val="00747038"/>
    <w:rsid w:val="00770F1B"/>
    <w:rsid w:val="00783EC7"/>
    <w:rsid w:val="00784A5D"/>
    <w:rsid w:val="00787032"/>
    <w:rsid w:val="007A037B"/>
    <w:rsid w:val="007D40BD"/>
    <w:rsid w:val="007E5CCB"/>
    <w:rsid w:val="007E71AF"/>
    <w:rsid w:val="007E79C5"/>
    <w:rsid w:val="00807BC9"/>
    <w:rsid w:val="008179FB"/>
    <w:rsid w:val="00842382"/>
    <w:rsid w:val="00844BD7"/>
    <w:rsid w:val="00853623"/>
    <w:rsid w:val="00870D8D"/>
    <w:rsid w:val="00885B1D"/>
    <w:rsid w:val="008A295C"/>
    <w:rsid w:val="008A5762"/>
    <w:rsid w:val="008B3E3E"/>
    <w:rsid w:val="008C3091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A739B"/>
    <w:rsid w:val="009C0AAD"/>
    <w:rsid w:val="009C42DB"/>
    <w:rsid w:val="009D0AF6"/>
    <w:rsid w:val="009E1653"/>
    <w:rsid w:val="009F6433"/>
    <w:rsid w:val="00A01ECE"/>
    <w:rsid w:val="00A037E4"/>
    <w:rsid w:val="00A10529"/>
    <w:rsid w:val="00A2294E"/>
    <w:rsid w:val="00A43156"/>
    <w:rsid w:val="00A53AA4"/>
    <w:rsid w:val="00A71E71"/>
    <w:rsid w:val="00A96397"/>
    <w:rsid w:val="00AA2D10"/>
    <w:rsid w:val="00AD59EF"/>
    <w:rsid w:val="00AF1260"/>
    <w:rsid w:val="00B01671"/>
    <w:rsid w:val="00B14948"/>
    <w:rsid w:val="00B154D2"/>
    <w:rsid w:val="00B21A03"/>
    <w:rsid w:val="00B27AAF"/>
    <w:rsid w:val="00B31943"/>
    <w:rsid w:val="00B35CB7"/>
    <w:rsid w:val="00B614D4"/>
    <w:rsid w:val="00B65DD1"/>
    <w:rsid w:val="00B673AB"/>
    <w:rsid w:val="00B6797D"/>
    <w:rsid w:val="00B8151E"/>
    <w:rsid w:val="00B867D6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7657E"/>
    <w:rsid w:val="00C81C5B"/>
    <w:rsid w:val="00C90706"/>
    <w:rsid w:val="00C97A7D"/>
    <w:rsid w:val="00CB62BD"/>
    <w:rsid w:val="00CC5C8D"/>
    <w:rsid w:val="00CF179E"/>
    <w:rsid w:val="00D065F2"/>
    <w:rsid w:val="00D1079C"/>
    <w:rsid w:val="00D23DFC"/>
    <w:rsid w:val="00D36BBA"/>
    <w:rsid w:val="00D45F4A"/>
    <w:rsid w:val="00D465B1"/>
    <w:rsid w:val="00D60C67"/>
    <w:rsid w:val="00D64027"/>
    <w:rsid w:val="00D8713A"/>
    <w:rsid w:val="00DA4923"/>
    <w:rsid w:val="00DB6149"/>
    <w:rsid w:val="00DB772A"/>
    <w:rsid w:val="00DC1039"/>
    <w:rsid w:val="00DC4F09"/>
    <w:rsid w:val="00DD4A0E"/>
    <w:rsid w:val="00DE3AFB"/>
    <w:rsid w:val="00E00F5B"/>
    <w:rsid w:val="00E43089"/>
    <w:rsid w:val="00E45634"/>
    <w:rsid w:val="00E46E06"/>
    <w:rsid w:val="00E67259"/>
    <w:rsid w:val="00E73C95"/>
    <w:rsid w:val="00E77087"/>
    <w:rsid w:val="00E82443"/>
    <w:rsid w:val="00E87166"/>
    <w:rsid w:val="00EA02E4"/>
    <w:rsid w:val="00EA53EE"/>
    <w:rsid w:val="00EB3E11"/>
    <w:rsid w:val="00EC296D"/>
    <w:rsid w:val="00EE0332"/>
    <w:rsid w:val="00EE5BCF"/>
    <w:rsid w:val="00EE5CA2"/>
    <w:rsid w:val="00F02EA4"/>
    <w:rsid w:val="00F11749"/>
    <w:rsid w:val="00F123B0"/>
    <w:rsid w:val="00F15FE5"/>
    <w:rsid w:val="00F17E5E"/>
    <w:rsid w:val="00F23EEC"/>
    <w:rsid w:val="00F26D22"/>
    <w:rsid w:val="00F31523"/>
    <w:rsid w:val="00F329DE"/>
    <w:rsid w:val="00F367A4"/>
    <w:rsid w:val="00F60300"/>
    <w:rsid w:val="00F6379C"/>
    <w:rsid w:val="00F73BB6"/>
    <w:rsid w:val="00F84552"/>
    <w:rsid w:val="00F8646E"/>
    <w:rsid w:val="00F90069"/>
    <w:rsid w:val="00FA4B8F"/>
    <w:rsid w:val="00FA69C2"/>
    <w:rsid w:val="00FB0097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850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2025-03-05T15:09:00Z</dcterms:created>
  <dcterms:modified xsi:type="dcterms:W3CDTF">2025-03-05T15:09:00Z</dcterms:modified>
</cp:coreProperties>
</file>