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FD52C" w14:textId="628EB58C" w:rsidR="00826DE0" w:rsidRPr="00C848ED" w:rsidRDefault="00130857" w:rsidP="00C848ED">
      <w:pPr>
        <w:pStyle w:val="NormalnyWeb"/>
        <w:jc w:val="right"/>
        <w:rPr>
          <w:rFonts w:ascii="Calibri" w:hAnsi="Calibri" w:cs="Calibri"/>
          <w:color w:val="000000" w:themeColor="text1"/>
          <w:sz w:val="20"/>
          <w:szCs w:val="20"/>
        </w:rPr>
      </w:pPr>
      <w:r w:rsidRPr="00130857">
        <w:rPr>
          <w:rFonts w:ascii="Calibri" w:hAnsi="Calibri" w:cs="Calibri"/>
          <w:color w:val="000000" w:themeColor="text1"/>
          <w:sz w:val="20"/>
          <w:szCs w:val="20"/>
        </w:rPr>
        <w:t xml:space="preserve">Informacja prasowa </w:t>
      </w:r>
    </w:p>
    <w:p w14:paraId="133D018D" w14:textId="77777777" w:rsidR="006134CE" w:rsidRPr="005058A0" w:rsidRDefault="006134CE" w:rsidP="00130857">
      <w:pPr>
        <w:pBdr>
          <w:bottom w:val="single" w:sz="6" w:space="1" w:color="auto"/>
        </w:pBdr>
        <w:jc w:val="both"/>
        <w:rPr>
          <w:rStyle w:val="Pogrubienie"/>
          <w:rFonts w:ascii="Calibri" w:hAnsi="Calibri" w:cs="Calibri"/>
          <w:color w:val="000000" w:themeColor="text1"/>
          <w:sz w:val="16"/>
          <w:szCs w:val="16"/>
        </w:rPr>
      </w:pPr>
    </w:p>
    <w:p w14:paraId="4D424F97" w14:textId="77777777" w:rsidR="005058A0" w:rsidRPr="005058A0" w:rsidRDefault="005058A0" w:rsidP="005058A0">
      <w:pPr>
        <w:pBdr>
          <w:bottom w:val="single" w:sz="6" w:space="1" w:color="auto"/>
        </w:pBdr>
        <w:jc w:val="center"/>
        <w:rPr>
          <w:rFonts w:ascii="Calibri" w:hAnsi="Calibri" w:cs="Calibri"/>
          <w:b/>
          <w:bCs/>
          <w:color w:val="000000" w:themeColor="text1"/>
        </w:rPr>
      </w:pPr>
      <w:r w:rsidRPr="005058A0">
        <w:rPr>
          <w:rFonts w:ascii="Calibri" w:hAnsi="Calibri" w:cs="Calibri"/>
          <w:b/>
          <w:bCs/>
          <w:color w:val="000000" w:themeColor="text1"/>
        </w:rPr>
        <w:t>Dlaczego Polacy coraz częściej decydują się na poprawę wyglądu swojego uśmiechu?</w:t>
      </w:r>
    </w:p>
    <w:p w14:paraId="03F43F15" w14:textId="77777777" w:rsidR="005058A0" w:rsidRPr="005058A0" w:rsidRDefault="005058A0" w:rsidP="005058A0">
      <w:pPr>
        <w:pBdr>
          <w:bottom w:val="single" w:sz="6" w:space="1" w:color="auto"/>
        </w:pBdr>
        <w:jc w:val="both"/>
        <w:rPr>
          <w:rFonts w:ascii="Calibri" w:hAnsi="Calibri" w:cs="Calibri"/>
          <w:b/>
          <w:bCs/>
          <w:color w:val="000000" w:themeColor="text1"/>
        </w:rPr>
      </w:pPr>
    </w:p>
    <w:p w14:paraId="4C24B955" w14:textId="77777777" w:rsidR="005058A0" w:rsidRPr="005058A0" w:rsidRDefault="005058A0" w:rsidP="005058A0">
      <w:pPr>
        <w:pBdr>
          <w:bottom w:val="single" w:sz="6" w:space="1" w:color="auto"/>
        </w:pBdr>
        <w:jc w:val="both"/>
        <w:rPr>
          <w:rFonts w:ascii="Calibri" w:hAnsi="Calibri" w:cs="Calibri"/>
          <w:b/>
          <w:bCs/>
          <w:color w:val="000000" w:themeColor="text1"/>
        </w:rPr>
      </w:pPr>
      <w:r w:rsidRPr="005058A0">
        <w:rPr>
          <w:rFonts w:ascii="Calibri" w:hAnsi="Calibri" w:cs="Calibri"/>
          <w:b/>
          <w:bCs/>
          <w:color w:val="000000" w:themeColor="text1"/>
        </w:rPr>
        <w:t>Estetyka uśmiechu zyskuje na znaczeniu nie tylko w życiu osobistym, ale także zawodowym. Badania pokazują, że 80% Polaków chciałoby poprawić wygląd swoich zębów. W artykule przyglądamy się, jakie czynniki wpływają na tę rosnącą liczbę osób pragnących zmiany i jak nowoczesne technologie stomatologiczne odpowiadają na ich potrzeby.</w:t>
      </w:r>
    </w:p>
    <w:p w14:paraId="37E6CE44" w14:textId="77777777" w:rsidR="005058A0" w:rsidRPr="005058A0" w:rsidRDefault="005058A0" w:rsidP="005058A0">
      <w:pPr>
        <w:pBdr>
          <w:bottom w:val="single" w:sz="6" w:space="1" w:color="auto"/>
        </w:pBdr>
        <w:jc w:val="both"/>
        <w:rPr>
          <w:rFonts w:ascii="Calibri" w:hAnsi="Calibri" w:cs="Calibri"/>
          <w:b/>
          <w:bCs/>
          <w:color w:val="000000" w:themeColor="text1"/>
        </w:rPr>
      </w:pPr>
    </w:p>
    <w:p w14:paraId="2C83DF1F" w14:textId="77777777" w:rsidR="005058A0" w:rsidRPr="005058A0" w:rsidRDefault="005058A0" w:rsidP="005058A0">
      <w:pPr>
        <w:pBdr>
          <w:bottom w:val="single" w:sz="6" w:space="1" w:color="auto"/>
        </w:pBdr>
        <w:jc w:val="both"/>
        <w:rPr>
          <w:rFonts w:ascii="Calibri" w:hAnsi="Calibri" w:cs="Calibri"/>
          <w:b/>
          <w:bCs/>
          <w:color w:val="000000" w:themeColor="text1"/>
        </w:rPr>
      </w:pPr>
      <w:r w:rsidRPr="005058A0">
        <w:rPr>
          <w:rFonts w:ascii="Calibri" w:hAnsi="Calibri" w:cs="Calibri"/>
          <w:b/>
          <w:bCs/>
          <w:color w:val="000000" w:themeColor="text1"/>
        </w:rPr>
        <w:t>Media społecznościowe a świadomość estetyczna Polaków</w:t>
      </w:r>
    </w:p>
    <w:p w14:paraId="5A1368A0" w14:textId="77777777" w:rsidR="005058A0" w:rsidRPr="005058A0" w:rsidRDefault="005058A0" w:rsidP="005058A0">
      <w:pPr>
        <w:pBdr>
          <w:bottom w:val="single" w:sz="6" w:space="1" w:color="auto"/>
        </w:pBdr>
        <w:jc w:val="both"/>
        <w:rPr>
          <w:rFonts w:ascii="Calibri" w:hAnsi="Calibri" w:cs="Calibri"/>
          <w:color w:val="000000" w:themeColor="text1"/>
        </w:rPr>
      </w:pPr>
      <w:r w:rsidRPr="005058A0">
        <w:rPr>
          <w:rFonts w:ascii="Calibri" w:hAnsi="Calibri" w:cs="Calibri"/>
          <w:color w:val="000000" w:themeColor="text1"/>
        </w:rPr>
        <w:t>Współczesne społeczeństwo coraz bardziej skupia się na estetyce – zarówno w życiu osobistym, jak i zawodowym. Wysoka świadomość na temat wyglądu, w tym także uśmiechu, jest wynikiem m.in. rosnącej popularności mediów społecznościowych, które promują pewne wzorce estetyczne. Coraz więcej Polaków zauważa, że piękny uśmiech to nie tylko domena celebrytów, ale coś, co jest dostępne dla każdego. W dodatku rozwój technologii stomatologicznych sprawia, że efekty leczenia estetycznego stają się coraz bardziej dostępne, szybkie i komfortowe.</w:t>
      </w:r>
    </w:p>
    <w:p w14:paraId="35A19D17" w14:textId="77777777" w:rsidR="005058A0" w:rsidRPr="005058A0" w:rsidRDefault="005058A0" w:rsidP="005058A0">
      <w:pPr>
        <w:pBdr>
          <w:bottom w:val="single" w:sz="6" w:space="1" w:color="auto"/>
        </w:pBdr>
        <w:jc w:val="both"/>
        <w:rPr>
          <w:rFonts w:ascii="Calibri" w:hAnsi="Calibri" w:cs="Calibri"/>
          <w:color w:val="000000" w:themeColor="text1"/>
        </w:rPr>
      </w:pPr>
    </w:p>
    <w:p w14:paraId="14144277" w14:textId="77777777" w:rsidR="005058A0" w:rsidRPr="005058A0" w:rsidRDefault="005058A0" w:rsidP="005058A0">
      <w:pPr>
        <w:pBdr>
          <w:bottom w:val="single" w:sz="6" w:space="1" w:color="auto"/>
        </w:pBdr>
        <w:jc w:val="both"/>
        <w:rPr>
          <w:rFonts w:ascii="Calibri" w:hAnsi="Calibri" w:cs="Calibri"/>
          <w:color w:val="000000" w:themeColor="text1"/>
        </w:rPr>
      </w:pPr>
      <w:r w:rsidRPr="005058A0">
        <w:rPr>
          <w:rFonts w:ascii="Calibri" w:hAnsi="Calibri" w:cs="Calibri"/>
          <w:color w:val="000000" w:themeColor="text1"/>
        </w:rPr>
        <w:t>Jakie problemy stomatologiczne najczęściej skłaniają Polaków do leczenia estetycznego?</w:t>
      </w:r>
    </w:p>
    <w:p w14:paraId="6846912A" w14:textId="77777777" w:rsidR="005058A0" w:rsidRPr="005058A0" w:rsidRDefault="005058A0" w:rsidP="005058A0">
      <w:pPr>
        <w:pBdr>
          <w:bottom w:val="single" w:sz="6" w:space="1" w:color="auto"/>
        </w:pBdr>
        <w:jc w:val="both"/>
        <w:rPr>
          <w:rFonts w:ascii="Calibri" w:hAnsi="Calibri" w:cs="Calibri"/>
          <w:color w:val="000000" w:themeColor="text1"/>
        </w:rPr>
      </w:pPr>
      <w:r w:rsidRPr="005058A0">
        <w:rPr>
          <w:rFonts w:ascii="Calibri" w:hAnsi="Calibri" w:cs="Calibri"/>
          <w:color w:val="000000" w:themeColor="text1"/>
        </w:rPr>
        <w:t>Najczęstszymi problemami, z którymi pacjenci zgłaszają się do gabinetów stomatologicznych, są przebarwienia, nierówności zębów, diastemy, zniszczone szkliwo czy nieestetyczne wypełnienia. Ponadto, wiele osób zmaga się z brakami zębowymi, które mogą wpływać nie tylko na wygląd, ale także na komfort życia codziennego.</w:t>
      </w:r>
    </w:p>
    <w:p w14:paraId="763BF276" w14:textId="77777777" w:rsidR="005058A0" w:rsidRPr="005058A0" w:rsidRDefault="005058A0" w:rsidP="005058A0">
      <w:pPr>
        <w:pBdr>
          <w:bottom w:val="single" w:sz="6" w:space="1" w:color="auto"/>
        </w:pBdr>
        <w:jc w:val="both"/>
        <w:rPr>
          <w:rFonts w:ascii="Calibri" w:hAnsi="Calibri" w:cs="Calibri"/>
          <w:color w:val="000000" w:themeColor="text1"/>
        </w:rPr>
      </w:pPr>
    </w:p>
    <w:p w14:paraId="74D1A2E2" w14:textId="77777777" w:rsidR="005058A0" w:rsidRPr="005058A0" w:rsidRDefault="005058A0" w:rsidP="005058A0">
      <w:pPr>
        <w:pBdr>
          <w:bottom w:val="single" w:sz="6" w:space="1" w:color="auto"/>
        </w:pBdr>
        <w:jc w:val="both"/>
        <w:rPr>
          <w:rFonts w:ascii="Calibri" w:hAnsi="Calibri" w:cs="Calibri"/>
          <w:color w:val="000000" w:themeColor="text1"/>
        </w:rPr>
      </w:pPr>
      <w:r w:rsidRPr="005058A0">
        <w:rPr>
          <w:rFonts w:ascii="Calibri" w:hAnsi="Calibri" w:cs="Calibri"/>
          <w:color w:val="000000" w:themeColor="text1"/>
        </w:rPr>
        <w:t>Brak zęba nie tylko wpływa na estetykę uśmiechu, ale również może utrudniać żucie, wymowę, a w dłuższej perspektywie prowadzić do problemów z resztą uzębienia. Pacjenci coraz częściej decydują się na leczenie estetyczne, które pozwala poprawić ich samopoczucie i pewność siebie.</w:t>
      </w:r>
    </w:p>
    <w:p w14:paraId="4E7A0EB5" w14:textId="77777777" w:rsidR="005058A0" w:rsidRDefault="005058A0" w:rsidP="005058A0">
      <w:pPr>
        <w:pBdr>
          <w:bottom w:val="single" w:sz="6" w:space="1" w:color="auto"/>
        </w:pBdr>
        <w:jc w:val="both"/>
        <w:rPr>
          <w:rFonts w:ascii="Calibri" w:hAnsi="Calibri" w:cs="Calibri"/>
          <w:b/>
          <w:bCs/>
          <w:color w:val="000000" w:themeColor="text1"/>
        </w:rPr>
      </w:pPr>
    </w:p>
    <w:p w14:paraId="48DE35C2" w14:textId="4D764D23" w:rsidR="005058A0" w:rsidRPr="005058A0" w:rsidRDefault="005058A0" w:rsidP="005058A0">
      <w:pPr>
        <w:pBdr>
          <w:bottom w:val="single" w:sz="6" w:space="1" w:color="auto"/>
        </w:pBdr>
        <w:jc w:val="both"/>
        <w:rPr>
          <w:rFonts w:ascii="Calibri" w:hAnsi="Calibri" w:cs="Calibri"/>
          <w:b/>
          <w:bCs/>
          <w:color w:val="000000" w:themeColor="text1"/>
        </w:rPr>
      </w:pPr>
      <w:r w:rsidRPr="005058A0">
        <w:rPr>
          <w:rFonts w:ascii="Calibri" w:hAnsi="Calibri" w:cs="Calibri"/>
          <w:b/>
          <w:bCs/>
          <w:color w:val="000000" w:themeColor="text1"/>
        </w:rPr>
        <w:t>Implanty zębowe: nowoczesna alternatywa dla tradycyjnych metod leczenia</w:t>
      </w:r>
    </w:p>
    <w:p w14:paraId="0FC13363" w14:textId="77777777" w:rsidR="005058A0" w:rsidRPr="005058A0" w:rsidRDefault="005058A0" w:rsidP="005058A0">
      <w:pPr>
        <w:pBdr>
          <w:bottom w:val="single" w:sz="6" w:space="1" w:color="auto"/>
        </w:pBdr>
        <w:jc w:val="both"/>
        <w:rPr>
          <w:rFonts w:ascii="Calibri" w:hAnsi="Calibri" w:cs="Calibri"/>
          <w:color w:val="000000" w:themeColor="text1"/>
        </w:rPr>
      </w:pPr>
      <w:r w:rsidRPr="005058A0">
        <w:rPr>
          <w:rFonts w:ascii="Calibri" w:hAnsi="Calibri" w:cs="Calibri"/>
          <w:color w:val="000000" w:themeColor="text1"/>
        </w:rPr>
        <w:t>Implanty zębowe stanowią jedną z najskuteczniejszych metod leczenia braków zębowych. W porównaniu do tradycyjnych protez czy mostów, implanty oferują większy komfort użytkowania oraz lepsze efekty estetyczne. Co istotne, implanty pozwalają na odbudowę brakujących zębów bez ingerencji w zdrowe struktury zębów, co stanowi ogromną przewagę nad tradycyjnymi metodami.</w:t>
      </w:r>
    </w:p>
    <w:p w14:paraId="01DD23A0" w14:textId="77777777" w:rsidR="005058A0" w:rsidRPr="005058A0" w:rsidRDefault="005058A0" w:rsidP="005058A0">
      <w:pPr>
        <w:pBdr>
          <w:bottom w:val="single" w:sz="6" w:space="1" w:color="auto"/>
        </w:pBdr>
        <w:jc w:val="both"/>
        <w:rPr>
          <w:rFonts w:ascii="Calibri" w:hAnsi="Calibri" w:cs="Calibri"/>
          <w:color w:val="000000" w:themeColor="text1"/>
        </w:rPr>
      </w:pPr>
    </w:p>
    <w:p w14:paraId="1BAC6F9E" w14:textId="2FE3D766" w:rsidR="005058A0" w:rsidRPr="005058A0" w:rsidRDefault="005058A0" w:rsidP="005058A0">
      <w:pPr>
        <w:pBdr>
          <w:bottom w:val="single" w:sz="6" w:space="1" w:color="auto"/>
        </w:pBdr>
        <w:jc w:val="both"/>
        <w:rPr>
          <w:rFonts w:ascii="Calibri" w:hAnsi="Calibri" w:cs="Calibri"/>
          <w:color w:val="000000" w:themeColor="text1"/>
        </w:rPr>
      </w:pPr>
      <w:r w:rsidRPr="005058A0">
        <w:rPr>
          <w:rFonts w:ascii="Calibri" w:hAnsi="Calibri" w:cs="Calibri"/>
          <w:color w:val="000000" w:themeColor="text1"/>
        </w:rPr>
        <w:t>„</w:t>
      </w:r>
      <w:r w:rsidRPr="005058A0">
        <w:rPr>
          <w:rFonts w:ascii="Calibri" w:hAnsi="Calibri" w:cs="Calibri"/>
          <w:i/>
          <w:iCs/>
          <w:color w:val="000000" w:themeColor="text1"/>
        </w:rPr>
        <w:t>Nowoczesna implantologia to przede wszystkim precyzja, bezpieczeństwo i przewidywalność. Implant pozwala uniknąć szlifowania zdrowych zębów i zapobiega zanikowi kości, co ma istotne znaczenie dla zachowania naturalnego wyglądu twarzy</w:t>
      </w:r>
      <w:r w:rsidRPr="005058A0">
        <w:rPr>
          <w:rFonts w:ascii="Calibri" w:hAnsi="Calibri" w:cs="Calibri"/>
          <w:color w:val="000000" w:themeColor="text1"/>
        </w:rPr>
        <w:t>” – tłumaczy dr Piotr Borowski</w:t>
      </w:r>
      <w:r>
        <w:rPr>
          <w:rFonts w:ascii="Calibri" w:hAnsi="Calibri" w:cs="Calibri"/>
          <w:color w:val="000000" w:themeColor="text1"/>
        </w:rPr>
        <w:t xml:space="preserve"> z Nowej Stomatologii (Grupa Dentity)</w:t>
      </w:r>
      <w:r w:rsidRPr="005058A0">
        <w:rPr>
          <w:rFonts w:ascii="Calibri" w:hAnsi="Calibri" w:cs="Calibri"/>
          <w:color w:val="000000" w:themeColor="text1"/>
        </w:rPr>
        <w:t>.</w:t>
      </w:r>
    </w:p>
    <w:p w14:paraId="4142C69C" w14:textId="77777777" w:rsidR="005058A0" w:rsidRPr="005058A0" w:rsidRDefault="005058A0" w:rsidP="005058A0">
      <w:pPr>
        <w:pBdr>
          <w:bottom w:val="single" w:sz="6" w:space="1" w:color="auto"/>
        </w:pBdr>
        <w:jc w:val="both"/>
        <w:rPr>
          <w:rFonts w:ascii="Calibri" w:hAnsi="Calibri" w:cs="Calibri"/>
          <w:color w:val="000000" w:themeColor="text1"/>
        </w:rPr>
      </w:pPr>
    </w:p>
    <w:p w14:paraId="39CA20B8" w14:textId="77777777" w:rsidR="005058A0" w:rsidRPr="005058A0" w:rsidRDefault="005058A0" w:rsidP="005058A0">
      <w:pPr>
        <w:pBdr>
          <w:bottom w:val="single" w:sz="6" w:space="1" w:color="auto"/>
        </w:pBdr>
        <w:jc w:val="both"/>
        <w:rPr>
          <w:rFonts w:ascii="Calibri" w:hAnsi="Calibri" w:cs="Calibri"/>
          <w:b/>
          <w:bCs/>
          <w:color w:val="000000" w:themeColor="text1"/>
        </w:rPr>
      </w:pPr>
      <w:r w:rsidRPr="005058A0">
        <w:rPr>
          <w:rFonts w:ascii="Calibri" w:hAnsi="Calibri" w:cs="Calibri"/>
          <w:b/>
          <w:bCs/>
          <w:color w:val="000000" w:themeColor="text1"/>
        </w:rPr>
        <w:t>Cyfrowe planowanie leczenia: rewolucja w implantologii</w:t>
      </w:r>
    </w:p>
    <w:p w14:paraId="1A5608B7" w14:textId="77777777" w:rsidR="005058A0" w:rsidRPr="005058A0" w:rsidRDefault="005058A0" w:rsidP="005058A0">
      <w:pPr>
        <w:pBdr>
          <w:bottom w:val="single" w:sz="6" w:space="1" w:color="auto"/>
        </w:pBdr>
        <w:jc w:val="both"/>
        <w:rPr>
          <w:rFonts w:ascii="Calibri" w:hAnsi="Calibri" w:cs="Calibri"/>
          <w:color w:val="000000" w:themeColor="text1"/>
        </w:rPr>
      </w:pPr>
      <w:r w:rsidRPr="005058A0">
        <w:rPr>
          <w:rFonts w:ascii="Calibri" w:hAnsi="Calibri" w:cs="Calibri"/>
          <w:color w:val="000000" w:themeColor="text1"/>
        </w:rPr>
        <w:t>Nowoczesne technologie, takie jak cyfrowe planowanie leczenia, zrewolucjonizowały podejście do implantologii. Dzięki zaawansowanym skanom 3D stomatolodzy mogą precyzyjnie zaplanować lokalizację implantu oraz ostateczny efekt estetyczny.</w:t>
      </w:r>
    </w:p>
    <w:p w14:paraId="71990E19" w14:textId="77777777" w:rsidR="005058A0" w:rsidRPr="005058A0" w:rsidRDefault="005058A0" w:rsidP="005058A0">
      <w:pPr>
        <w:pBdr>
          <w:bottom w:val="single" w:sz="6" w:space="1" w:color="auto"/>
        </w:pBdr>
        <w:jc w:val="both"/>
        <w:rPr>
          <w:rFonts w:ascii="Calibri" w:hAnsi="Calibri" w:cs="Calibri"/>
          <w:color w:val="000000" w:themeColor="text1"/>
        </w:rPr>
      </w:pPr>
    </w:p>
    <w:p w14:paraId="17BEC913" w14:textId="77777777" w:rsidR="005058A0" w:rsidRPr="005058A0" w:rsidRDefault="005058A0" w:rsidP="005058A0">
      <w:pPr>
        <w:pBdr>
          <w:bottom w:val="single" w:sz="6" w:space="1" w:color="auto"/>
        </w:pBdr>
        <w:jc w:val="both"/>
        <w:rPr>
          <w:rFonts w:ascii="Calibri" w:hAnsi="Calibri" w:cs="Calibri"/>
          <w:color w:val="000000" w:themeColor="text1"/>
        </w:rPr>
      </w:pPr>
      <w:r w:rsidRPr="005058A0">
        <w:rPr>
          <w:rFonts w:ascii="Calibri" w:hAnsi="Calibri" w:cs="Calibri"/>
          <w:color w:val="000000" w:themeColor="text1"/>
        </w:rPr>
        <w:lastRenderedPageBreak/>
        <w:t>Dzięki tej technologii pacjenci mają możliwość zobaczenia wizualizacji swojego przyszłego uśmiechu, co zwiększa ich poczucie bezpieczeństwa i komfortu przed zabiegiem. Cyfrowe planowanie pozwala również na skrócenie czasu leczenia oraz zmniejszenie inwazyjności zabiegu.</w:t>
      </w:r>
    </w:p>
    <w:p w14:paraId="0D349846" w14:textId="77777777" w:rsidR="005058A0" w:rsidRPr="005058A0" w:rsidRDefault="005058A0" w:rsidP="005058A0">
      <w:pPr>
        <w:pBdr>
          <w:bottom w:val="single" w:sz="6" w:space="1" w:color="auto"/>
        </w:pBdr>
        <w:jc w:val="both"/>
        <w:rPr>
          <w:rFonts w:ascii="Calibri" w:hAnsi="Calibri" w:cs="Calibri"/>
          <w:color w:val="000000" w:themeColor="text1"/>
        </w:rPr>
      </w:pPr>
    </w:p>
    <w:p w14:paraId="35C27C03" w14:textId="77777777" w:rsidR="005058A0" w:rsidRPr="005058A0" w:rsidRDefault="005058A0" w:rsidP="005058A0">
      <w:pPr>
        <w:pBdr>
          <w:bottom w:val="single" w:sz="6" w:space="1" w:color="auto"/>
        </w:pBdr>
        <w:jc w:val="both"/>
        <w:rPr>
          <w:rFonts w:ascii="Calibri" w:hAnsi="Calibri" w:cs="Calibri"/>
          <w:b/>
          <w:bCs/>
          <w:color w:val="000000" w:themeColor="text1"/>
        </w:rPr>
      </w:pPr>
      <w:r w:rsidRPr="005058A0">
        <w:rPr>
          <w:rFonts w:ascii="Calibri" w:hAnsi="Calibri" w:cs="Calibri"/>
          <w:b/>
          <w:bCs/>
          <w:color w:val="000000" w:themeColor="text1"/>
        </w:rPr>
        <w:t>Implantacja natychmiastowa: szybka droga do nowego uśmiechu</w:t>
      </w:r>
    </w:p>
    <w:p w14:paraId="011C5CFB" w14:textId="50012A90" w:rsidR="005058A0" w:rsidRPr="005058A0" w:rsidRDefault="005058A0" w:rsidP="005058A0">
      <w:pPr>
        <w:pBdr>
          <w:bottom w:val="single" w:sz="6" w:space="1" w:color="auto"/>
        </w:pBdr>
        <w:jc w:val="both"/>
        <w:rPr>
          <w:rFonts w:ascii="Calibri" w:hAnsi="Calibri" w:cs="Calibri"/>
          <w:color w:val="000000" w:themeColor="text1"/>
        </w:rPr>
      </w:pPr>
      <w:r w:rsidRPr="005058A0">
        <w:rPr>
          <w:rFonts w:ascii="Calibri" w:hAnsi="Calibri" w:cs="Calibri"/>
          <w:color w:val="000000" w:themeColor="text1"/>
        </w:rPr>
        <w:t>Jednym z</w:t>
      </w:r>
      <w:r w:rsidR="00270D2D">
        <w:rPr>
          <w:rFonts w:ascii="Calibri" w:hAnsi="Calibri" w:cs="Calibri"/>
          <w:color w:val="000000" w:themeColor="text1"/>
        </w:rPr>
        <w:t xml:space="preserve"> </w:t>
      </w:r>
      <w:r w:rsidRPr="005058A0">
        <w:rPr>
          <w:rFonts w:ascii="Calibri" w:hAnsi="Calibri" w:cs="Calibri"/>
          <w:color w:val="000000" w:themeColor="text1"/>
        </w:rPr>
        <w:t>osiągnięć w implantologii jest implantacja natychmiastowa, która pozwala na wszczepienie implantu zaraz po usunięciu zęba. Dodatkowo, w niektórych przypadkach możliwe jest założenie tymczasowej korony tego samego dnia. Takie podejście skraca czas leczenia, ogranicza liczbę wizyt w gabinecie i pozwala pacjentom szybciej powrócić do normalnego funkcjonowania.</w:t>
      </w:r>
    </w:p>
    <w:p w14:paraId="3827AD26" w14:textId="77777777" w:rsidR="005058A0" w:rsidRPr="005058A0" w:rsidRDefault="005058A0" w:rsidP="005058A0">
      <w:pPr>
        <w:pBdr>
          <w:bottom w:val="single" w:sz="6" w:space="1" w:color="auto"/>
        </w:pBdr>
        <w:jc w:val="both"/>
        <w:rPr>
          <w:rFonts w:ascii="Calibri" w:hAnsi="Calibri" w:cs="Calibri"/>
          <w:color w:val="000000" w:themeColor="text1"/>
        </w:rPr>
      </w:pPr>
    </w:p>
    <w:p w14:paraId="652A6BD6" w14:textId="3F5EEB37" w:rsidR="005058A0" w:rsidRPr="005058A0" w:rsidRDefault="005058A0" w:rsidP="005058A0">
      <w:pPr>
        <w:pBdr>
          <w:bottom w:val="single" w:sz="6" w:space="1" w:color="auto"/>
        </w:pBdr>
        <w:jc w:val="both"/>
        <w:rPr>
          <w:rFonts w:ascii="Calibri" w:hAnsi="Calibri" w:cs="Calibri"/>
          <w:color w:val="000000" w:themeColor="text1"/>
        </w:rPr>
      </w:pPr>
      <w:r w:rsidRPr="005058A0">
        <w:rPr>
          <w:rFonts w:ascii="Calibri" w:hAnsi="Calibri" w:cs="Calibri"/>
          <w:color w:val="000000" w:themeColor="text1"/>
        </w:rPr>
        <w:t>„</w:t>
      </w:r>
      <w:r w:rsidRPr="005058A0">
        <w:rPr>
          <w:rFonts w:ascii="Calibri" w:hAnsi="Calibri" w:cs="Calibri"/>
          <w:i/>
          <w:iCs/>
          <w:color w:val="000000" w:themeColor="text1"/>
        </w:rPr>
        <w:t>Implantacja natychmiastowa</w:t>
      </w:r>
      <w:r w:rsidR="00270D2D">
        <w:rPr>
          <w:rFonts w:ascii="Calibri" w:hAnsi="Calibri" w:cs="Calibri"/>
          <w:i/>
          <w:iCs/>
          <w:color w:val="000000" w:themeColor="text1"/>
        </w:rPr>
        <w:t xml:space="preserve"> i korona tymczasowa</w:t>
      </w:r>
      <w:r w:rsidRPr="005058A0">
        <w:rPr>
          <w:rFonts w:ascii="Calibri" w:hAnsi="Calibri" w:cs="Calibri"/>
          <w:i/>
          <w:iCs/>
          <w:color w:val="000000" w:themeColor="text1"/>
        </w:rPr>
        <w:t xml:space="preserve"> to rozwiązanie, które pozwala pacjentom uniknąć etapu, w którym musieliby chodzić z widocznym brakiem zęba. To komfortowe i estetyczne rozwiązanie, które znacząco przyspiesza cały proces leczenia</w:t>
      </w:r>
      <w:r w:rsidRPr="005058A0">
        <w:rPr>
          <w:rFonts w:ascii="Calibri" w:hAnsi="Calibri" w:cs="Calibri"/>
          <w:color w:val="000000" w:themeColor="text1"/>
        </w:rPr>
        <w:t>” – dodaje dr Piotr Borowski.</w:t>
      </w:r>
    </w:p>
    <w:p w14:paraId="2777DEAA" w14:textId="77777777" w:rsidR="005058A0" w:rsidRPr="005058A0" w:rsidRDefault="005058A0" w:rsidP="005058A0">
      <w:pPr>
        <w:pBdr>
          <w:bottom w:val="single" w:sz="6" w:space="1" w:color="auto"/>
        </w:pBdr>
        <w:jc w:val="both"/>
        <w:rPr>
          <w:rFonts w:ascii="Calibri" w:hAnsi="Calibri" w:cs="Calibri"/>
          <w:color w:val="000000" w:themeColor="text1"/>
        </w:rPr>
      </w:pPr>
    </w:p>
    <w:p w14:paraId="3CA5E524" w14:textId="25F33DB4" w:rsidR="005058A0" w:rsidRPr="005058A0" w:rsidRDefault="005058A0" w:rsidP="005058A0">
      <w:pPr>
        <w:pBdr>
          <w:bottom w:val="single" w:sz="6" w:space="1" w:color="auto"/>
        </w:pBdr>
        <w:jc w:val="both"/>
        <w:rPr>
          <w:rFonts w:ascii="Calibri" w:hAnsi="Calibri" w:cs="Calibri"/>
          <w:b/>
          <w:bCs/>
          <w:color w:val="000000" w:themeColor="text1"/>
        </w:rPr>
      </w:pPr>
      <w:r w:rsidRPr="005058A0">
        <w:rPr>
          <w:rFonts w:ascii="Calibri" w:hAnsi="Calibri" w:cs="Calibri"/>
          <w:b/>
          <w:bCs/>
          <w:color w:val="000000" w:themeColor="text1"/>
        </w:rPr>
        <w:t>Komfort, estetyka i szybkie efekty</w:t>
      </w:r>
    </w:p>
    <w:p w14:paraId="29D66FDC" w14:textId="4354778F" w:rsidR="005058A0" w:rsidRDefault="005058A0" w:rsidP="005058A0">
      <w:pPr>
        <w:pBdr>
          <w:bottom w:val="single" w:sz="6" w:space="1" w:color="auto"/>
        </w:pBdr>
        <w:jc w:val="both"/>
        <w:rPr>
          <w:rFonts w:ascii="Calibri" w:hAnsi="Calibri" w:cs="Calibri"/>
          <w:color w:val="000000" w:themeColor="text1"/>
        </w:rPr>
      </w:pPr>
      <w:r w:rsidRPr="005058A0">
        <w:rPr>
          <w:rFonts w:ascii="Calibri" w:hAnsi="Calibri" w:cs="Calibri"/>
          <w:color w:val="000000" w:themeColor="text1"/>
        </w:rPr>
        <w:t>Nowoczesne technologie stomatologiczne, takie jak cyfrowe planowanie leczenia i implantacja natychmiastowa, zrewolucjonizowały sposób, w jaki przeprowadzane są zabiegi estetyczne. Pacjenci, którzy decydują się na implanty zębowe, mogą liczyć na poprawę nie tylko zdrowia jamy ustnej, ale także estetyki uśmiechu, a także wygodę, jakiej nie oferują tradycyjne metody leczenia. Dążenie do pięknego uśmiechu stało się coraz bardziej powszechne, a implanty zębowe to jeden z najskuteczniejszych i najwygodniejszych sposobów, by osiągnąć ten cel.</w:t>
      </w:r>
    </w:p>
    <w:p w14:paraId="11241C3D" w14:textId="77777777" w:rsidR="005058A0" w:rsidRDefault="005058A0" w:rsidP="005058A0">
      <w:pPr>
        <w:pBdr>
          <w:bottom w:val="single" w:sz="6" w:space="1" w:color="auto"/>
        </w:pBdr>
        <w:jc w:val="both"/>
        <w:rPr>
          <w:rFonts w:ascii="Calibri" w:hAnsi="Calibri" w:cs="Calibri"/>
          <w:color w:val="000000" w:themeColor="text1"/>
        </w:rPr>
      </w:pPr>
    </w:p>
    <w:p w14:paraId="1BF39251" w14:textId="77777777" w:rsidR="00A44B4A" w:rsidRDefault="00A44B4A" w:rsidP="00A44B4A">
      <w:pPr>
        <w:jc w:val="both"/>
      </w:pPr>
    </w:p>
    <w:p w14:paraId="236CE1A2" w14:textId="0D47F0F5" w:rsidR="00A44B4A" w:rsidRPr="00B60455" w:rsidRDefault="00A44B4A" w:rsidP="00A44B4A">
      <w:pPr>
        <w:jc w:val="both"/>
        <w:rPr>
          <w:b/>
          <w:bCs/>
        </w:rPr>
      </w:pPr>
      <w:r w:rsidRPr="00B60455">
        <w:rPr>
          <w:b/>
          <w:bCs/>
        </w:rPr>
        <w:t>Kontakt dla mediów</w:t>
      </w:r>
    </w:p>
    <w:p w14:paraId="2318B7B4" w14:textId="77777777" w:rsidR="00A44B4A" w:rsidRPr="00B60455" w:rsidRDefault="00A44B4A" w:rsidP="00A44B4A">
      <w:pPr>
        <w:jc w:val="both"/>
      </w:pPr>
      <w:r w:rsidRPr="00B60455">
        <w:t xml:space="preserve">Patrycja Ogrodnik </w:t>
      </w:r>
    </w:p>
    <w:p w14:paraId="064C428B" w14:textId="77777777" w:rsidR="00A44B4A" w:rsidRPr="00B60455" w:rsidRDefault="00A44B4A" w:rsidP="00A44B4A">
      <w:pPr>
        <w:jc w:val="both"/>
      </w:pPr>
      <w:r w:rsidRPr="00B60455">
        <w:t>PR Manager</w:t>
      </w:r>
    </w:p>
    <w:p w14:paraId="36A19348" w14:textId="77777777" w:rsidR="00A44B4A" w:rsidRPr="00B60455" w:rsidRDefault="00A44B4A" w:rsidP="00A44B4A">
      <w:pPr>
        <w:jc w:val="both"/>
      </w:pPr>
      <w:hyperlink r:id="rId7" w:history="1">
        <w:r w:rsidRPr="00B60455">
          <w:rPr>
            <w:rStyle w:val="Hipercze"/>
          </w:rPr>
          <w:t>p.ogrodnik@commplace.com.pl</w:t>
        </w:r>
      </w:hyperlink>
    </w:p>
    <w:p w14:paraId="6F9C0141" w14:textId="3ADDBD8F" w:rsidR="00A44B4A" w:rsidRDefault="00A44B4A" w:rsidP="00A44B4A">
      <w:pPr>
        <w:spacing w:line="360" w:lineRule="auto"/>
        <w:jc w:val="both"/>
      </w:pPr>
      <w:r w:rsidRPr="00B60455">
        <w:t>tel. 692 333</w:t>
      </w:r>
      <w:r>
        <w:t> </w:t>
      </w:r>
      <w:r w:rsidRPr="00B60455">
        <w:t>175</w:t>
      </w:r>
    </w:p>
    <w:p w14:paraId="7BF4651E" w14:textId="77777777" w:rsidR="00A44B4A" w:rsidRDefault="00A44B4A" w:rsidP="00130857">
      <w:pPr>
        <w:pBdr>
          <w:bottom w:val="single" w:sz="6" w:space="1" w:color="auto"/>
        </w:pBdr>
        <w:jc w:val="both"/>
        <w:rPr>
          <w:rFonts w:ascii="Calibri" w:hAnsi="Calibri" w:cs="Calibri"/>
          <w:color w:val="000000" w:themeColor="text1"/>
        </w:rPr>
      </w:pPr>
    </w:p>
    <w:sectPr w:rsidR="00A44B4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A68DC" w14:textId="77777777" w:rsidR="006D1B75" w:rsidRDefault="006D1B75" w:rsidP="00130857">
      <w:r>
        <w:separator/>
      </w:r>
    </w:p>
  </w:endnote>
  <w:endnote w:type="continuationSeparator" w:id="0">
    <w:p w14:paraId="5F0FBF95" w14:textId="77777777" w:rsidR="006D1B75" w:rsidRDefault="006D1B75" w:rsidP="00130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C90B4" w14:textId="77777777" w:rsidR="006D1B75" w:rsidRDefault="006D1B75" w:rsidP="00130857">
      <w:r>
        <w:separator/>
      </w:r>
    </w:p>
  </w:footnote>
  <w:footnote w:type="continuationSeparator" w:id="0">
    <w:p w14:paraId="4F5B58B1" w14:textId="77777777" w:rsidR="006D1B75" w:rsidRDefault="006D1B75" w:rsidP="00130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C801C" w14:textId="59D1FF08" w:rsidR="00130857" w:rsidRDefault="00130857">
    <w:pPr>
      <w:pStyle w:val="Nagwek"/>
    </w:pPr>
    <w:r>
      <w:rPr>
        <w:noProof/>
      </w:rPr>
      <w:drawing>
        <wp:inline distT="0" distB="0" distL="0" distR="0" wp14:anchorId="6831C7DF" wp14:editId="32421C83">
          <wp:extent cx="1146678" cy="541866"/>
          <wp:effectExtent l="0" t="0" r="0" b="4445"/>
          <wp:docPr id="193131269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312699" name="Grafika 1931312699"/>
                  <pic:cNvPicPr/>
                </pic:nvPicPr>
                <pic:blipFill>
                  <a:blip r:embed="rId1">
                    <a:extLst>
                      <a:ext uri="{96DAC541-7B7A-43D3-8B79-37D633B846F1}">
                        <asvg:svgBlip xmlns:asvg="http://schemas.microsoft.com/office/drawing/2016/SVG/main" r:embed="rId2"/>
                      </a:ext>
                    </a:extLst>
                  </a:blip>
                  <a:stretch>
                    <a:fillRect/>
                  </a:stretch>
                </pic:blipFill>
                <pic:spPr>
                  <a:xfrm>
                    <a:off x="0" y="0"/>
                    <a:ext cx="1251156" cy="5912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D1381"/>
    <w:multiLevelType w:val="hybridMultilevel"/>
    <w:tmpl w:val="7390BC82"/>
    <w:lvl w:ilvl="0" w:tplc="FA1825A4">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1517CC"/>
    <w:multiLevelType w:val="multilevel"/>
    <w:tmpl w:val="26505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6C3393"/>
    <w:multiLevelType w:val="multilevel"/>
    <w:tmpl w:val="7EEA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0604B2"/>
    <w:multiLevelType w:val="hybridMultilevel"/>
    <w:tmpl w:val="FAEA8776"/>
    <w:lvl w:ilvl="0" w:tplc="0CD25994">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BB844C7"/>
    <w:multiLevelType w:val="multilevel"/>
    <w:tmpl w:val="B7D63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30775012">
    <w:abstractNumId w:val="2"/>
  </w:num>
  <w:num w:numId="2" w16cid:durableId="1135374542">
    <w:abstractNumId w:val="4"/>
  </w:num>
  <w:num w:numId="3" w16cid:durableId="122427199">
    <w:abstractNumId w:val="0"/>
  </w:num>
  <w:num w:numId="4" w16cid:durableId="693268163">
    <w:abstractNumId w:val="3"/>
  </w:num>
  <w:num w:numId="5" w16cid:durableId="677847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FD2"/>
    <w:rsid w:val="00000494"/>
    <w:rsid w:val="000038FB"/>
    <w:rsid w:val="00030300"/>
    <w:rsid w:val="000757F4"/>
    <w:rsid w:val="00130857"/>
    <w:rsid w:val="00145394"/>
    <w:rsid w:val="001D7AB3"/>
    <w:rsid w:val="00250F3D"/>
    <w:rsid w:val="00270D2D"/>
    <w:rsid w:val="002B058F"/>
    <w:rsid w:val="002B3FD5"/>
    <w:rsid w:val="002F64F0"/>
    <w:rsid w:val="00406C86"/>
    <w:rsid w:val="00444FF2"/>
    <w:rsid w:val="00452DBA"/>
    <w:rsid w:val="004557AB"/>
    <w:rsid w:val="004C01E1"/>
    <w:rsid w:val="004C4FD2"/>
    <w:rsid w:val="005058A0"/>
    <w:rsid w:val="00546E84"/>
    <w:rsid w:val="005C7CC5"/>
    <w:rsid w:val="005F3D17"/>
    <w:rsid w:val="006134CE"/>
    <w:rsid w:val="006B36EA"/>
    <w:rsid w:val="006D1B75"/>
    <w:rsid w:val="006D1B76"/>
    <w:rsid w:val="006D666B"/>
    <w:rsid w:val="006E6D32"/>
    <w:rsid w:val="006F4228"/>
    <w:rsid w:val="00742EBE"/>
    <w:rsid w:val="007807B4"/>
    <w:rsid w:val="00795459"/>
    <w:rsid w:val="00826DE0"/>
    <w:rsid w:val="00852104"/>
    <w:rsid w:val="00862C37"/>
    <w:rsid w:val="008B0F1C"/>
    <w:rsid w:val="008D575B"/>
    <w:rsid w:val="00973618"/>
    <w:rsid w:val="00983D1B"/>
    <w:rsid w:val="00987228"/>
    <w:rsid w:val="009B5011"/>
    <w:rsid w:val="00A171EF"/>
    <w:rsid w:val="00A4466A"/>
    <w:rsid w:val="00A44B4A"/>
    <w:rsid w:val="00AB70FD"/>
    <w:rsid w:val="00AD286A"/>
    <w:rsid w:val="00AE45BA"/>
    <w:rsid w:val="00B0483B"/>
    <w:rsid w:val="00BB7CDE"/>
    <w:rsid w:val="00BC3E82"/>
    <w:rsid w:val="00BD3527"/>
    <w:rsid w:val="00BE0BC1"/>
    <w:rsid w:val="00BE3B66"/>
    <w:rsid w:val="00C5484F"/>
    <w:rsid w:val="00C61390"/>
    <w:rsid w:val="00C722A5"/>
    <w:rsid w:val="00C76725"/>
    <w:rsid w:val="00C848ED"/>
    <w:rsid w:val="00D41C3F"/>
    <w:rsid w:val="00D747CD"/>
    <w:rsid w:val="00E12472"/>
    <w:rsid w:val="00E27AA4"/>
    <w:rsid w:val="00EA423C"/>
    <w:rsid w:val="00EE186D"/>
    <w:rsid w:val="00F37BFC"/>
    <w:rsid w:val="00F705D5"/>
    <w:rsid w:val="00FC2E3C"/>
    <w:rsid w:val="00FE63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8F7E6"/>
  <w15:chartTrackingRefBased/>
  <w15:docId w15:val="{85C02C2A-7170-DF4A-82D4-0DDC84D2F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C4F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4C4F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8D575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C4FD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C4FD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C4FD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C4FD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C4FD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C4FD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C4FD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4C4FD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4C4FD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C4FD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C4FD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C4FD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C4FD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C4FD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C4FD2"/>
    <w:rPr>
      <w:rFonts w:eastAsiaTheme="majorEastAsia" w:cstheme="majorBidi"/>
      <w:color w:val="272727" w:themeColor="text1" w:themeTint="D8"/>
    </w:rPr>
  </w:style>
  <w:style w:type="paragraph" w:styleId="Tytu">
    <w:name w:val="Title"/>
    <w:basedOn w:val="Normalny"/>
    <w:next w:val="Normalny"/>
    <w:link w:val="TytuZnak"/>
    <w:uiPriority w:val="10"/>
    <w:qFormat/>
    <w:rsid w:val="004C4FD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C4FD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C4FD2"/>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C4FD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C4FD2"/>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4C4FD2"/>
    <w:rPr>
      <w:i/>
      <w:iCs/>
      <w:color w:val="404040" w:themeColor="text1" w:themeTint="BF"/>
    </w:rPr>
  </w:style>
  <w:style w:type="paragraph" w:styleId="Akapitzlist">
    <w:name w:val="List Paragraph"/>
    <w:basedOn w:val="Normalny"/>
    <w:uiPriority w:val="34"/>
    <w:qFormat/>
    <w:rsid w:val="004C4FD2"/>
    <w:pPr>
      <w:ind w:left="720"/>
      <w:contextualSpacing/>
    </w:pPr>
  </w:style>
  <w:style w:type="character" w:styleId="Wyrnienieintensywne">
    <w:name w:val="Intense Emphasis"/>
    <w:basedOn w:val="Domylnaczcionkaakapitu"/>
    <w:uiPriority w:val="21"/>
    <w:qFormat/>
    <w:rsid w:val="004C4FD2"/>
    <w:rPr>
      <w:i/>
      <w:iCs/>
      <w:color w:val="2F5496" w:themeColor="accent1" w:themeShade="BF"/>
    </w:rPr>
  </w:style>
  <w:style w:type="paragraph" w:styleId="Cytatintensywny">
    <w:name w:val="Intense Quote"/>
    <w:basedOn w:val="Normalny"/>
    <w:next w:val="Normalny"/>
    <w:link w:val="CytatintensywnyZnak"/>
    <w:uiPriority w:val="30"/>
    <w:qFormat/>
    <w:rsid w:val="004C4F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C4FD2"/>
    <w:rPr>
      <w:i/>
      <w:iCs/>
      <w:color w:val="2F5496" w:themeColor="accent1" w:themeShade="BF"/>
    </w:rPr>
  </w:style>
  <w:style w:type="character" w:styleId="Odwoanieintensywne">
    <w:name w:val="Intense Reference"/>
    <w:basedOn w:val="Domylnaczcionkaakapitu"/>
    <w:uiPriority w:val="32"/>
    <w:qFormat/>
    <w:rsid w:val="004C4FD2"/>
    <w:rPr>
      <w:b/>
      <w:bCs/>
      <w:smallCaps/>
      <w:color w:val="2F5496" w:themeColor="accent1" w:themeShade="BF"/>
      <w:spacing w:val="5"/>
    </w:rPr>
  </w:style>
  <w:style w:type="paragraph" w:styleId="NormalnyWeb">
    <w:name w:val="Normal (Web)"/>
    <w:basedOn w:val="Normalny"/>
    <w:uiPriority w:val="99"/>
    <w:unhideWhenUsed/>
    <w:rsid w:val="008D575B"/>
    <w:pPr>
      <w:spacing w:before="100" w:beforeAutospacing="1" w:after="100" w:afterAutospacing="1"/>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4C4FD2"/>
    <w:rPr>
      <w:b/>
      <w:bCs/>
    </w:rPr>
  </w:style>
  <w:style w:type="character" w:customStyle="1" w:styleId="apple-converted-space">
    <w:name w:val="apple-converted-space"/>
    <w:basedOn w:val="Domylnaczcionkaakapitu"/>
    <w:rsid w:val="004C4FD2"/>
  </w:style>
  <w:style w:type="character" w:styleId="Hipercze">
    <w:name w:val="Hyperlink"/>
    <w:basedOn w:val="Domylnaczcionkaakapitu"/>
    <w:uiPriority w:val="99"/>
    <w:unhideWhenUsed/>
    <w:rsid w:val="00EA423C"/>
    <w:rPr>
      <w:color w:val="0563C1" w:themeColor="hyperlink"/>
      <w:u w:val="single"/>
    </w:rPr>
  </w:style>
  <w:style w:type="character" w:styleId="Nierozpoznanawzmianka">
    <w:name w:val="Unresolved Mention"/>
    <w:basedOn w:val="Domylnaczcionkaakapitu"/>
    <w:uiPriority w:val="99"/>
    <w:semiHidden/>
    <w:unhideWhenUsed/>
    <w:rsid w:val="00EA423C"/>
    <w:rPr>
      <w:color w:val="605E5C"/>
      <w:shd w:val="clear" w:color="auto" w:fill="E1DFDD"/>
    </w:rPr>
  </w:style>
  <w:style w:type="character" w:styleId="Odwoaniedokomentarza">
    <w:name w:val="annotation reference"/>
    <w:basedOn w:val="Domylnaczcionkaakapitu"/>
    <w:uiPriority w:val="99"/>
    <w:semiHidden/>
    <w:unhideWhenUsed/>
    <w:rsid w:val="00BD3527"/>
    <w:rPr>
      <w:sz w:val="16"/>
      <w:szCs w:val="16"/>
    </w:rPr>
  </w:style>
  <w:style w:type="paragraph" w:styleId="Tekstkomentarza">
    <w:name w:val="annotation text"/>
    <w:basedOn w:val="Normalny"/>
    <w:link w:val="TekstkomentarzaZnak"/>
    <w:uiPriority w:val="99"/>
    <w:unhideWhenUsed/>
    <w:rsid w:val="00BD3527"/>
    <w:rPr>
      <w:sz w:val="20"/>
      <w:szCs w:val="20"/>
    </w:rPr>
  </w:style>
  <w:style w:type="character" w:customStyle="1" w:styleId="TekstkomentarzaZnak">
    <w:name w:val="Tekst komentarza Znak"/>
    <w:basedOn w:val="Domylnaczcionkaakapitu"/>
    <w:link w:val="Tekstkomentarza"/>
    <w:uiPriority w:val="99"/>
    <w:rsid w:val="00BD3527"/>
    <w:rPr>
      <w:sz w:val="20"/>
      <w:szCs w:val="20"/>
    </w:rPr>
  </w:style>
  <w:style w:type="paragraph" w:styleId="Tematkomentarza">
    <w:name w:val="annotation subject"/>
    <w:basedOn w:val="Tekstkomentarza"/>
    <w:next w:val="Tekstkomentarza"/>
    <w:link w:val="TematkomentarzaZnak"/>
    <w:uiPriority w:val="99"/>
    <w:semiHidden/>
    <w:unhideWhenUsed/>
    <w:rsid w:val="00BD3527"/>
    <w:rPr>
      <w:b/>
      <w:bCs/>
    </w:rPr>
  </w:style>
  <w:style w:type="character" w:customStyle="1" w:styleId="TematkomentarzaZnak">
    <w:name w:val="Temat komentarza Znak"/>
    <w:basedOn w:val="TekstkomentarzaZnak"/>
    <w:link w:val="Tematkomentarza"/>
    <w:uiPriority w:val="99"/>
    <w:semiHidden/>
    <w:rsid w:val="00BD3527"/>
    <w:rPr>
      <w:b/>
      <w:bCs/>
      <w:sz w:val="20"/>
      <w:szCs w:val="20"/>
    </w:rPr>
  </w:style>
  <w:style w:type="paragraph" w:styleId="Poprawka">
    <w:name w:val="Revision"/>
    <w:hidden/>
    <w:uiPriority w:val="99"/>
    <w:semiHidden/>
    <w:rsid w:val="00BD3527"/>
  </w:style>
  <w:style w:type="character" w:styleId="Uwydatnienie">
    <w:name w:val="Emphasis"/>
    <w:basedOn w:val="Domylnaczcionkaakapitu"/>
    <w:uiPriority w:val="20"/>
    <w:qFormat/>
    <w:rsid w:val="008B0F1C"/>
    <w:rPr>
      <w:i/>
      <w:iCs/>
    </w:rPr>
  </w:style>
  <w:style w:type="paragraph" w:styleId="Nagwek">
    <w:name w:val="header"/>
    <w:basedOn w:val="Normalny"/>
    <w:link w:val="NagwekZnak"/>
    <w:uiPriority w:val="99"/>
    <w:unhideWhenUsed/>
    <w:rsid w:val="00130857"/>
    <w:pPr>
      <w:tabs>
        <w:tab w:val="center" w:pos="4536"/>
        <w:tab w:val="right" w:pos="9072"/>
      </w:tabs>
    </w:pPr>
  </w:style>
  <w:style w:type="character" w:customStyle="1" w:styleId="NagwekZnak">
    <w:name w:val="Nagłówek Znak"/>
    <w:basedOn w:val="Domylnaczcionkaakapitu"/>
    <w:link w:val="Nagwek"/>
    <w:uiPriority w:val="99"/>
    <w:rsid w:val="00130857"/>
  </w:style>
  <w:style w:type="paragraph" w:styleId="Stopka">
    <w:name w:val="footer"/>
    <w:basedOn w:val="Normalny"/>
    <w:link w:val="StopkaZnak"/>
    <w:uiPriority w:val="99"/>
    <w:unhideWhenUsed/>
    <w:rsid w:val="00130857"/>
    <w:pPr>
      <w:tabs>
        <w:tab w:val="center" w:pos="4536"/>
        <w:tab w:val="right" w:pos="9072"/>
      </w:tabs>
    </w:pPr>
  </w:style>
  <w:style w:type="character" w:customStyle="1" w:styleId="StopkaZnak">
    <w:name w:val="Stopka Znak"/>
    <w:basedOn w:val="Domylnaczcionkaakapitu"/>
    <w:link w:val="Stopka"/>
    <w:uiPriority w:val="99"/>
    <w:rsid w:val="001308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082778">
      <w:bodyDiv w:val="1"/>
      <w:marLeft w:val="0"/>
      <w:marRight w:val="0"/>
      <w:marTop w:val="0"/>
      <w:marBottom w:val="0"/>
      <w:divBdr>
        <w:top w:val="none" w:sz="0" w:space="0" w:color="auto"/>
        <w:left w:val="none" w:sz="0" w:space="0" w:color="auto"/>
        <w:bottom w:val="none" w:sz="0" w:space="0" w:color="auto"/>
        <w:right w:val="none" w:sz="0" w:space="0" w:color="auto"/>
      </w:divBdr>
    </w:div>
    <w:div w:id="355935295">
      <w:bodyDiv w:val="1"/>
      <w:marLeft w:val="0"/>
      <w:marRight w:val="0"/>
      <w:marTop w:val="0"/>
      <w:marBottom w:val="0"/>
      <w:divBdr>
        <w:top w:val="none" w:sz="0" w:space="0" w:color="auto"/>
        <w:left w:val="none" w:sz="0" w:space="0" w:color="auto"/>
        <w:bottom w:val="none" w:sz="0" w:space="0" w:color="auto"/>
        <w:right w:val="none" w:sz="0" w:space="0" w:color="auto"/>
      </w:divBdr>
    </w:div>
    <w:div w:id="525946954">
      <w:bodyDiv w:val="1"/>
      <w:marLeft w:val="0"/>
      <w:marRight w:val="0"/>
      <w:marTop w:val="0"/>
      <w:marBottom w:val="0"/>
      <w:divBdr>
        <w:top w:val="none" w:sz="0" w:space="0" w:color="auto"/>
        <w:left w:val="none" w:sz="0" w:space="0" w:color="auto"/>
        <w:bottom w:val="none" w:sz="0" w:space="0" w:color="auto"/>
        <w:right w:val="none" w:sz="0" w:space="0" w:color="auto"/>
      </w:divBdr>
    </w:div>
    <w:div w:id="681513246">
      <w:bodyDiv w:val="1"/>
      <w:marLeft w:val="0"/>
      <w:marRight w:val="0"/>
      <w:marTop w:val="0"/>
      <w:marBottom w:val="0"/>
      <w:divBdr>
        <w:top w:val="none" w:sz="0" w:space="0" w:color="auto"/>
        <w:left w:val="none" w:sz="0" w:space="0" w:color="auto"/>
        <w:bottom w:val="none" w:sz="0" w:space="0" w:color="auto"/>
        <w:right w:val="none" w:sz="0" w:space="0" w:color="auto"/>
      </w:divBdr>
    </w:div>
    <w:div w:id="813527583">
      <w:bodyDiv w:val="1"/>
      <w:marLeft w:val="0"/>
      <w:marRight w:val="0"/>
      <w:marTop w:val="0"/>
      <w:marBottom w:val="0"/>
      <w:divBdr>
        <w:top w:val="none" w:sz="0" w:space="0" w:color="auto"/>
        <w:left w:val="none" w:sz="0" w:space="0" w:color="auto"/>
        <w:bottom w:val="none" w:sz="0" w:space="0" w:color="auto"/>
        <w:right w:val="none" w:sz="0" w:space="0" w:color="auto"/>
      </w:divBdr>
    </w:div>
    <w:div w:id="988679989">
      <w:bodyDiv w:val="1"/>
      <w:marLeft w:val="0"/>
      <w:marRight w:val="0"/>
      <w:marTop w:val="0"/>
      <w:marBottom w:val="0"/>
      <w:divBdr>
        <w:top w:val="none" w:sz="0" w:space="0" w:color="auto"/>
        <w:left w:val="none" w:sz="0" w:space="0" w:color="auto"/>
        <w:bottom w:val="none" w:sz="0" w:space="0" w:color="auto"/>
        <w:right w:val="none" w:sz="0" w:space="0" w:color="auto"/>
      </w:divBdr>
    </w:div>
    <w:div w:id="1018433543">
      <w:bodyDiv w:val="1"/>
      <w:marLeft w:val="0"/>
      <w:marRight w:val="0"/>
      <w:marTop w:val="0"/>
      <w:marBottom w:val="0"/>
      <w:divBdr>
        <w:top w:val="none" w:sz="0" w:space="0" w:color="auto"/>
        <w:left w:val="none" w:sz="0" w:space="0" w:color="auto"/>
        <w:bottom w:val="none" w:sz="0" w:space="0" w:color="auto"/>
        <w:right w:val="none" w:sz="0" w:space="0" w:color="auto"/>
      </w:divBdr>
    </w:div>
    <w:div w:id="1050423098">
      <w:bodyDiv w:val="1"/>
      <w:marLeft w:val="0"/>
      <w:marRight w:val="0"/>
      <w:marTop w:val="0"/>
      <w:marBottom w:val="0"/>
      <w:divBdr>
        <w:top w:val="none" w:sz="0" w:space="0" w:color="auto"/>
        <w:left w:val="none" w:sz="0" w:space="0" w:color="auto"/>
        <w:bottom w:val="none" w:sz="0" w:space="0" w:color="auto"/>
        <w:right w:val="none" w:sz="0" w:space="0" w:color="auto"/>
      </w:divBdr>
      <w:divsChild>
        <w:div w:id="725834533">
          <w:marLeft w:val="0"/>
          <w:marRight w:val="0"/>
          <w:marTop w:val="0"/>
          <w:marBottom w:val="0"/>
          <w:divBdr>
            <w:top w:val="none" w:sz="0" w:space="0" w:color="auto"/>
            <w:left w:val="none" w:sz="0" w:space="0" w:color="auto"/>
            <w:bottom w:val="none" w:sz="0" w:space="0" w:color="auto"/>
            <w:right w:val="none" w:sz="0" w:space="0" w:color="auto"/>
          </w:divBdr>
        </w:div>
      </w:divsChild>
    </w:div>
    <w:div w:id="1065370878">
      <w:bodyDiv w:val="1"/>
      <w:marLeft w:val="0"/>
      <w:marRight w:val="0"/>
      <w:marTop w:val="0"/>
      <w:marBottom w:val="0"/>
      <w:divBdr>
        <w:top w:val="none" w:sz="0" w:space="0" w:color="auto"/>
        <w:left w:val="none" w:sz="0" w:space="0" w:color="auto"/>
        <w:bottom w:val="none" w:sz="0" w:space="0" w:color="auto"/>
        <w:right w:val="none" w:sz="0" w:space="0" w:color="auto"/>
      </w:divBdr>
    </w:div>
    <w:div w:id="1096248023">
      <w:bodyDiv w:val="1"/>
      <w:marLeft w:val="0"/>
      <w:marRight w:val="0"/>
      <w:marTop w:val="0"/>
      <w:marBottom w:val="0"/>
      <w:divBdr>
        <w:top w:val="none" w:sz="0" w:space="0" w:color="auto"/>
        <w:left w:val="none" w:sz="0" w:space="0" w:color="auto"/>
        <w:bottom w:val="none" w:sz="0" w:space="0" w:color="auto"/>
        <w:right w:val="none" w:sz="0" w:space="0" w:color="auto"/>
      </w:divBdr>
      <w:divsChild>
        <w:div w:id="267276525">
          <w:marLeft w:val="0"/>
          <w:marRight w:val="0"/>
          <w:marTop w:val="0"/>
          <w:marBottom w:val="0"/>
          <w:divBdr>
            <w:top w:val="none" w:sz="0" w:space="0" w:color="auto"/>
            <w:left w:val="none" w:sz="0" w:space="0" w:color="auto"/>
            <w:bottom w:val="none" w:sz="0" w:space="0" w:color="auto"/>
            <w:right w:val="none" w:sz="0" w:space="0" w:color="auto"/>
          </w:divBdr>
        </w:div>
      </w:divsChild>
    </w:div>
    <w:div w:id="1098939212">
      <w:bodyDiv w:val="1"/>
      <w:marLeft w:val="0"/>
      <w:marRight w:val="0"/>
      <w:marTop w:val="0"/>
      <w:marBottom w:val="0"/>
      <w:divBdr>
        <w:top w:val="none" w:sz="0" w:space="0" w:color="auto"/>
        <w:left w:val="none" w:sz="0" w:space="0" w:color="auto"/>
        <w:bottom w:val="none" w:sz="0" w:space="0" w:color="auto"/>
        <w:right w:val="none" w:sz="0" w:space="0" w:color="auto"/>
      </w:divBdr>
    </w:div>
    <w:div w:id="1310549967">
      <w:bodyDiv w:val="1"/>
      <w:marLeft w:val="0"/>
      <w:marRight w:val="0"/>
      <w:marTop w:val="0"/>
      <w:marBottom w:val="0"/>
      <w:divBdr>
        <w:top w:val="none" w:sz="0" w:space="0" w:color="auto"/>
        <w:left w:val="none" w:sz="0" w:space="0" w:color="auto"/>
        <w:bottom w:val="none" w:sz="0" w:space="0" w:color="auto"/>
        <w:right w:val="none" w:sz="0" w:space="0" w:color="auto"/>
      </w:divBdr>
    </w:div>
    <w:div w:id="1395736610">
      <w:bodyDiv w:val="1"/>
      <w:marLeft w:val="0"/>
      <w:marRight w:val="0"/>
      <w:marTop w:val="0"/>
      <w:marBottom w:val="0"/>
      <w:divBdr>
        <w:top w:val="none" w:sz="0" w:space="0" w:color="auto"/>
        <w:left w:val="none" w:sz="0" w:space="0" w:color="auto"/>
        <w:bottom w:val="none" w:sz="0" w:space="0" w:color="auto"/>
        <w:right w:val="none" w:sz="0" w:space="0" w:color="auto"/>
      </w:divBdr>
    </w:div>
    <w:div w:id="1409687700">
      <w:bodyDiv w:val="1"/>
      <w:marLeft w:val="0"/>
      <w:marRight w:val="0"/>
      <w:marTop w:val="0"/>
      <w:marBottom w:val="0"/>
      <w:divBdr>
        <w:top w:val="none" w:sz="0" w:space="0" w:color="auto"/>
        <w:left w:val="none" w:sz="0" w:space="0" w:color="auto"/>
        <w:bottom w:val="none" w:sz="0" w:space="0" w:color="auto"/>
        <w:right w:val="none" w:sz="0" w:space="0" w:color="auto"/>
      </w:divBdr>
    </w:div>
    <w:div w:id="1441485284">
      <w:bodyDiv w:val="1"/>
      <w:marLeft w:val="0"/>
      <w:marRight w:val="0"/>
      <w:marTop w:val="0"/>
      <w:marBottom w:val="0"/>
      <w:divBdr>
        <w:top w:val="none" w:sz="0" w:space="0" w:color="auto"/>
        <w:left w:val="none" w:sz="0" w:space="0" w:color="auto"/>
        <w:bottom w:val="none" w:sz="0" w:space="0" w:color="auto"/>
        <w:right w:val="none" w:sz="0" w:space="0" w:color="auto"/>
      </w:divBdr>
    </w:div>
    <w:div w:id="1474132435">
      <w:bodyDiv w:val="1"/>
      <w:marLeft w:val="0"/>
      <w:marRight w:val="0"/>
      <w:marTop w:val="0"/>
      <w:marBottom w:val="0"/>
      <w:divBdr>
        <w:top w:val="none" w:sz="0" w:space="0" w:color="auto"/>
        <w:left w:val="none" w:sz="0" w:space="0" w:color="auto"/>
        <w:bottom w:val="none" w:sz="0" w:space="0" w:color="auto"/>
        <w:right w:val="none" w:sz="0" w:space="0" w:color="auto"/>
      </w:divBdr>
    </w:div>
    <w:div w:id="1688671991">
      <w:bodyDiv w:val="1"/>
      <w:marLeft w:val="0"/>
      <w:marRight w:val="0"/>
      <w:marTop w:val="0"/>
      <w:marBottom w:val="0"/>
      <w:divBdr>
        <w:top w:val="none" w:sz="0" w:space="0" w:color="auto"/>
        <w:left w:val="none" w:sz="0" w:space="0" w:color="auto"/>
        <w:bottom w:val="none" w:sz="0" w:space="0" w:color="auto"/>
        <w:right w:val="none" w:sz="0" w:space="0" w:color="auto"/>
      </w:divBdr>
    </w:div>
    <w:div w:id="176930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636</Words>
  <Characters>3816</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Ogrodnik</dc:creator>
  <cp:keywords/>
  <dc:description/>
  <cp:lastModifiedBy>Patrycja Ogrodnik</cp:lastModifiedBy>
  <cp:revision>2</cp:revision>
  <dcterms:created xsi:type="dcterms:W3CDTF">2025-05-09T12:56:00Z</dcterms:created>
  <dcterms:modified xsi:type="dcterms:W3CDTF">2025-05-09T12:56:00Z</dcterms:modified>
</cp:coreProperties>
</file>