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85891" w14:textId="3A7450FD" w:rsidR="00D46802" w:rsidRPr="003A3792" w:rsidRDefault="00D46802" w:rsidP="003A3792">
      <w:pPr>
        <w:spacing w:line="360" w:lineRule="auto"/>
        <w:jc w:val="right"/>
      </w:pPr>
      <w:r w:rsidRPr="0045401B">
        <w:t>Informacja prasowa</w:t>
      </w:r>
    </w:p>
    <w:p w14:paraId="031D3078" w14:textId="77777777" w:rsidR="009C2278" w:rsidRPr="009C2278" w:rsidRDefault="009C2278" w:rsidP="009C2278">
      <w:pPr>
        <w:spacing w:line="360" w:lineRule="auto"/>
        <w:jc w:val="both"/>
        <w:rPr>
          <w:b/>
          <w:bCs/>
        </w:rPr>
      </w:pPr>
      <w:r w:rsidRPr="009C2278">
        <w:rPr>
          <w:b/>
          <w:bCs/>
        </w:rPr>
        <w:t>Inwestycje mieszkaniowe a gospodarka lokalna – jaki wpływ mają nowe osiedla na rozwój regionu?</w:t>
      </w:r>
    </w:p>
    <w:p w14:paraId="11D92511" w14:textId="77777777" w:rsidR="009C2278" w:rsidRPr="009C2278" w:rsidRDefault="009C2278" w:rsidP="009C2278">
      <w:pPr>
        <w:spacing w:line="360" w:lineRule="auto"/>
        <w:jc w:val="both"/>
        <w:rPr>
          <w:b/>
          <w:bCs/>
        </w:rPr>
      </w:pPr>
      <w:r w:rsidRPr="009C2278">
        <w:rPr>
          <w:b/>
          <w:bCs/>
        </w:rPr>
        <w:t>Rynek nieruchomości i gospodarka lokalna to dwie rzeczywistości, które wzajemnie na siebie oddziałują. Dynamika tej zależności w znaczący sposób wpływa na życie ekonomiczne i społeczne danego regionu. Okazuje się, że w szerszej perspektywie inwestycje deweloperskie w dużym stopniu kształtują rozwój lokalny. Przyjrzyjmy się kluczowym aspektom tego oddziaływania.</w:t>
      </w:r>
    </w:p>
    <w:p w14:paraId="526FBCDE" w14:textId="77777777" w:rsidR="009C2278" w:rsidRPr="009C2278" w:rsidRDefault="009C2278" w:rsidP="009C2278">
      <w:pPr>
        <w:spacing w:line="360" w:lineRule="auto"/>
        <w:jc w:val="both"/>
        <w:rPr>
          <w:b/>
          <w:bCs/>
        </w:rPr>
      </w:pPr>
      <w:r w:rsidRPr="009C2278">
        <w:rPr>
          <w:b/>
          <w:bCs/>
        </w:rPr>
        <w:t>Nie tylko nowe mieszkania</w:t>
      </w:r>
    </w:p>
    <w:p w14:paraId="23AD6A44" w14:textId="77777777" w:rsidR="009C2278" w:rsidRPr="009C2278" w:rsidRDefault="009C2278" w:rsidP="009C2278">
      <w:pPr>
        <w:spacing w:line="360" w:lineRule="auto"/>
        <w:jc w:val="both"/>
      </w:pPr>
      <w:r w:rsidRPr="009C2278">
        <w:t>Powstające osiedla to nie tylko nowa oferta mieszkaniowa, ale także inne wartości dodane, o których rzadko się mówi. Po pierwsze, kolejne przedsięwzięcia deweloperskie zdecydowanie przekładają się na rozwój lokalnego rynku pracy, bo generują potrzebę zaangażowania wielu specjalistów na różnych etapach procesu inwestycyjnego, a także – później – pracowników do zarządzania nimi. Lokalne firm mogą więc rozwinąć się i poszerzyć swoje kadry.</w:t>
      </w:r>
    </w:p>
    <w:p w14:paraId="4ED26F78" w14:textId="77777777" w:rsidR="009C2278" w:rsidRPr="009C2278" w:rsidRDefault="009C2278" w:rsidP="009C2278">
      <w:pPr>
        <w:spacing w:line="360" w:lineRule="auto"/>
        <w:jc w:val="both"/>
      </w:pPr>
      <w:r w:rsidRPr="009C2278">
        <w:t xml:space="preserve">To nie wszystko. Takie inwestycje działają też jak magnes na inne branże, zwłaszcza te związane z zaspokajaniem codziennych potrzeb nowych mieszkańców osiedli, czyli gastronomię, usługi, handel detaliczny. Pojawiają się więc nowi inwestorzy, a wraz z nimi liczne punkty, takie jak sklepy czy centra medyczne. Do tego ważnym elementem nowoczesnych osiedli są tereny zielone, miejsca do rekreacji i integracji. To więc cała infrastruktura służąca społeczności lokalnej – podkreśla Tomasz </w:t>
      </w:r>
      <w:proofErr w:type="spellStart"/>
      <w:r w:rsidRPr="009C2278">
        <w:t>Stoga</w:t>
      </w:r>
      <w:proofErr w:type="spellEnd"/>
      <w:r w:rsidRPr="009C2278">
        <w:t>, prezes firmy PROFIT Development i wiceprezes zarządu Polskiego Związku Deweloperów.</w:t>
      </w:r>
    </w:p>
    <w:p w14:paraId="7A0B3458" w14:textId="77777777" w:rsidR="009C2278" w:rsidRPr="009C2278" w:rsidRDefault="009C2278" w:rsidP="009C2278">
      <w:pPr>
        <w:spacing w:line="360" w:lineRule="auto"/>
        <w:jc w:val="both"/>
      </w:pPr>
      <w:r w:rsidRPr="009C2278">
        <w:t>Efekt? Dzięki nowym inwestycjom deweloperskim lokalny rynek ożywa, zwiększa się konkurencyjność i podnosi standard życia w danym mieście. A większa liczba mieszkańców i przedsiębiorców to też większe dochody gmin i powiatów z tytułu podatków lokalnych. To istotny czynnik, który pozwala miastom dalej się rozwijać.</w:t>
      </w:r>
    </w:p>
    <w:p w14:paraId="1AE40770" w14:textId="77777777" w:rsidR="009C2278" w:rsidRPr="009C2278" w:rsidRDefault="009C2278" w:rsidP="009C2278">
      <w:pPr>
        <w:spacing w:line="360" w:lineRule="auto"/>
        <w:jc w:val="both"/>
        <w:rPr>
          <w:b/>
          <w:bCs/>
        </w:rPr>
      </w:pPr>
      <w:r w:rsidRPr="009C2278">
        <w:rPr>
          <w:b/>
          <w:bCs/>
        </w:rPr>
        <w:t>Wkład w rozwoju infrastruktury miejskiej i zielonej transformacji</w:t>
      </w:r>
    </w:p>
    <w:p w14:paraId="38FE03B8" w14:textId="77777777" w:rsidR="009C2278" w:rsidRPr="009C2278" w:rsidRDefault="009C2278" w:rsidP="009C2278">
      <w:pPr>
        <w:spacing w:line="360" w:lineRule="auto"/>
        <w:jc w:val="both"/>
      </w:pPr>
      <w:r w:rsidRPr="009C2278">
        <w:t>Nowe przedsięwzięcia deweloperskie wpływają też na wartość zasobów miejskich, chociażby przez fakt, że zwykle łączą się z inwestycjami infrastrukturalnymi, na przykład budową lub remontem drogi publicznej, zapewnieniem terenów zielonych w ramach danego osiedla czy też mediów – kanalizacji, gazu, sieci wodnej. Dotyczy to zwłaszcza terenów na obrzeżach miasta.</w:t>
      </w:r>
    </w:p>
    <w:p w14:paraId="03E16DE2" w14:textId="77777777" w:rsidR="009C2278" w:rsidRPr="009C2278" w:rsidRDefault="009C2278" w:rsidP="009C2278">
      <w:pPr>
        <w:spacing w:line="360" w:lineRule="auto"/>
        <w:jc w:val="both"/>
      </w:pPr>
      <w:r w:rsidRPr="009C2278">
        <w:t>Warto podkreślić również, że obecnie w nowoczesnych inwestycjach szczególny nacisk kładziony jest na zrównoważony rozwój, wysokie standardy materiałów budowlanych, ekologiczne rozwiązania oraz systemy energooszczędne. To konkretny wkład w zieloną transformację, która bezpośrednio wpływa na komfort mieszkańców i krajobraz danego miasta.</w:t>
      </w:r>
    </w:p>
    <w:p w14:paraId="7A4127E0" w14:textId="77777777" w:rsidR="009C2278" w:rsidRPr="009C2278" w:rsidRDefault="009C2278" w:rsidP="009C2278">
      <w:pPr>
        <w:spacing w:line="360" w:lineRule="auto"/>
        <w:jc w:val="both"/>
        <w:rPr>
          <w:b/>
          <w:bCs/>
        </w:rPr>
      </w:pPr>
      <w:r w:rsidRPr="009C2278">
        <w:rPr>
          <w:b/>
          <w:bCs/>
        </w:rPr>
        <w:lastRenderedPageBreak/>
        <w:t>Znaczenie dobrej współpracy</w:t>
      </w:r>
    </w:p>
    <w:p w14:paraId="30A3C618" w14:textId="77777777" w:rsidR="009C2278" w:rsidRPr="009C2278" w:rsidRDefault="009C2278" w:rsidP="009C2278">
      <w:pPr>
        <w:spacing w:line="360" w:lineRule="auto"/>
        <w:jc w:val="both"/>
      </w:pPr>
      <w:r w:rsidRPr="009C2278">
        <w:t>To, jak w praktyce rynek nieruchomości przekłada się na rozwój lokalny, zależy w dużej mierze od skuteczności współpracy między deweloperami a samorządem. Władze lokalne mają spory wpływ na mieszkaniówkę poprzez regulacje dotyczące zabudowy, politykę planowania przestrzennego, podatki czy czas wydawania decyzji.</w:t>
      </w:r>
    </w:p>
    <w:p w14:paraId="15F35B04" w14:textId="77777777" w:rsidR="009C2278" w:rsidRPr="009C2278" w:rsidRDefault="009C2278" w:rsidP="009C2278">
      <w:pPr>
        <w:spacing w:line="360" w:lineRule="auto"/>
        <w:jc w:val="both"/>
      </w:pPr>
      <w:r w:rsidRPr="009C2278">
        <w:t>Płaszczyzną do współpracy między deweloperami a lokalnymi władzami od kilku lat ma być specustawa mieszkaniowa, znana jako „lex deweloper”, która umożliwia realizację inwestycji na terenach bez Miejskiego Planu Zagospodarowania Przestrzennego, a więc budowę osiedli tam, gdzie wcześniej nie było to możliwe. Z założenia ma więc wiele upraszczać i przyspieszać. Z kolei samorządy dzięki specustawie zostają po części odciążone finansowo, bo niektóre koszty związane z przygotowaniem infrastruktury (np. budowa dróg czy placówek oświatowych) przechodzą właśnie na deweloperów.</w:t>
      </w:r>
    </w:p>
    <w:p w14:paraId="33F76931" w14:textId="77777777" w:rsidR="009C2278" w:rsidRPr="009C2278" w:rsidRDefault="009C2278" w:rsidP="009C2278">
      <w:pPr>
        <w:spacing w:line="360" w:lineRule="auto"/>
        <w:jc w:val="both"/>
      </w:pPr>
      <w:r w:rsidRPr="009C2278">
        <w:t>Różnie bywa jednak z wykorzystywaniem tej ustawy. Są miasta, w których faktycznie stała się ona ważnym narzędziem współpracy między firmami deweloperskimi a samorządami. Są jednak i takie, w których władze lokalne sceptycznie podchodzą do przedsięwzięć prowadzonych w tym trybie.</w:t>
      </w:r>
    </w:p>
    <w:p w14:paraId="358B543E" w14:textId="77777777" w:rsidR="009C2278" w:rsidRPr="009C2278" w:rsidRDefault="009C2278" w:rsidP="009C2278">
      <w:pPr>
        <w:spacing w:line="360" w:lineRule="auto"/>
        <w:jc w:val="both"/>
      </w:pPr>
      <w:r w:rsidRPr="009C2278">
        <w:t>Dla przygotowania i przeprowadzenia inwestycji, które faktycznie będą zaspokajać potrzeby mieszkaniowe, ale też przyczyniać się do szeroko rozumianego rozwoju lokalnego, kluczowe są konstruktywny dialog między firmami deweloperskimi a samorządami, sprawna współpraca między nimi i dążenie do wzajemnego zrozumienia. Od tego w dużej mierze zależy, w jakim stopniu i w jaki sposób rynek nieruchomości oraz gospodarka lokalna będą wzajemnie na siebie oddziaływać – podsumowuje prezes PROFIT Development.</w:t>
      </w:r>
    </w:p>
    <w:p w14:paraId="3D2BA764" w14:textId="77777777" w:rsidR="009C2278" w:rsidRPr="009C2278" w:rsidRDefault="009C2278" w:rsidP="009C2278">
      <w:pPr>
        <w:spacing w:line="360" w:lineRule="auto"/>
        <w:jc w:val="both"/>
      </w:pPr>
      <w:r w:rsidRPr="009C2278">
        <w:t>Lex deweloper wygaśnie wraz z końcem przyszłego roku. Zastąpić go mają Zintegrowane Plany Inwestycyjne. Czas pokaże, co przyniosą te zmiany.</w:t>
      </w:r>
    </w:p>
    <w:p w14:paraId="2DB69EF0" w14:textId="77777777" w:rsidR="009C2278" w:rsidRDefault="009C2278" w:rsidP="0014500C">
      <w:pPr>
        <w:spacing w:line="360" w:lineRule="auto"/>
        <w:jc w:val="both"/>
        <w:rPr>
          <w:b/>
          <w:bCs/>
        </w:rPr>
      </w:pPr>
    </w:p>
    <w:p w14:paraId="12516E2D" w14:textId="2B1708BA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891724" w14:textId="77777777" w:rsidR="00293AA5" w:rsidRDefault="00293AA5">
      <w:pPr>
        <w:spacing w:after="0" w:line="240" w:lineRule="auto"/>
      </w:pPr>
      <w:r>
        <w:separator/>
      </w:r>
    </w:p>
  </w:endnote>
  <w:endnote w:type="continuationSeparator" w:id="0">
    <w:p w14:paraId="79141513" w14:textId="77777777" w:rsidR="00293AA5" w:rsidRDefault="00293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B8044E" w14:textId="77777777" w:rsidR="00293AA5" w:rsidRDefault="00293AA5">
      <w:pPr>
        <w:spacing w:after="0" w:line="240" w:lineRule="auto"/>
      </w:pPr>
      <w:r>
        <w:separator/>
      </w:r>
    </w:p>
  </w:footnote>
  <w:footnote w:type="continuationSeparator" w:id="0">
    <w:p w14:paraId="3C43CCE6" w14:textId="77777777" w:rsidR="00293AA5" w:rsidRDefault="00293A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F6D1E" w14:textId="4EA3261D" w:rsidR="00B35CB7" w:rsidRDefault="00C81C5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63FA1786" wp14:editId="6BD0BA5E">
          <wp:extent cx="963038" cy="492288"/>
          <wp:effectExtent l="0" t="0" r="0" b="0"/>
          <wp:docPr id="7495581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9558180" name="Obraz 74955818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6209" cy="5092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748A"/>
    <w:rsid w:val="000227ED"/>
    <w:rsid w:val="00057D08"/>
    <w:rsid w:val="000917FE"/>
    <w:rsid w:val="000A72E0"/>
    <w:rsid w:val="000A7EFA"/>
    <w:rsid w:val="000C0401"/>
    <w:rsid w:val="000E1AD0"/>
    <w:rsid w:val="00116976"/>
    <w:rsid w:val="0014500C"/>
    <w:rsid w:val="00166AAF"/>
    <w:rsid w:val="00172021"/>
    <w:rsid w:val="00186D73"/>
    <w:rsid w:val="001A58CD"/>
    <w:rsid w:val="001A7E06"/>
    <w:rsid w:val="001B0F64"/>
    <w:rsid w:val="001E4C73"/>
    <w:rsid w:val="00211018"/>
    <w:rsid w:val="00251DE0"/>
    <w:rsid w:val="0026269D"/>
    <w:rsid w:val="002629DD"/>
    <w:rsid w:val="0028539E"/>
    <w:rsid w:val="00291247"/>
    <w:rsid w:val="00293AA5"/>
    <w:rsid w:val="002C1C1D"/>
    <w:rsid w:val="002C71D3"/>
    <w:rsid w:val="002D6419"/>
    <w:rsid w:val="002E275A"/>
    <w:rsid w:val="00327FF4"/>
    <w:rsid w:val="003367A4"/>
    <w:rsid w:val="003441F1"/>
    <w:rsid w:val="00347B83"/>
    <w:rsid w:val="00361447"/>
    <w:rsid w:val="00384F8F"/>
    <w:rsid w:val="00393ABB"/>
    <w:rsid w:val="0039549E"/>
    <w:rsid w:val="003A3792"/>
    <w:rsid w:val="003B7B81"/>
    <w:rsid w:val="003F6B4B"/>
    <w:rsid w:val="0041387F"/>
    <w:rsid w:val="00415140"/>
    <w:rsid w:val="00432BAC"/>
    <w:rsid w:val="0045401B"/>
    <w:rsid w:val="00454135"/>
    <w:rsid w:val="004821CF"/>
    <w:rsid w:val="004829C2"/>
    <w:rsid w:val="00496A4A"/>
    <w:rsid w:val="004A1D43"/>
    <w:rsid w:val="004B157B"/>
    <w:rsid w:val="004D419D"/>
    <w:rsid w:val="004D6BB1"/>
    <w:rsid w:val="004E4173"/>
    <w:rsid w:val="004F4AD4"/>
    <w:rsid w:val="004F5527"/>
    <w:rsid w:val="0050288F"/>
    <w:rsid w:val="00506F77"/>
    <w:rsid w:val="00507F72"/>
    <w:rsid w:val="00510420"/>
    <w:rsid w:val="00522C43"/>
    <w:rsid w:val="00525649"/>
    <w:rsid w:val="0053013C"/>
    <w:rsid w:val="00560D4E"/>
    <w:rsid w:val="00590003"/>
    <w:rsid w:val="005B5297"/>
    <w:rsid w:val="005C27F5"/>
    <w:rsid w:val="005F1B78"/>
    <w:rsid w:val="006112C2"/>
    <w:rsid w:val="006328DD"/>
    <w:rsid w:val="0064580C"/>
    <w:rsid w:val="00663485"/>
    <w:rsid w:val="00673BCA"/>
    <w:rsid w:val="00677A7E"/>
    <w:rsid w:val="00677F8F"/>
    <w:rsid w:val="006877C7"/>
    <w:rsid w:val="006A3FAA"/>
    <w:rsid w:val="006A46DB"/>
    <w:rsid w:val="006E6179"/>
    <w:rsid w:val="006E7EDB"/>
    <w:rsid w:val="00720F84"/>
    <w:rsid w:val="0072409F"/>
    <w:rsid w:val="00730A89"/>
    <w:rsid w:val="00731697"/>
    <w:rsid w:val="00742A3D"/>
    <w:rsid w:val="00743AC2"/>
    <w:rsid w:val="007440E7"/>
    <w:rsid w:val="00747038"/>
    <w:rsid w:val="007637F1"/>
    <w:rsid w:val="00784A5D"/>
    <w:rsid w:val="00787032"/>
    <w:rsid w:val="00787C64"/>
    <w:rsid w:val="007A037B"/>
    <w:rsid w:val="007A3E6D"/>
    <w:rsid w:val="007D0E15"/>
    <w:rsid w:val="007D40BD"/>
    <w:rsid w:val="007E1DF5"/>
    <w:rsid w:val="007E79C5"/>
    <w:rsid w:val="00807BC9"/>
    <w:rsid w:val="008160E6"/>
    <w:rsid w:val="00847D68"/>
    <w:rsid w:val="00853623"/>
    <w:rsid w:val="00870D8D"/>
    <w:rsid w:val="00885B1D"/>
    <w:rsid w:val="008A5762"/>
    <w:rsid w:val="008B3E3E"/>
    <w:rsid w:val="008B718B"/>
    <w:rsid w:val="008C7694"/>
    <w:rsid w:val="008D286C"/>
    <w:rsid w:val="008F57D1"/>
    <w:rsid w:val="009028C1"/>
    <w:rsid w:val="00945A8B"/>
    <w:rsid w:val="00955B69"/>
    <w:rsid w:val="00957566"/>
    <w:rsid w:val="009709D8"/>
    <w:rsid w:val="00974504"/>
    <w:rsid w:val="009756A7"/>
    <w:rsid w:val="00980010"/>
    <w:rsid w:val="00981A5A"/>
    <w:rsid w:val="00987C2E"/>
    <w:rsid w:val="009C2278"/>
    <w:rsid w:val="009C42DB"/>
    <w:rsid w:val="009D0AF6"/>
    <w:rsid w:val="009D5A4B"/>
    <w:rsid w:val="009E1653"/>
    <w:rsid w:val="00A01ECE"/>
    <w:rsid w:val="00A2294E"/>
    <w:rsid w:val="00A43156"/>
    <w:rsid w:val="00A53AA4"/>
    <w:rsid w:val="00A71E71"/>
    <w:rsid w:val="00A96397"/>
    <w:rsid w:val="00AA2D10"/>
    <w:rsid w:val="00AD59EF"/>
    <w:rsid w:val="00AF1260"/>
    <w:rsid w:val="00AF41D5"/>
    <w:rsid w:val="00B154D2"/>
    <w:rsid w:val="00B27AAF"/>
    <w:rsid w:val="00B31943"/>
    <w:rsid w:val="00B35CB7"/>
    <w:rsid w:val="00B35FDD"/>
    <w:rsid w:val="00B6137F"/>
    <w:rsid w:val="00B614D4"/>
    <w:rsid w:val="00B65DD1"/>
    <w:rsid w:val="00B673AB"/>
    <w:rsid w:val="00B6797D"/>
    <w:rsid w:val="00B77882"/>
    <w:rsid w:val="00B8151E"/>
    <w:rsid w:val="00BB0CB1"/>
    <w:rsid w:val="00BC35D6"/>
    <w:rsid w:val="00BD64A3"/>
    <w:rsid w:val="00BD7A12"/>
    <w:rsid w:val="00C032D2"/>
    <w:rsid w:val="00C10032"/>
    <w:rsid w:val="00C14A45"/>
    <w:rsid w:val="00C17A2B"/>
    <w:rsid w:val="00C22148"/>
    <w:rsid w:val="00C25A0B"/>
    <w:rsid w:val="00C81C5B"/>
    <w:rsid w:val="00CB62BD"/>
    <w:rsid w:val="00CF179E"/>
    <w:rsid w:val="00D065F2"/>
    <w:rsid w:val="00D168BE"/>
    <w:rsid w:val="00D23DFC"/>
    <w:rsid w:val="00D45F4A"/>
    <w:rsid w:val="00D465B1"/>
    <w:rsid w:val="00D46802"/>
    <w:rsid w:val="00D60C67"/>
    <w:rsid w:val="00D8713A"/>
    <w:rsid w:val="00DB6149"/>
    <w:rsid w:val="00DB772A"/>
    <w:rsid w:val="00DC1039"/>
    <w:rsid w:val="00DC4F09"/>
    <w:rsid w:val="00DD4A0E"/>
    <w:rsid w:val="00E00F5B"/>
    <w:rsid w:val="00E43089"/>
    <w:rsid w:val="00E45634"/>
    <w:rsid w:val="00E46E06"/>
    <w:rsid w:val="00E73C95"/>
    <w:rsid w:val="00E77087"/>
    <w:rsid w:val="00E82731"/>
    <w:rsid w:val="00E87166"/>
    <w:rsid w:val="00EA02E4"/>
    <w:rsid w:val="00EA53EE"/>
    <w:rsid w:val="00EE0332"/>
    <w:rsid w:val="00EE5CA2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73BB6"/>
    <w:rsid w:val="00F84552"/>
    <w:rsid w:val="00F873B4"/>
    <w:rsid w:val="00F90069"/>
    <w:rsid w:val="00FA69C2"/>
    <w:rsid w:val="00FD0642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672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2024-11-18T14:39:00Z</dcterms:created>
  <dcterms:modified xsi:type="dcterms:W3CDTF">2024-11-18T14:39:00Z</dcterms:modified>
</cp:coreProperties>
</file>