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ED2B" w14:textId="011D1613" w:rsidR="003F5FA0" w:rsidRPr="00907CDC" w:rsidRDefault="00A3722F" w:rsidP="00245B0D">
      <w:pPr>
        <w:spacing w:before="240" w:line="360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Informacja prasowa</w:t>
      </w:r>
    </w:p>
    <w:p w14:paraId="22BF9021" w14:textId="77777777" w:rsidR="002C0EC5" w:rsidRDefault="002C0EC5" w:rsidP="00A3722F">
      <w:pPr>
        <w:pStyle w:val="NormalnyWeb"/>
        <w:spacing w:before="0" w:beforeAutospacing="0" w:after="80" w:afterAutospacing="0"/>
        <w:jc w:val="center"/>
        <w:rPr>
          <w:rFonts w:ascii="Calibri" w:hAnsi="Calibri" w:cs="Calibri"/>
          <w:b/>
          <w:bCs/>
          <w:color w:val="000000"/>
        </w:rPr>
      </w:pPr>
    </w:p>
    <w:p w14:paraId="4C0B321C" w14:textId="5A7056D2" w:rsidR="00A3722F" w:rsidRPr="00A3722F" w:rsidRDefault="00A3722F" w:rsidP="00A3722F">
      <w:pPr>
        <w:pStyle w:val="NormalnyWeb"/>
        <w:spacing w:before="0" w:beforeAutospacing="0" w:after="80" w:afterAutospacing="0"/>
        <w:jc w:val="center"/>
        <w:rPr>
          <w:b/>
          <w:bCs/>
          <w:color w:val="000000"/>
        </w:rPr>
      </w:pPr>
      <w:r w:rsidRPr="00A3722F">
        <w:rPr>
          <w:rFonts w:ascii="Calibri" w:hAnsi="Calibri" w:cs="Calibri"/>
          <w:b/>
          <w:bCs/>
          <w:color w:val="000000"/>
        </w:rPr>
        <w:t>Jesień 2025 uderza w portfele Polaków. Nowe okno może pomóc znaleźć równowagę</w:t>
      </w:r>
    </w:p>
    <w:p w14:paraId="648E3F4D" w14:textId="77777777" w:rsidR="00A3722F" w:rsidRPr="00A3722F" w:rsidRDefault="00A3722F" w:rsidP="00A3722F">
      <w:pPr>
        <w:jc w:val="both"/>
        <w:rPr>
          <w:b/>
          <w:bCs/>
          <w:color w:val="000000"/>
        </w:rPr>
      </w:pPr>
    </w:p>
    <w:p w14:paraId="401F52BA" w14:textId="77777777" w:rsidR="00A3722F" w:rsidRPr="00A3722F" w:rsidRDefault="00A3722F" w:rsidP="00A3722F">
      <w:pPr>
        <w:pStyle w:val="NormalnyWeb"/>
        <w:spacing w:before="0" w:beforeAutospacing="0" w:after="160" w:afterAutospacing="0"/>
        <w:jc w:val="both"/>
        <w:rPr>
          <w:b/>
          <w:bCs/>
          <w:color w:val="000000"/>
        </w:rPr>
      </w:pPr>
      <w:r w:rsidRPr="00A3722F">
        <w:rPr>
          <w:rFonts w:ascii="Calibri" w:hAnsi="Calibri" w:cs="Calibri"/>
          <w:b/>
          <w:bCs/>
          <w:color w:val="000000"/>
        </w:rPr>
        <w:t>Rachunki za ogrzewanie, rosnące ceny energii i niepewność finansowa – tak wygląda codzienność wielu polskich rodzin wchodzących w sezon jesienno-zimowy 2025. Według danych GUS ceny towarów i usług konsumpcyjnych wzrosły o 4,5%</w:t>
      </w:r>
      <w:r w:rsidRPr="00A3722F">
        <w:rPr>
          <w:rFonts w:ascii="Calibri" w:hAnsi="Calibri" w:cs="Calibri"/>
          <w:b/>
          <w:bCs/>
          <w:color w:val="000000"/>
          <w:vertAlign w:val="superscript"/>
        </w:rPr>
        <w:t>1</w:t>
      </w:r>
      <w:r w:rsidRPr="00A3722F">
        <w:rPr>
          <w:rFonts w:ascii="Calibri" w:hAnsi="Calibri" w:cs="Calibri"/>
          <w:b/>
          <w:bCs/>
          <w:color w:val="000000"/>
        </w:rPr>
        <w:t xml:space="preserve"> rok do roku, a w kategorii „użytkowanie mieszkania” podwyżki szczególnie mocno odbijają się na domowych budżetach. W praktyce oznacza to, że coraz więcej gospodarstw domowych zastanawia się, jak zrównoważyć komfort życia z realnymi kosztami.</w:t>
      </w:r>
    </w:p>
    <w:p w14:paraId="0CB576AD" w14:textId="77777777" w:rsidR="00A3722F" w:rsidRPr="00A3722F" w:rsidRDefault="00A3722F" w:rsidP="00A3722F">
      <w:pPr>
        <w:pStyle w:val="Nagwek1"/>
        <w:spacing w:before="360" w:after="80"/>
        <w:jc w:val="both"/>
        <w:rPr>
          <w:bCs/>
          <w:color w:val="000000"/>
          <w:sz w:val="24"/>
          <w:szCs w:val="24"/>
        </w:rPr>
      </w:pPr>
      <w:r w:rsidRPr="00A3722F">
        <w:rPr>
          <w:bCs/>
          <w:color w:val="000000"/>
          <w:sz w:val="24"/>
          <w:szCs w:val="24"/>
        </w:rPr>
        <w:t>Energetyczne wyzwania polskich rodzin</w:t>
      </w:r>
    </w:p>
    <w:p w14:paraId="28967ACE" w14:textId="77777777" w:rsidR="00A3722F" w:rsidRPr="00A3722F" w:rsidRDefault="00A3722F" w:rsidP="00A3722F">
      <w:pPr>
        <w:pStyle w:val="NormalnyWeb"/>
        <w:spacing w:before="0" w:beforeAutospacing="0" w:after="160" w:afterAutospacing="0"/>
        <w:jc w:val="both"/>
        <w:rPr>
          <w:color w:val="000000"/>
        </w:rPr>
      </w:pPr>
      <w:r w:rsidRPr="00A3722F">
        <w:rPr>
          <w:rFonts w:ascii="Calibri" w:hAnsi="Calibri" w:cs="Calibri"/>
          <w:color w:val="000000"/>
        </w:rPr>
        <w:t xml:space="preserve">Jesień w Polsce to czas, kiedy codzienne wydatki na mieszkanie i energię znacząco rosną. Niższe temperatury oznaczają konieczność ogrzewania, a to wprost przekłada się na obciążenie portfeli. Zjawisko ubóstwa energetycznego – czyli sytuacji, w której koszty utrzymania odpowiedniej temperatury w domu są zbyt wysokie dla części gospodarstw – dotyka od 4% do nawet 15% Polaków </w:t>
      </w:r>
      <w:r w:rsidRPr="00A3722F">
        <w:rPr>
          <w:rFonts w:ascii="Calibri" w:hAnsi="Calibri" w:cs="Calibri"/>
          <w:color w:val="000000"/>
          <w:vertAlign w:val="superscript"/>
        </w:rPr>
        <w:t>2</w:t>
      </w:r>
      <w:r w:rsidRPr="00A3722F">
        <w:rPr>
          <w:rFonts w:ascii="Calibri" w:hAnsi="Calibri" w:cs="Calibri"/>
          <w:color w:val="000000"/>
        </w:rPr>
        <w:t>. To realny problem, zwłaszcza w budynkach o słabej izolacji i starych oknach, przez które ucieka ciepło.</w:t>
      </w:r>
    </w:p>
    <w:p w14:paraId="2FF1EDE7" w14:textId="77777777" w:rsidR="00A3722F" w:rsidRPr="00A3722F" w:rsidRDefault="00A3722F" w:rsidP="00A3722F">
      <w:pPr>
        <w:pStyle w:val="NormalnyWeb"/>
        <w:spacing w:before="0" w:beforeAutospacing="0" w:after="160" w:afterAutospacing="0"/>
        <w:jc w:val="both"/>
        <w:rPr>
          <w:color w:val="000000"/>
        </w:rPr>
      </w:pPr>
      <w:r w:rsidRPr="00A3722F">
        <w:rPr>
          <w:rFonts w:ascii="Calibri" w:hAnsi="Calibri" w:cs="Calibri"/>
          <w:color w:val="000000"/>
        </w:rPr>
        <w:t xml:space="preserve">Dodatkowym obciążeniem są rachunki za energię elektryczną i gaz. Choć inflacja w ujęciu ogólnym spada, ceny usług związanych z utrzymaniem mieszkania wciąż rosną szybciej niż inne kategorie wydatków </w:t>
      </w:r>
      <w:r w:rsidRPr="00A3722F">
        <w:rPr>
          <w:rFonts w:ascii="Calibri" w:hAnsi="Calibri" w:cs="Calibri"/>
          <w:color w:val="000000"/>
          <w:vertAlign w:val="superscript"/>
        </w:rPr>
        <w:t>3</w:t>
      </w:r>
      <w:r w:rsidRPr="00A3722F">
        <w:rPr>
          <w:rFonts w:ascii="Calibri" w:hAnsi="Calibri" w:cs="Calibri"/>
          <w:color w:val="000000"/>
        </w:rPr>
        <w:t>. Jesienią każda złotówka zaoszczędzona na ogrzewaniu ma więc podwójną wartość.</w:t>
      </w:r>
    </w:p>
    <w:p w14:paraId="6F40922E" w14:textId="77777777" w:rsidR="00A3722F" w:rsidRPr="00A3722F" w:rsidRDefault="00A3722F" w:rsidP="00A3722F">
      <w:pPr>
        <w:pStyle w:val="Nagwek1"/>
        <w:spacing w:before="360" w:after="80"/>
        <w:jc w:val="both"/>
        <w:rPr>
          <w:color w:val="000000"/>
          <w:sz w:val="24"/>
          <w:szCs w:val="24"/>
        </w:rPr>
      </w:pPr>
      <w:r w:rsidRPr="00A3722F">
        <w:rPr>
          <w:color w:val="000000"/>
          <w:sz w:val="24"/>
          <w:szCs w:val="24"/>
        </w:rPr>
        <w:t>Polacy ostrożniejsi z wydatkami</w:t>
      </w:r>
    </w:p>
    <w:p w14:paraId="1B34D1B2" w14:textId="77777777" w:rsidR="00A3722F" w:rsidRPr="00A3722F" w:rsidRDefault="00A3722F" w:rsidP="00A3722F">
      <w:pPr>
        <w:pStyle w:val="NormalnyWeb"/>
        <w:spacing w:before="0" w:beforeAutospacing="0" w:after="160" w:afterAutospacing="0"/>
        <w:jc w:val="both"/>
        <w:rPr>
          <w:color w:val="000000"/>
        </w:rPr>
      </w:pPr>
      <w:r w:rsidRPr="00A3722F">
        <w:rPr>
          <w:rFonts w:ascii="Calibri" w:hAnsi="Calibri" w:cs="Calibri"/>
          <w:color w:val="000000"/>
        </w:rPr>
        <w:t xml:space="preserve">Raport IRG SGH pokazuje, że w 2025 roku, mimo chwilowej poprawy nastrojów konsumenckich, spada skłonność do oszczędzania, a gospodarstwa domowe coraz ostrożniej planują wydatki </w:t>
      </w:r>
      <w:r w:rsidRPr="00A3722F">
        <w:rPr>
          <w:rFonts w:ascii="Calibri" w:hAnsi="Calibri" w:cs="Calibri"/>
          <w:color w:val="000000"/>
          <w:vertAlign w:val="superscript"/>
        </w:rPr>
        <w:t>4</w:t>
      </w:r>
      <w:r w:rsidRPr="00A3722F">
        <w:rPr>
          <w:rFonts w:ascii="Calibri" w:hAnsi="Calibri" w:cs="Calibri"/>
          <w:color w:val="000000"/>
        </w:rPr>
        <w:t>. To oznacza, że konsumenci szukają inwestycji, które będą długofalowe i przyniosą realne korzyści – zarówno w kontekście rachunków, jak i jakości życia. Widać wyraźnie, że zainteresowanie modernizacją mieszkań i domów rośnie, zwłaszcza jeśli przekłada się to na obniżenie kosztów eksploatacji.</w:t>
      </w:r>
    </w:p>
    <w:p w14:paraId="545D4B31" w14:textId="77777777" w:rsidR="00A3722F" w:rsidRPr="00A3722F" w:rsidRDefault="00A3722F" w:rsidP="00A3722F">
      <w:pPr>
        <w:pStyle w:val="Nagwek1"/>
        <w:spacing w:before="360" w:after="80"/>
        <w:jc w:val="both"/>
        <w:rPr>
          <w:color w:val="000000"/>
          <w:sz w:val="24"/>
          <w:szCs w:val="24"/>
        </w:rPr>
      </w:pPr>
      <w:r w:rsidRPr="00A3722F">
        <w:rPr>
          <w:color w:val="000000"/>
          <w:sz w:val="24"/>
          <w:szCs w:val="24"/>
        </w:rPr>
        <w:t>PILAR – innowacja stworzona dla równowagi</w:t>
      </w:r>
    </w:p>
    <w:p w14:paraId="1A1A731D" w14:textId="77777777" w:rsidR="00A3722F" w:rsidRPr="00A3722F" w:rsidRDefault="00A3722F" w:rsidP="00A3722F">
      <w:pPr>
        <w:pStyle w:val="NormalnyWeb"/>
        <w:spacing w:before="0" w:beforeAutospacing="0" w:after="160" w:afterAutospacing="0"/>
        <w:jc w:val="both"/>
        <w:rPr>
          <w:color w:val="000000"/>
        </w:rPr>
      </w:pPr>
      <w:r w:rsidRPr="00A3722F">
        <w:rPr>
          <w:rFonts w:ascii="Calibri" w:hAnsi="Calibri" w:cs="Calibri"/>
          <w:color w:val="000000"/>
        </w:rPr>
        <w:t>Na tle tych wyzwań pojawiają się nowe rozwiązania rynkowe. PILAR – przełomowe okno PVC od OKNOPLAST – zostało zaprojektowane z myślą o równowadze między estetyką, funkcjonalnością i oszczędnością energii. To pierwsze takie okno na rynku, w którym minimalistyczna forma łączy się z zaawansowaną technologią.</w:t>
      </w:r>
    </w:p>
    <w:p w14:paraId="03BEF0FC" w14:textId="77777777" w:rsidR="00A3722F" w:rsidRDefault="00A3722F" w:rsidP="00A3722F">
      <w:pPr>
        <w:pStyle w:val="NormalnyWeb"/>
        <w:spacing w:before="0" w:beforeAutospacing="0" w:after="160" w:afterAutospacing="0"/>
        <w:jc w:val="both"/>
        <w:rPr>
          <w:rFonts w:ascii="Calibri" w:hAnsi="Calibri" w:cs="Calibri"/>
          <w:color w:val="000000"/>
        </w:rPr>
      </w:pPr>
      <w:r w:rsidRPr="00A3722F">
        <w:rPr>
          <w:rFonts w:ascii="Calibri" w:hAnsi="Calibri" w:cs="Calibri"/>
          <w:color w:val="000000"/>
        </w:rPr>
        <w:t>Ukryta rama skrzydła po stronie zewnętrznej, technologia wklejania szyby STV i centralna klamka sprawiają, że PILAR to produkt wyjątkowy – nie tylko pod względem designu, ale przede wszystkim ergonomii i trwałości. Okno zapewnia wysoką termoizolacyjność (</w:t>
      </w:r>
      <w:proofErr w:type="spellStart"/>
      <w:r w:rsidRPr="00A3722F">
        <w:rPr>
          <w:rFonts w:ascii="Calibri" w:hAnsi="Calibri" w:cs="Calibri"/>
          <w:color w:val="000000"/>
        </w:rPr>
        <w:t>Uw</w:t>
      </w:r>
      <w:proofErr w:type="spellEnd"/>
      <w:r w:rsidRPr="00A3722F">
        <w:rPr>
          <w:rFonts w:ascii="Calibri" w:hAnsi="Calibri" w:cs="Calibri"/>
          <w:color w:val="000000"/>
        </w:rPr>
        <w:t xml:space="preserve"> = 0,74 W/(m²K)) i skutecznie chroni przed stratami ciepła oraz hałasem z zewnątrz. W praktyce oznacza to, że jesienią i zimą można ogrzewać mieszkanie taniej, a latem utrzymać chłód we wnętrzu bez dodatkowych kosztów klimatyzacji.</w:t>
      </w:r>
    </w:p>
    <w:p w14:paraId="38E22799" w14:textId="77777777" w:rsidR="00A3722F" w:rsidRPr="00A3722F" w:rsidRDefault="00A3722F" w:rsidP="00A3722F">
      <w:pPr>
        <w:spacing w:before="240" w:line="360" w:lineRule="auto"/>
        <w:jc w:val="center"/>
        <w:rPr>
          <w:color w:val="000000" w:themeColor="text1"/>
        </w:rPr>
      </w:pPr>
      <w:hyperlink r:id="rId8" w:history="1">
        <w:r w:rsidRPr="00A3722F">
          <w:rPr>
            <w:rStyle w:val="Hipercze"/>
            <w:rFonts w:ascii="Calibri" w:hAnsi="Calibri" w:cs="Calibri"/>
            <w:color w:val="000000" w:themeColor="text1"/>
          </w:rPr>
          <w:t>Video premierowego okna PILAR</w:t>
        </w:r>
      </w:hyperlink>
    </w:p>
    <w:p w14:paraId="1E979956" w14:textId="77777777" w:rsidR="00A3722F" w:rsidRPr="00A3722F" w:rsidRDefault="00A3722F" w:rsidP="00A3722F">
      <w:pPr>
        <w:pStyle w:val="NormalnyWeb"/>
        <w:spacing w:before="0" w:beforeAutospacing="0" w:after="160" w:afterAutospacing="0"/>
        <w:jc w:val="both"/>
        <w:rPr>
          <w:color w:val="000000"/>
        </w:rPr>
      </w:pPr>
    </w:p>
    <w:p w14:paraId="4F2FB808" w14:textId="77777777" w:rsidR="00A3722F" w:rsidRPr="00A3722F" w:rsidRDefault="00A3722F" w:rsidP="00A3722F">
      <w:pPr>
        <w:pStyle w:val="Nagwek1"/>
        <w:spacing w:before="360" w:after="80"/>
        <w:jc w:val="both"/>
        <w:rPr>
          <w:color w:val="000000"/>
          <w:sz w:val="24"/>
          <w:szCs w:val="24"/>
        </w:rPr>
      </w:pPr>
      <w:r w:rsidRPr="00A3722F">
        <w:rPr>
          <w:color w:val="000000"/>
          <w:sz w:val="24"/>
          <w:szCs w:val="24"/>
        </w:rPr>
        <w:t>Presja rosnących kosztów energii</w:t>
      </w:r>
    </w:p>
    <w:p w14:paraId="74B3E57E" w14:textId="77777777" w:rsidR="00A3722F" w:rsidRPr="00A3722F" w:rsidRDefault="00A3722F" w:rsidP="00A3722F">
      <w:pPr>
        <w:pStyle w:val="NormalnyWeb"/>
        <w:spacing w:before="0" w:beforeAutospacing="0" w:after="160" w:afterAutospacing="0"/>
        <w:jc w:val="both"/>
        <w:rPr>
          <w:color w:val="000000"/>
        </w:rPr>
      </w:pPr>
      <w:r w:rsidRPr="00A3722F">
        <w:rPr>
          <w:rFonts w:ascii="Calibri" w:hAnsi="Calibri" w:cs="Calibri"/>
          <w:color w:val="000000"/>
        </w:rPr>
        <w:t>Zainteresowanie takimi rozwiązaniami wynika nie tylko z mody na minimalizm i nowoczesny design, ale przede wszystkim z konieczności racjonalizacji wydatków. Według analiz, Polska wciąż zmaga się z wyzwaniem wysokich kosztów produkcji energii, a ceny dla gospodarstw domowych mogą rosnąć również w kolejnych latach</w:t>
      </w:r>
      <w:r w:rsidRPr="00A3722F">
        <w:rPr>
          <w:rFonts w:ascii="Calibri" w:hAnsi="Calibri" w:cs="Calibri"/>
          <w:color w:val="000000"/>
          <w:vertAlign w:val="superscript"/>
        </w:rPr>
        <w:t>5</w:t>
      </w:r>
      <w:r w:rsidRPr="00A3722F">
        <w:rPr>
          <w:rFonts w:ascii="Calibri" w:hAnsi="Calibri" w:cs="Calibri"/>
          <w:color w:val="000000"/>
        </w:rPr>
        <w:t>.</w:t>
      </w:r>
    </w:p>
    <w:p w14:paraId="347803C4" w14:textId="77777777" w:rsidR="00A3722F" w:rsidRPr="00A3722F" w:rsidRDefault="00A3722F" w:rsidP="00A3722F">
      <w:pPr>
        <w:pStyle w:val="NormalnyWeb"/>
        <w:spacing w:before="0" w:beforeAutospacing="0" w:after="160" w:afterAutospacing="0"/>
        <w:jc w:val="both"/>
        <w:rPr>
          <w:color w:val="000000"/>
        </w:rPr>
      </w:pPr>
      <w:r w:rsidRPr="00A3722F">
        <w:rPr>
          <w:rFonts w:ascii="Calibri" w:hAnsi="Calibri" w:cs="Calibri"/>
          <w:color w:val="000000"/>
        </w:rPr>
        <w:t>Dlatego inwestycje w nowoczesną stolarkę okienną, lepszą izolację i technologie oszczędzające energię stają się realnym sposobem na ochronę domowych budżetów. Okno PILAR, dzięki swojej konstrukcji, odpowiada na te potrzeby, a jednocześnie wprowadza do wnętrz nową jakość wizualną.</w:t>
      </w:r>
    </w:p>
    <w:p w14:paraId="7B354CBE" w14:textId="77777777" w:rsidR="00A3722F" w:rsidRPr="00A3722F" w:rsidRDefault="00A3722F" w:rsidP="00A3722F">
      <w:pPr>
        <w:jc w:val="both"/>
        <w:rPr>
          <w:color w:val="000000"/>
        </w:rPr>
      </w:pPr>
    </w:p>
    <w:p w14:paraId="46CE0D5C" w14:textId="77777777" w:rsidR="00A3722F" w:rsidRPr="00A3722F" w:rsidRDefault="00A3722F" w:rsidP="00A3722F">
      <w:pPr>
        <w:pStyle w:val="NormalnyWeb"/>
        <w:spacing w:before="0" w:beforeAutospacing="0" w:after="160" w:afterAutospacing="0"/>
        <w:jc w:val="both"/>
        <w:rPr>
          <w:color w:val="000000"/>
        </w:rPr>
      </w:pPr>
      <w:r w:rsidRPr="00A3722F">
        <w:rPr>
          <w:rFonts w:ascii="Calibri" w:hAnsi="Calibri" w:cs="Calibri"/>
          <w:i/>
          <w:iCs/>
          <w:color w:val="000000"/>
        </w:rPr>
        <w:t>"Jesienią Polacy szczególnie odczuwają ciężar rachunków. Dlatego coraz częściej szukają rozwiązań, które zapewnią im komfort i jednocześnie realne oszczędności. PILAR to przykład produktu, który nie tylko odpowiada na aktualne wyzwania ekonomiczne, ale też wyznacza nowy standard w branży okien PVC."   Magdalena Cedro-</w:t>
      </w:r>
      <w:proofErr w:type="spellStart"/>
      <w:r w:rsidRPr="00A3722F">
        <w:rPr>
          <w:rFonts w:ascii="Calibri" w:hAnsi="Calibri" w:cs="Calibri"/>
          <w:i/>
          <w:iCs/>
          <w:color w:val="000000"/>
        </w:rPr>
        <w:t>Czubaj</w:t>
      </w:r>
      <w:proofErr w:type="spellEnd"/>
      <w:r w:rsidRPr="00A3722F">
        <w:rPr>
          <w:rFonts w:ascii="Calibri" w:hAnsi="Calibri" w:cs="Calibri"/>
          <w:i/>
          <w:iCs/>
          <w:color w:val="000000"/>
        </w:rPr>
        <w:t>, dyrektorka Marketingu OKNOPLAST</w:t>
      </w:r>
    </w:p>
    <w:p w14:paraId="69E35152" w14:textId="77777777" w:rsidR="00A3722F" w:rsidRDefault="00A3722F" w:rsidP="00A3722F">
      <w:pPr>
        <w:spacing w:after="240"/>
        <w:rPr>
          <w:color w:val="000000"/>
        </w:rPr>
      </w:pPr>
    </w:p>
    <w:p w14:paraId="50B39AE4" w14:textId="77777777" w:rsidR="00A3722F" w:rsidRDefault="00A3722F" w:rsidP="00A3722F">
      <w:pPr>
        <w:pStyle w:val="NormalnyWeb"/>
        <w:spacing w:before="0" w:beforeAutospacing="0" w:after="160" w:afterAutospacing="0"/>
        <w:rPr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Źródła:</w:t>
      </w:r>
    </w:p>
    <w:p w14:paraId="154A1072" w14:textId="2CCDA806" w:rsidR="00A3722F" w:rsidRDefault="00A3722F" w:rsidP="00A3722F">
      <w:pPr>
        <w:pStyle w:val="NormalnyWeb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hyperlink r:id="rId9" w:history="1">
        <w:r w:rsidRPr="00607D4D">
          <w:rPr>
            <w:rStyle w:val="Hipercze"/>
            <w:rFonts w:ascii="Calibri" w:hAnsi="Calibri" w:cs="Calibri"/>
            <w:sz w:val="22"/>
            <w:szCs w:val="22"/>
          </w:rPr>
          <w:t>https://www.bankier.pl/wiadomosc/Inflacja-w-lipcu-2025-spadla-w-okolice-3-Wciaz-szybko-rosna-ceny-uslug-8993448.html_</w:t>
        </w:r>
      </w:hyperlink>
      <w:r>
        <w:rPr>
          <w:rFonts w:ascii="Calibri" w:hAnsi="Calibri" w:cs="Calibri"/>
          <w:color w:val="000000"/>
          <w:sz w:val="22"/>
          <w:szCs w:val="22"/>
        </w:rPr>
        <w:t> </w:t>
      </w:r>
    </w:p>
    <w:p w14:paraId="5565A34E" w14:textId="77777777" w:rsidR="00A3722F" w:rsidRDefault="00A3722F" w:rsidP="00A3722F">
      <w:pPr>
        <w:pStyle w:val="NormalnyWeb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hyperlink r:id="rId10" w:history="1">
        <w:r>
          <w:rPr>
            <w:rStyle w:val="Hipercze"/>
            <w:rFonts w:ascii="Calibri" w:hAnsi="Calibri" w:cs="Calibri"/>
            <w:color w:val="000000"/>
            <w:sz w:val="22"/>
            <w:szCs w:val="22"/>
          </w:rPr>
          <w:t>https://www.researchgate.net/publication/392457071_Energy_Poverty_in_Poland_Drivers_Measurement_and_National_Policy</w:t>
        </w:r>
      </w:hyperlink>
    </w:p>
    <w:p w14:paraId="3736C286" w14:textId="4D50C1EC" w:rsidR="00A3722F" w:rsidRDefault="00A3722F" w:rsidP="00A3722F">
      <w:pPr>
        <w:pStyle w:val="NormalnyWeb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hyperlink r:id="rId11" w:history="1">
        <w:r w:rsidRPr="00607D4D">
          <w:rPr>
            <w:rStyle w:val="Hipercze"/>
            <w:rFonts w:ascii="Calibri" w:hAnsi="Calibri" w:cs="Calibri"/>
            <w:sz w:val="22"/>
            <w:szCs w:val="22"/>
          </w:rPr>
          <w:t>https://www.bankier.pl/wiadomosc/Inflacja-w-lipcu-2025-spadla-w-okolice-3-Wciaz-szybko-rosna-ceny-uslug-8993448.html</w:t>
        </w:r>
      </w:hyperlink>
      <w:r>
        <w:rPr>
          <w:rFonts w:ascii="Calibri" w:hAnsi="Calibri" w:cs="Calibri"/>
          <w:color w:val="000000"/>
          <w:sz w:val="22"/>
          <w:szCs w:val="22"/>
        </w:rPr>
        <w:t xml:space="preserve">  </w:t>
      </w:r>
    </w:p>
    <w:p w14:paraId="4AD16AB1" w14:textId="77777777" w:rsidR="00A3722F" w:rsidRDefault="00A3722F" w:rsidP="00A3722F">
      <w:pPr>
        <w:pStyle w:val="NormalnyWeb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hyperlink r:id="rId12" w:history="1">
        <w:r>
          <w:rPr>
            <w:rStyle w:val="Hipercze"/>
            <w:rFonts w:ascii="Calibri" w:hAnsi="Calibri" w:cs="Calibri"/>
            <w:color w:val="000000"/>
            <w:sz w:val="22"/>
            <w:szCs w:val="22"/>
          </w:rPr>
          <w:t>https://gazeta.sgh.waw.pl/meritum/informacja-sygnalna-irg-kondycja-gospodarstw-domowych-i-kwartal-2025</w:t>
        </w:r>
      </w:hyperlink>
    </w:p>
    <w:p w14:paraId="5EF6E43C" w14:textId="77777777" w:rsidR="00A3722F" w:rsidRDefault="00A3722F" w:rsidP="00A3722F">
      <w:pPr>
        <w:pStyle w:val="NormalnyWeb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hyperlink r:id="rId13" w:history="1">
        <w:r>
          <w:rPr>
            <w:rStyle w:val="Hipercze"/>
            <w:rFonts w:ascii="Calibri" w:hAnsi="Calibri" w:cs="Calibri"/>
            <w:color w:val="000000"/>
            <w:sz w:val="22"/>
            <w:szCs w:val="22"/>
          </w:rPr>
          <w:t>https://forsal.pl/gospodarka/aktualnosci/artykuly/9864483,podwyzki-2026-zus-prad-rtv.html</w:t>
        </w:r>
      </w:hyperlink>
    </w:p>
    <w:p w14:paraId="12516E2D" w14:textId="13F35710" w:rsidR="00B31943" w:rsidRPr="00907CDC" w:rsidRDefault="00B31943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--------------------------------------------------------------------------------------------------------------------------</w:t>
      </w:r>
    </w:p>
    <w:p w14:paraId="58FC741C" w14:textId="77777777" w:rsidR="00B31943" w:rsidRDefault="00B31943" w:rsidP="00245B0D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907CDC">
        <w:rPr>
          <w:rFonts w:ascii="Calibri" w:hAnsi="Calibri" w:cs="Calibri"/>
          <w:b/>
          <w:bCs/>
          <w:sz w:val="22"/>
          <w:szCs w:val="22"/>
        </w:rPr>
        <w:t>Kontakt dla mediów</w:t>
      </w:r>
    </w:p>
    <w:p w14:paraId="626F1106" w14:textId="77777777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 xml:space="preserve">Patrycja Ogrodnik </w:t>
      </w:r>
    </w:p>
    <w:p w14:paraId="59ED02BF" w14:textId="77777777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PR Manager</w:t>
      </w:r>
    </w:p>
    <w:p w14:paraId="748F44FB" w14:textId="77777777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hyperlink r:id="rId14" w:history="1">
        <w:r w:rsidRPr="00907CDC">
          <w:rPr>
            <w:rStyle w:val="Hipercze"/>
            <w:rFonts w:ascii="Calibri" w:hAnsi="Calibri" w:cs="Calibri"/>
            <w:color w:val="auto"/>
            <w:sz w:val="22"/>
            <w:szCs w:val="22"/>
          </w:rPr>
          <w:t>p.ogrodnik@commplace.com.pl</w:t>
        </w:r>
      </w:hyperlink>
    </w:p>
    <w:p w14:paraId="37564B18" w14:textId="7B75ABA8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tel. 692 333</w:t>
      </w:r>
      <w:r>
        <w:rPr>
          <w:rFonts w:ascii="Calibri" w:hAnsi="Calibri" w:cs="Calibri"/>
          <w:sz w:val="22"/>
          <w:szCs w:val="22"/>
        </w:rPr>
        <w:t> </w:t>
      </w:r>
      <w:r w:rsidRPr="00907CDC">
        <w:rPr>
          <w:rFonts w:ascii="Calibri" w:hAnsi="Calibri" w:cs="Calibri"/>
          <w:sz w:val="22"/>
          <w:szCs w:val="22"/>
        </w:rPr>
        <w:t>175</w:t>
      </w:r>
    </w:p>
    <w:p w14:paraId="4358FC01" w14:textId="77777777" w:rsidR="00914D9C" w:rsidRPr="00907CDC" w:rsidRDefault="00914D9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</w:p>
    <w:p w14:paraId="6B9AEDBE" w14:textId="77777777" w:rsidR="00914D9C" w:rsidRPr="00907CDC" w:rsidRDefault="00914D9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</w:p>
    <w:sectPr w:rsidR="00914D9C" w:rsidRPr="00907CDC">
      <w:headerReference w:type="default" r:id="rId15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44CCC" w14:textId="77777777" w:rsidR="00B57547" w:rsidRDefault="00B57547">
      <w:r>
        <w:separator/>
      </w:r>
    </w:p>
  </w:endnote>
  <w:endnote w:type="continuationSeparator" w:id="0">
    <w:p w14:paraId="0A5F9425" w14:textId="77777777" w:rsidR="00B57547" w:rsidRDefault="00B5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E7481" w14:textId="77777777" w:rsidR="00B57547" w:rsidRDefault="00B57547">
      <w:r>
        <w:separator/>
      </w:r>
    </w:p>
  </w:footnote>
  <w:footnote w:type="continuationSeparator" w:id="0">
    <w:p w14:paraId="6DB611A0" w14:textId="77777777" w:rsidR="00B57547" w:rsidRDefault="00B57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C389187" w:rsidR="00B35CB7" w:rsidRDefault="00E7739A">
    <w:pPr>
      <w:tabs>
        <w:tab w:val="center" w:pos="4536"/>
        <w:tab w:val="right" w:pos="9072"/>
      </w:tabs>
    </w:pPr>
    <w:r>
      <w:rPr>
        <w:noProof/>
      </w:rPr>
      <w:drawing>
        <wp:inline distT="0" distB="0" distL="0" distR="0" wp14:anchorId="6133BEA9" wp14:editId="163C161A">
          <wp:extent cx="1464990" cy="393700"/>
          <wp:effectExtent l="0" t="0" r="0" b="0"/>
          <wp:docPr id="751283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283403" name="Obraz 75128340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3452" cy="3959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1"/>
    <w:multiLevelType w:val="multilevel"/>
    <w:tmpl w:val="36CA4C4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AB34D2"/>
    <w:multiLevelType w:val="hybridMultilevel"/>
    <w:tmpl w:val="1E6A2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096B1D"/>
    <w:multiLevelType w:val="multilevel"/>
    <w:tmpl w:val="F4A03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DB01F3"/>
    <w:multiLevelType w:val="hybridMultilevel"/>
    <w:tmpl w:val="FE686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124CA0"/>
    <w:multiLevelType w:val="hybridMultilevel"/>
    <w:tmpl w:val="C4A6C064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5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403765"/>
    <w:multiLevelType w:val="hybridMultilevel"/>
    <w:tmpl w:val="C4160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E67D5E"/>
    <w:multiLevelType w:val="hybridMultilevel"/>
    <w:tmpl w:val="ABBE1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5"/>
  </w:num>
  <w:num w:numId="2" w16cid:durableId="1013998031">
    <w:abstractNumId w:val="7"/>
  </w:num>
  <w:num w:numId="3" w16cid:durableId="1093742402">
    <w:abstractNumId w:val="3"/>
  </w:num>
  <w:num w:numId="4" w16cid:durableId="755131662">
    <w:abstractNumId w:val="1"/>
  </w:num>
  <w:num w:numId="5" w16cid:durableId="1419788756">
    <w:abstractNumId w:val="4"/>
  </w:num>
  <w:num w:numId="6" w16cid:durableId="932893">
    <w:abstractNumId w:val="6"/>
  </w:num>
  <w:num w:numId="7" w16cid:durableId="183524104">
    <w:abstractNumId w:val="0"/>
  </w:num>
  <w:num w:numId="8" w16cid:durableId="20592079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0494"/>
    <w:rsid w:val="0000748A"/>
    <w:rsid w:val="000227ED"/>
    <w:rsid w:val="00022B44"/>
    <w:rsid w:val="00053D72"/>
    <w:rsid w:val="00056E57"/>
    <w:rsid w:val="00057D08"/>
    <w:rsid w:val="000700D7"/>
    <w:rsid w:val="0007166F"/>
    <w:rsid w:val="00077089"/>
    <w:rsid w:val="000917FE"/>
    <w:rsid w:val="000A72E0"/>
    <w:rsid w:val="000A7EFA"/>
    <w:rsid w:val="000B0E86"/>
    <w:rsid w:val="000B2AA5"/>
    <w:rsid w:val="000B4D81"/>
    <w:rsid w:val="000C0401"/>
    <w:rsid w:val="000E1AD0"/>
    <w:rsid w:val="000E46F7"/>
    <w:rsid w:val="000E7AEB"/>
    <w:rsid w:val="00116976"/>
    <w:rsid w:val="0014397C"/>
    <w:rsid w:val="0014500C"/>
    <w:rsid w:val="001550A6"/>
    <w:rsid w:val="00166AAF"/>
    <w:rsid w:val="00172021"/>
    <w:rsid w:val="00186D73"/>
    <w:rsid w:val="001A58CD"/>
    <w:rsid w:val="001A7E06"/>
    <w:rsid w:val="001B0F64"/>
    <w:rsid w:val="001D0A18"/>
    <w:rsid w:val="001E4C73"/>
    <w:rsid w:val="001F3900"/>
    <w:rsid w:val="00211018"/>
    <w:rsid w:val="00221A74"/>
    <w:rsid w:val="002256B5"/>
    <w:rsid w:val="0023191A"/>
    <w:rsid w:val="00245B0D"/>
    <w:rsid w:val="00251DE0"/>
    <w:rsid w:val="0026269D"/>
    <w:rsid w:val="002629DD"/>
    <w:rsid w:val="0028322F"/>
    <w:rsid w:val="0028539E"/>
    <w:rsid w:val="00291247"/>
    <w:rsid w:val="00293AA5"/>
    <w:rsid w:val="002A43FB"/>
    <w:rsid w:val="002B3FD5"/>
    <w:rsid w:val="002C0EC5"/>
    <w:rsid w:val="002C1C1D"/>
    <w:rsid w:val="002C71D3"/>
    <w:rsid w:val="002D4142"/>
    <w:rsid w:val="002D4775"/>
    <w:rsid w:val="002D6419"/>
    <w:rsid w:val="002E0533"/>
    <w:rsid w:val="002E275A"/>
    <w:rsid w:val="00327FF4"/>
    <w:rsid w:val="003367A4"/>
    <w:rsid w:val="003441F1"/>
    <w:rsid w:val="00347B83"/>
    <w:rsid w:val="00347CB9"/>
    <w:rsid w:val="00350FC5"/>
    <w:rsid w:val="0035220C"/>
    <w:rsid w:val="00357083"/>
    <w:rsid w:val="00361447"/>
    <w:rsid w:val="00365A12"/>
    <w:rsid w:val="00384F8F"/>
    <w:rsid w:val="00393ABB"/>
    <w:rsid w:val="0039549E"/>
    <w:rsid w:val="003A3792"/>
    <w:rsid w:val="003B7B81"/>
    <w:rsid w:val="003F5FA0"/>
    <w:rsid w:val="003F6B4B"/>
    <w:rsid w:val="00402D9B"/>
    <w:rsid w:val="004055BF"/>
    <w:rsid w:val="0041387F"/>
    <w:rsid w:val="00415140"/>
    <w:rsid w:val="00432BAC"/>
    <w:rsid w:val="0045401B"/>
    <w:rsid w:val="00454135"/>
    <w:rsid w:val="00463BC1"/>
    <w:rsid w:val="00467639"/>
    <w:rsid w:val="004821CF"/>
    <w:rsid w:val="004829C2"/>
    <w:rsid w:val="004875DA"/>
    <w:rsid w:val="00496A4A"/>
    <w:rsid w:val="004A1607"/>
    <w:rsid w:val="004A1D43"/>
    <w:rsid w:val="004B157B"/>
    <w:rsid w:val="004B5367"/>
    <w:rsid w:val="004C4F64"/>
    <w:rsid w:val="004D2A17"/>
    <w:rsid w:val="004D419D"/>
    <w:rsid w:val="004D6BB1"/>
    <w:rsid w:val="004E4173"/>
    <w:rsid w:val="004F4AD4"/>
    <w:rsid w:val="004F5527"/>
    <w:rsid w:val="0050288F"/>
    <w:rsid w:val="00506F77"/>
    <w:rsid w:val="00507F72"/>
    <w:rsid w:val="00510420"/>
    <w:rsid w:val="00522C43"/>
    <w:rsid w:val="00525649"/>
    <w:rsid w:val="0053013C"/>
    <w:rsid w:val="00552929"/>
    <w:rsid w:val="00560D4E"/>
    <w:rsid w:val="00573D08"/>
    <w:rsid w:val="00590003"/>
    <w:rsid w:val="00597EF9"/>
    <w:rsid w:val="005B5297"/>
    <w:rsid w:val="005C0860"/>
    <w:rsid w:val="005C27F5"/>
    <w:rsid w:val="005E4A48"/>
    <w:rsid w:val="005F1B78"/>
    <w:rsid w:val="006112C2"/>
    <w:rsid w:val="00617F10"/>
    <w:rsid w:val="00627DE7"/>
    <w:rsid w:val="006328DD"/>
    <w:rsid w:val="0064180B"/>
    <w:rsid w:val="0064580C"/>
    <w:rsid w:val="00663485"/>
    <w:rsid w:val="00673BCA"/>
    <w:rsid w:val="00675E85"/>
    <w:rsid w:val="00677A7E"/>
    <w:rsid w:val="00677F8F"/>
    <w:rsid w:val="006877C7"/>
    <w:rsid w:val="006A3FAA"/>
    <w:rsid w:val="006A46DB"/>
    <w:rsid w:val="006E6179"/>
    <w:rsid w:val="006E7EDB"/>
    <w:rsid w:val="00720F84"/>
    <w:rsid w:val="007236D3"/>
    <w:rsid w:val="0072409F"/>
    <w:rsid w:val="00730A89"/>
    <w:rsid w:val="00731697"/>
    <w:rsid w:val="00742A3D"/>
    <w:rsid w:val="00743AC2"/>
    <w:rsid w:val="007440E7"/>
    <w:rsid w:val="00747038"/>
    <w:rsid w:val="007637F1"/>
    <w:rsid w:val="00767703"/>
    <w:rsid w:val="00772A79"/>
    <w:rsid w:val="00784A5D"/>
    <w:rsid w:val="00787032"/>
    <w:rsid w:val="00787C64"/>
    <w:rsid w:val="007A030E"/>
    <w:rsid w:val="007A037B"/>
    <w:rsid w:val="007A3E6D"/>
    <w:rsid w:val="007D0E15"/>
    <w:rsid w:val="007D40BD"/>
    <w:rsid w:val="007E1DF5"/>
    <w:rsid w:val="007E79C5"/>
    <w:rsid w:val="00807BC9"/>
    <w:rsid w:val="008160E6"/>
    <w:rsid w:val="00847D68"/>
    <w:rsid w:val="00853600"/>
    <w:rsid w:val="00853623"/>
    <w:rsid w:val="00870D8D"/>
    <w:rsid w:val="00882B3F"/>
    <w:rsid w:val="00885B1D"/>
    <w:rsid w:val="008A5762"/>
    <w:rsid w:val="008B3E3E"/>
    <w:rsid w:val="008B5287"/>
    <w:rsid w:val="008B718B"/>
    <w:rsid w:val="008C2E13"/>
    <w:rsid w:val="008C7694"/>
    <w:rsid w:val="008D286C"/>
    <w:rsid w:val="008D3184"/>
    <w:rsid w:val="008F57D1"/>
    <w:rsid w:val="009028C1"/>
    <w:rsid w:val="00907CDC"/>
    <w:rsid w:val="00914C55"/>
    <w:rsid w:val="00914D9C"/>
    <w:rsid w:val="00924D1F"/>
    <w:rsid w:val="00945A8B"/>
    <w:rsid w:val="00955B69"/>
    <w:rsid w:val="00957566"/>
    <w:rsid w:val="009637F3"/>
    <w:rsid w:val="009709D8"/>
    <w:rsid w:val="00973E25"/>
    <w:rsid w:val="00974504"/>
    <w:rsid w:val="009756A7"/>
    <w:rsid w:val="00980010"/>
    <w:rsid w:val="00981A5A"/>
    <w:rsid w:val="00987C2E"/>
    <w:rsid w:val="009B4B4A"/>
    <w:rsid w:val="009B6C05"/>
    <w:rsid w:val="009C2278"/>
    <w:rsid w:val="009C42DB"/>
    <w:rsid w:val="009D0AF6"/>
    <w:rsid w:val="009D5A4B"/>
    <w:rsid w:val="009E0DA6"/>
    <w:rsid w:val="009E1653"/>
    <w:rsid w:val="009E72B6"/>
    <w:rsid w:val="00A01ECE"/>
    <w:rsid w:val="00A2294E"/>
    <w:rsid w:val="00A3722F"/>
    <w:rsid w:val="00A43156"/>
    <w:rsid w:val="00A44C90"/>
    <w:rsid w:val="00A53AA4"/>
    <w:rsid w:val="00A6795C"/>
    <w:rsid w:val="00A71E71"/>
    <w:rsid w:val="00A845FC"/>
    <w:rsid w:val="00A96397"/>
    <w:rsid w:val="00AA0E23"/>
    <w:rsid w:val="00AA2D10"/>
    <w:rsid w:val="00AD1A86"/>
    <w:rsid w:val="00AD59EF"/>
    <w:rsid w:val="00AF1260"/>
    <w:rsid w:val="00AF41D5"/>
    <w:rsid w:val="00B154D2"/>
    <w:rsid w:val="00B247AC"/>
    <w:rsid w:val="00B2518D"/>
    <w:rsid w:val="00B27AAF"/>
    <w:rsid w:val="00B31943"/>
    <w:rsid w:val="00B35CB7"/>
    <w:rsid w:val="00B35FDD"/>
    <w:rsid w:val="00B57547"/>
    <w:rsid w:val="00B6137F"/>
    <w:rsid w:val="00B614D4"/>
    <w:rsid w:val="00B65DD1"/>
    <w:rsid w:val="00B673AB"/>
    <w:rsid w:val="00B6797D"/>
    <w:rsid w:val="00B77882"/>
    <w:rsid w:val="00B8151E"/>
    <w:rsid w:val="00BB0041"/>
    <w:rsid w:val="00BB0CB1"/>
    <w:rsid w:val="00BC35D6"/>
    <w:rsid w:val="00BD64A3"/>
    <w:rsid w:val="00BD7A12"/>
    <w:rsid w:val="00C032D2"/>
    <w:rsid w:val="00C10032"/>
    <w:rsid w:val="00C13DFD"/>
    <w:rsid w:val="00C14A45"/>
    <w:rsid w:val="00C177F0"/>
    <w:rsid w:val="00C17A2B"/>
    <w:rsid w:val="00C22148"/>
    <w:rsid w:val="00C25A0B"/>
    <w:rsid w:val="00C308BF"/>
    <w:rsid w:val="00C81C5B"/>
    <w:rsid w:val="00CB62BD"/>
    <w:rsid w:val="00CD1F2F"/>
    <w:rsid w:val="00CF179E"/>
    <w:rsid w:val="00D03FE5"/>
    <w:rsid w:val="00D065F2"/>
    <w:rsid w:val="00D10CB8"/>
    <w:rsid w:val="00D1216C"/>
    <w:rsid w:val="00D168BE"/>
    <w:rsid w:val="00D23DFC"/>
    <w:rsid w:val="00D410E3"/>
    <w:rsid w:val="00D45F4A"/>
    <w:rsid w:val="00D465B1"/>
    <w:rsid w:val="00D46802"/>
    <w:rsid w:val="00D60C67"/>
    <w:rsid w:val="00D6284D"/>
    <w:rsid w:val="00D63602"/>
    <w:rsid w:val="00D71544"/>
    <w:rsid w:val="00D8713A"/>
    <w:rsid w:val="00D93225"/>
    <w:rsid w:val="00DA3B25"/>
    <w:rsid w:val="00DB6149"/>
    <w:rsid w:val="00DB772A"/>
    <w:rsid w:val="00DB7922"/>
    <w:rsid w:val="00DC1039"/>
    <w:rsid w:val="00DC319C"/>
    <w:rsid w:val="00DC4F09"/>
    <w:rsid w:val="00DD4A0E"/>
    <w:rsid w:val="00DD7E8B"/>
    <w:rsid w:val="00DF32C5"/>
    <w:rsid w:val="00DF7A2A"/>
    <w:rsid w:val="00E00F5B"/>
    <w:rsid w:val="00E06A6F"/>
    <w:rsid w:val="00E14061"/>
    <w:rsid w:val="00E20909"/>
    <w:rsid w:val="00E3123C"/>
    <w:rsid w:val="00E4279E"/>
    <w:rsid w:val="00E43089"/>
    <w:rsid w:val="00E45634"/>
    <w:rsid w:val="00E46E06"/>
    <w:rsid w:val="00E7156E"/>
    <w:rsid w:val="00E73C95"/>
    <w:rsid w:val="00E77087"/>
    <w:rsid w:val="00E7739A"/>
    <w:rsid w:val="00E82731"/>
    <w:rsid w:val="00E87166"/>
    <w:rsid w:val="00EA02E4"/>
    <w:rsid w:val="00EA53EE"/>
    <w:rsid w:val="00EA54D4"/>
    <w:rsid w:val="00EC654D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74A39"/>
    <w:rsid w:val="00F839BB"/>
    <w:rsid w:val="00F84552"/>
    <w:rsid w:val="00F873B4"/>
    <w:rsid w:val="00F90069"/>
    <w:rsid w:val="00FA69C2"/>
    <w:rsid w:val="00FC4A72"/>
    <w:rsid w:val="00FD0642"/>
    <w:rsid w:val="00FD1622"/>
    <w:rsid w:val="00FD293D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 w:line="259" w:lineRule="auto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 w:line="259" w:lineRule="auto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 w:line="259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 w:line="259" w:lineRule="auto"/>
      <w:outlineLvl w:val="3"/>
    </w:pPr>
    <w:rPr>
      <w:rFonts w:ascii="Calibri" w:eastAsia="Calibri" w:hAnsi="Calibri" w:cs="Calibri"/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 w:line="259" w:lineRule="auto"/>
    </w:pPr>
    <w:rPr>
      <w:rFonts w:ascii="Calibri" w:eastAsia="Calibri" w:hAnsi="Calibri" w:cs="Calibri"/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"/>
    <w:unhideWhenUsed/>
    <w:qFormat/>
    <w:rsid w:val="000E1AD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"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1260"/>
    <w:pPr>
      <w:spacing w:after="160"/>
    </w:pPr>
    <w:rPr>
      <w:rFonts w:ascii="Calibri" w:eastAsia="Calibri" w:hAnsi="Calibri" w:cs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5C0860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FD293D"/>
    <w:rPr>
      <w:i/>
      <w:iCs/>
    </w:rPr>
  </w:style>
  <w:style w:type="paragraph" w:styleId="Poprawka">
    <w:name w:val="Revision"/>
    <w:hidden/>
    <w:uiPriority w:val="99"/>
    <w:semiHidden/>
    <w:rsid w:val="00C17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ny"/>
    <w:rsid w:val="00914D9C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uiPriority w:val="99"/>
    <w:semiHidden/>
    <w:unhideWhenUsed/>
    <w:rsid w:val="00907CDC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qFormat/>
    <w:rsid w:val="009B6C05"/>
    <w:pPr>
      <w:spacing w:before="180" w:after="180"/>
    </w:pPr>
    <w:rPr>
      <w:rFonts w:asciiTheme="minorHAnsi" w:eastAsiaTheme="minorHAnsi" w:hAnsiTheme="minorHAnsi" w:cstheme="minorBidi"/>
      <w:lang w:val="en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9B6C05"/>
    <w:rPr>
      <w:rFonts w:asciiTheme="minorHAnsi" w:eastAsiaTheme="minorHAnsi" w:hAnsiTheme="minorHAnsi" w:cstheme="minorBidi"/>
      <w:sz w:val="24"/>
      <w:szCs w:val="24"/>
      <w:lang w:val="en" w:eastAsia="en-US"/>
    </w:rPr>
  </w:style>
  <w:style w:type="paragraph" w:customStyle="1" w:styleId="FirstParagraph">
    <w:name w:val="First Paragraph"/>
    <w:basedOn w:val="Tekstpodstawowy"/>
    <w:next w:val="Tekstpodstawowy"/>
    <w:qFormat/>
    <w:rsid w:val="009B6C05"/>
  </w:style>
  <w:style w:type="paragraph" w:customStyle="1" w:styleId="Compact">
    <w:name w:val="Compact"/>
    <w:basedOn w:val="Tekstpodstawowy"/>
    <w:qFormat/>
    <w:rsid w:val="00E06A6F"/>
    <w:pPr>
      <w:spacing w:before="36" w:after="3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4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RsRxPo7eeG8" TargetMode="External"/><Relationship Id="rId13" Type="http://schemas.openxmlformats.org/officeDocument/2006/relationships/hyperlink" Target="https://forsal.pl/gospodarka/aktualnosci/artykuly/9864483,podwyzki-2026-zus-prad-rtv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azeta.sgh.waw.pl/meritum/informacja-sygnalna-irg-kondycja-gospodarstw-domowych-i-kwartal-202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ankier.pl/wiadomosc/Inflacja-w-lipcu-2025-spadla-w-okolice-3-Wciaz-szybko-rosna-ceny-uslug-8993448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researchgate.net/publication/392457071_Energy_Poverty_in_Poland_Drivers_Measurement_and_National_Poli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ankier.pl/wiadomosc/Inflacja-w-lipcu-2025-spadla-w-okolice-3-Wciaz-szybko-rosna-ceny-uslug-8993448.html_" TargetMode="External"/><Relationship Id="rId14" Type="http://schemas.openxmlformats.org/officeDocument/2006/relationships/hyperlink" Target="http://p.ogrodnik@commplace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3</cp:revision>
  <dcterms:created xsi:type="dcterms:W3CDTF">2025-10-14T10:21:00Z</dcterms:created>
  <dcterms:modified xsi:type="dcterms:W3CDTF">2025-10-14T10:26:00Z</dcterms:modified>
</cp:coreProperties>
</file>