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4B53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b/>
          <w:bCs/>
          <w:sz w:val="24"/>
          <w:szCs w:val="24"/>
        </w:rPr>
        <w:t>Majówka bez zgadywania: ile naprawdę trwa trzeźwienie? Sprawdź, co dzieje się w organizmie po alkoholu</w:t>
      </w:r>
    </w:p>
    <w:p w14:paraId="44FE8864" w14:textId="77777777" w:rsidR="00EF3687" w:rsidRPr="00EF3687" w:rsidRDefault="00EF3687" w:rsidP="00EF3687">
      <w:pPr>
        <w:jc w:val="both"/>
        <w:rPr>
          <w:b/>
          <w:bCs/>
          <w:sz w:val="24"/>
          <w:szCs w:val="24"/>
        </w:rPr>
      </w:pPr>
      <w:r w:rsidRPr="00EF3687">
        <w:rPr>
          <w:b/>
          <w:bCs/>
          <w:sz w:val="24"/>
          <w:szCs w:val="24"/>
        </w:rPr>
        <w:t>Majówka to czas spotkań, wyjazdów i odpoczynku, którym często towarzyszy alkohol – podczas grilla, kolacji czy spotkań ze znajomymi. Jednocześnie to moment, w którym wiele osób błędnie ocenia, ile alkoholu pozostaje jeszcze w ich organizmie, a mimo to podejmuje decyzje wymagające pełnej sprawności – wsiada za kierownicę, jedzie rowerem czy wybiera się nad wodę. Pytanie „ile mam promili?” pojawia się rzadko, a jeśli już, odpowiedź najczęściej opiera się na intuicji, nie na faktach. Problem w tym, że organizm działa według biologii, a nie samopoczucia – i właśnie w tej rozbieżności zaczynają się najpoważniejsze błędy.</w:t>
      </w:r>
    </w:p>
    <w:p w14:paraId="2620532E" w14:textId="1D824B3F" w:rsidR="00EF3687" w:rsidRPr="00EF3687" w:rsidRDefault="00EF3687" w:rsidP="00EF368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</w:t>
      </w:r>
      <w:r w:rsidRPr="00EF3687">
        <w:rPr>
          <w:b/>
          <w:bCs/>
          <w:sz w:val="24"/>
          <w:szCs w:val="24"/>
        </w:rPr>
        <w:t>lkohol w organizmie – fakty, które warto znać</w:t>
      </w:r>
    </w:p>
    <w:p w14:paraId="16FC7CFD" w14:textId="10F82C9E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Po spożyciu alkoholu organizm rozpoczyna jego eliminację. Niewielka część jest wydalana przez oddech, pot i mocz, natomiast zdecydowana większość ulega metabolizmowi – przede wszystkim w wątrobie. Proces ten przebiega w stosunkowo stałym tempie.</w:t>
      </w:r>
      <w:r>
        <w:rPr>
          <w:sz w:val="24"/>
          <w:szCs w:val="24"/>
        </w:rPr>
        <w:t xml:space="preserve"> </w:t>
      </w:r>
      <w:r w:rsidRPr="00EF3687">
        <w:rPr>
          <w:sz w:val="24"/>
          <w:szCs w:val="24"/>
        </w:rPr>
        <w:t xml:space="preserve">W praktyce przyjmuje się, że organizm metabolizuje alkohol orientacyjnie w tempie około </w:t>
      </w:r>
      <w:r w:rsidRPr="00EF3687">
        <w:rPr>
          <w:b/>
          <w:bCs/>
          <w:sz w:val="24"/>
          <w:szCs w:val="24"/>
        </w:rPr>
        <w:t>0,15 promila na godzinę</w:t>
      </w:r>
      <w:r w:rsidRPr="00EF3687">
        <w:rPr>
          <w:sz w:val="24"/>
          <w:szCs w:val="24"/>
        </w:rPr>
        <w:t>, choć rzeczywiste tempo może się różnić w zależności od osoby.</w:t>
      </w:r>
    </w:p>
    <w:p w14:paraId="6F53A2CA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 xml:space="preserve">– </w:t>
      </w:r>
      <w:r w:rsidRPr="00EF3687">
        <w:rPr>
          <w:i/>
          <w:iCs/>
          <w:sz w:val="24"/>
          <w:szCs w:val="24"/>
        </w:rPr>
        <w:t>Coraz częściej obserwujemy zmianę podejścia – zamiast zgadywać, wiele osób chce po prostu sprawdzić swój stan. Czasem z odpowiedzialności, czasem ze względów zdrowotnych, a czasem zwyczajnie z ciekawości. I to jest dobry kierunek. Bo w przypadku alkoholu wiedza opiera się na pomiarze, a nie na samopoczuciu. Wszystko inne to zgadywanie</w:t>
      </w:r>
      <w:r w:rsidRPr="00EF3687">
        <w:rPr>
          <w:sz w:val="24"/>
          <w:szCs w:val="24"/>
        </w:rPr>
        <w:t xml:space="preserve"> – mówi Rafał Kozłowski, przedstawiciel Bean, dystrybutora alkomatów.</w:t>
      </w:r>
    </w:p>
    <w:p w14:paraId="6A3B3C60" w14:textId="77777777" w:rsidR="00EF3687" w:rsidRPr="00EF3687" w:rsidRDefault="00EF3687" w:rsidP="00EF3687">
      <w:pPr>
        <w:jc w:val="both"/>
        <w:rPr>
          <w:b/>
          <w:bCs/>
          <w:sz w:val="24"/>
          <w:szCs w:val="24"/>
        </w:rPr>
      </w:pPr>
      <w:r w:rsidRPr="00EF3687">
        <w:rPr>
          <w:b/>
          <w:bCs/>
          <w:sz w:val="24"/>
          <w:szCs w:val="24"/>
        </w:rPr>
        <w:t>„Czuję się dobrze” ≠ jestem trzeźwy</w:t>
      </w:r>
    </w:p>
    <w:p w14:paraId="67EE18B3" w14:textId="40460928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Jednym z najczęstszych błędów jest utożsamianie samopoczucia z realnym poziomem alkoholu we krwi. Tymczasem objawy mogą ustąpić znacznie szybciej niż alkohol zostanie usunięty z organizmu.</w:t>
      </w:r>
      <w:r>
        <w:rPr>
          <w:sz w:val="24"/>
          <w:szCs w:val="24"/>
        </w:rPr>
        <w:t xml:space="preserve"> </w:t>
      </w:r>
      <w:r w:rsidRPr="00EF3687">
        <w:rPr>
          <w:sz w:val="24"/>
          <w:szCs w:val="24"/>
        </w:rPr>
        <w:t xml:space="preserve">Przykładowo: osoba, która osiągnie poziom około </w:t>
      </w:r>
      <w:r w:rsidRPr="00EF3687">
        <w:rPr>
          <w:b/>
          <w:bCs/>
          <w:sz w:val="24"/>
          <w:szCs w:val="24"/>
        </w:rPr>
        <w:t>1,5–1,6 promila</w:t>
      </w:r>
      <w:r w:rsidRPr="00EF3687">
        <w:rPr>
          <w:sz w:val="24"/>
          <w:szCs w:val="24"/>
        </w:rPr>
        <w:t xml:space="preserve">, może potrzebować nawet około </w:t>
      </w:r>
      <w:r w:rsidRPr="00EF3687">
        <w:rPr>
          <w:b/>
          <w:bCs/>
          <w:sz w:val="24"/>
          <w:szCs w:val="24"/>
        </w:rPr>
        <w:t>10 godzin</w:t>
      </w:r>
      <w:r w:rsidRPr="00EF3687">
        <w:rPr>
          <w:sz w:val="24"/>
          <w:szCs w:val="24"/>
        </w:rPr>
        <w:t>, aby wrócić do pełnej trzeźwości. W praktyce oznacza to, że rano – mimo dobrego samopoczucia – poziom alkoholu może nadal być istotny.</w:t>
      </w:r>
    </w:p>
    <w:p w14:paraId="34368456" w14:textId="558E65F6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 xml:space="preserve">– </w:t>
      </w:r>
      <w:r w:rsidRPr="00EF3687">
        <w:rPr>
          <w:i/>
          <w:iCs/>
          <w:sz w:val="24"/>
          <w:szCs w:val="24"/>
        </w:rPr>
        <w:t>Największe zaskoczenie pojawia się przy pierwszym pomiarze następnego dnia. Wynik często jest zupełnie inny niż zakładany, bo opieramy się na odczuciach, a nie na danych</w:t>
      </w:r>
      <w:r w:rsidRPr="00EF3687">
        <w:rPr>
          <w:sz w:val="24"/>
          <w:szCs w:val="24"/>
        </w:rPr>
        <w:t xml:space="preserve"> – podkreśla </w:t>
      </w:r>
      <w:r>
        <w:rPr>
          <w:sz w:val="24"/>
          <w:szCs w:val="24"/>
        </w:rPr>
        <w:t>ekspert Bean</w:t>
      </w:r>
      <w:r w:rsidRPr="00EF3687">
        <w:rPr>
          <w:sz w:val="24"/>
          <w:szCs w:val="24"/>
        </w:rPr>
        <w:t>.</w:t>
      </w:r>
    </w:p>
    <w:p w14:paraId="00295F43" w14:textId="77777777" w:rsidR="00EF3687" w:rsidRPr="00EF3687" w:rsidRDefault="00EF3687" w:rsidP="00EF3687">
      <w:pPr>
        <w:jc w:val="both"/>
        <w:rPr>
          <w:b/>
          <w:bCs/>
          <w:sz w:val="24"/>
          <w:szCs w:val="24"/>
        </w:rPr>
      </w:pPr>
      <w:r w:rsidRPr="00EF3687">
        <w:rPr>
          <w:b/>
          <w:bCs/>
          <w:sz w:val="24"/>
          <w:szCs w:val="24"/>
        </w:rPr>
        <w:t>Jak promile wpływają na organizm?</w:t>
      </w:r>
    </w:p>
    <w:p w14:paraId="4E383919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Wpływ alkoholu na organizm narasta stopniowo i zaczyna się wcześniej, niż wiele osób zakłada.</w:t>
      </w:r>
    </w:p>
    <w:p w14:paraId="5DF350EB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 xml:space="preserve">Przy poziomie </w:t>
      </w:r>
      <w:r w:rsidRPr="00EF3687">
        <w:rPr>
          <w:b/>
          <w:bCs/>
          <w:sz w:val="24"/>
          <w:szCs w:val="24"/>
        </w:rPr>
        <w:t>0,2–0,3 promila</w:t>
      </w:r>
      <w:r w:rsidRPr="00EF3687">
        <w:rPr>
          <w:sz w:val="24"/>
          <w:szCs w:val="24"/>
        </w:rPr>
        <w:t xml:space="preserve"> pojawia się rozluźnienie, lekka euforia i większa śmiałość. Jednocześnie spada koncentracja, a uwaga staje się mniej stabilna.</w:t>
      </w:r>
    </w:p>
    <w:p w14:paraId="5A74319E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lastRenderedPageBreak/>
        <w:t xml:space="preserve">W zakresie </w:t>
      </w:r>
      <w:r w:rsidRPr="00EF3687">
        <w:rPr>
          <w:b/>
          <w:bCs/>
          <w:sz w:val="24"/>
          <w:szCs w:val="24"/>
        </w:rPr>
        <w:t>0,4–0,6 promila</w:t>
      </w:r>
      <w:r w:rsidRPr="00EF3687">
        <w:rPr>
          <w:sz w:val="24"/>
          <w:szCs w:val="24"/>
        </w:rPr>
        <w:t xml:space="preserve"> rośnie pewność siebie i zmniejszają się zahamowania, ale jednocześnie pogarsza się pamięć i zdolność logicznego myślenia. Pojawiają się pierwsze błędy w ocenie sytuacji.</w:t>
      </w:r>
    </w:p>
    <w:p w14:paraId="36A069F8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 xml:space="preserve">Przy </w:t>
      </w:r>
      <w:r w:rsidRPr="00EF3687">
        <w:rPr>
          <w:b/>
          <w:bCs/>
          <w:sz w:val="24"/>
          <w:szCs w:val="24"/>
        </w:rPr>
        <w:t>0,7–0,9 promila</w:t>
      </w:r>
      <w:r w:rsidRPr="00EF3687">
        <w:rPr>
          <w:sz w:val="24"/>
          <w:szCs w:val="24"/>
        </w:rPr>
        <w:t xml:space="preserve"> dochodzą wyraźne zaburzenia koordynacji ruchowej, spowolnienie reakcji, pogorszenie widzenia oraz zawężenie pola percepcji. Jednocześnie rośnie skłonność do podejmowania ryzyka i przeceniania własnych możliwości.</w:t>
      </w:r>
    </w:p>
    <w:p w14:paraId="430E1454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 xml:space="preserve">Po przekroczeniu </w:t>
      </w:r>
      <w:r w:rsidRPr="00EF3687">
        <w:rPr>
          <w:b/>
          <w:bCs/>
          <w:sz w:val="24"/>
          <w:szCs w:val="24"/>
        </w:rPr>
        <w:t>1 promila</w:t>
      </w:r>
      <w:r w:rsidRPr="00EF3687">
        <w:rPr>
          <w:sz w:val="24"/>
          <w:szCs w:val="24"/>
        </w:rPr>
        <w:t xml:space="preserve"> pojawiają się istotne zaburzenia funkcjonowania – problemy z równowagą, mową, oceną sytuacji i racjonalnym myśleniem.</w:t>
      </w:r>
    </w:p>
    <w:p w14:paraId="0E2EAE10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 xml:space="preserve">Zakres </w:t>
      </w:r>
      <w:r w:rsidRPr="00EF3687">
        <w:rPr>
          <w:b/>
          <w:bCs/>
          <w:sz w:val="24"/>
          <w:szCs w:val="24"/>
        </w:rPr>
        <w:t>1,3–1,5 promila</w:t>
      </w:r>
      <w:r w:rsidRPr="00EF3687">
        <w:rPr>
          <w:sz w:val="24"/>
          <w:szCs w:val="24"/>
        </w:rPr>
        <w:t xml:space="preserve"> oznacza już bardzo ograniczoną kontrolę nad zachowaniem. Reakcje są spowolnione, koordynacja wyraźnie zaburzona, a percepcja zniekształcona.</w:t>
      </w:r>
    </w:p>
    <w:p w14:paraId="2FD86398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 xml:space="preserve">Przy wartościach </w:t>
      </w:r>
      <w:r w:rsidRPr="00EF3687">
        <w:rPr>
          <w:b/>
          <w:bCs/>
          <w:sz w:val="24"/>
          <w:szCs w:val="24"/>
        </w:rPr>
        <w:t>1,6–2,0 promila</w:t>
      </w:r>
      <w:r w:rsidRPr="00EF3687">
        <w:rPr>
          <w:sz w:val="24"/>
          <w:szCs w:val="24"/>
        </w:rPr>
        <w:t xml:space="preserve"> dochodzi do poważnych zaburzeń świadomości, problemów z utrzymaniem równowagi, dezorientacji oraz możliwych luk pamięciowych.</w:t>
      </w:r>
    </w:p>
    <w:p w14:paraId="1B719883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Powyżej tego poziomu pojawia się realne zagrożenie zdrowia i życia, związane z zaburzeniem podstawowych funkcji organizmu.</w:t>
      </w:r>
    </w:p>
    <w:p w14:paraId="131F7F00" w14:textId="77777777" w:rsidR="00EF3687" w:rsidRPr="00EF3687" w:rsidRDefault="00EF3687" w:rsidP="00EF3687">
      <w:pPr>
        <w:jc w:val="both"/>
        <w:rPr>
          <w:b/>
          <w:bCs/>
          <w:sz w:val="24"/>
          <w:szCs w:val="24"/>
        </w:rPr>
      </w:pPr>
      <w:r w:rsidRPr="00EF3687">
        <w:rPr>
          <w:b/>
          <w:bCs/>
          <w:sz w:val="24"/>
          <w:szCs w:val="24"/>
        </w:rPr>
        <w:t>Tempo picia ma kluczowe znaczenie</w:t>
      </w:r>
    </w:p>
    <w:p w14:paraId="55676807" w14:textId="070B3B2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Alkohol zaczyna wchłaniać się stosunkowo szybko, a tempo wzrostu jego stężenia we krwi zależy od wielu czynników – m.in. tego, jak szybko pijemy oraz czy robimy to na pusty żołądek.</w:t>
      </w:r>
      <w:r>
        <w:rPr>
          <w:sz w:val="24"/>
          <w:szCs w:val="24"/>
        </w:rPr>
        <w:t xml:space="preserve"> </w:t>
      </w:r>
      <w:r w:rsidRPr="00EF3687">
        <w:rPr>
          <w:sz w:val="24"/>
          <w:szCs w:val="24"/>
        </w:rPr>
        <w:t>W przypadku szybkiego spożycia większej ilości alkoholu organizm nie nadąża z jego metabolizmem. W efekcie poziom alkoholu we krwi rośnie dynamicznie i utrzymuje się dłużej.</w:t>
      </w:r>
    </w:p>
    <w:p w14:paraId="7B0EBA38" w14:textId="40E2ED2A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 xml:space="preserve">– </w:t>
      </w:r>
      <w:r w:rsidRPr="00EF3687">
        <w:rPr>
          <w:i/>
          <w:iCs/>
          <w:sz w:val="24"/>
          <w:szCs w:val="24"/>
        </w:rPr>
        <w:t>Najczęściej problemem nie jest sama ilość alkoholu, ale tempo jego spożycia. To ono decyduje o tym, jak wysokie będzie stężenie i jak długo utrzyma się w organizmie</w:t>
      </w:r>
      <w:r w:rsidRPr="00EF3687">
        <w:rPr>
          <w:sz w:val="24"/>
          <w:szCs w:val="24"/>
        </w:rPr>
        <w:t xml:space="preserve"> – mówi </w:t>
      </w:r>
      <w:r>
        <w:rPr>
          <w:sz w:val="24"/>
          <w:szCs w:val="24"/>
        </w:rPr>
        <w:t xml:space="preserve">Rafał </w:t>
      </w:r>
      <w:r w:rsidRPr="00EF3687">
        <w:rPr>
          <w:sz w:val="24"/>
          <w:szCs w:val="24"/>
        </w:rPr>
        <w:t>Kozłowski.</w:t>
      </w:r>
    </w:p>
    <w:p w14:paraId="5FAD2C8B" w14:textId="77777777" w:rsidR="00EF3687" w:rsidRPr="00EF3687" w:rsidRDefault="00EF3687" w:rsidP="00EF3687">
      <w:pPr>
        <w:jc w:val="both"/>
        <w:rPr>
          <w:b/>
          <w:bCs/>
          <w:sz w:val="24"/>
          <w:szCs w:val="24"/>
        </w:rPr>
      </w:pPr>
      <w:r w:rsidRPr="00EF3687">
        <w:rPr>
          <w:b/>
          <w:bCs/>
          <w:sz w:val="24"/>
          <w:szCs w:val="24"/>
        </w:rPr>
        <w:t>Mity, które wciąż funkcjonują</w:t>
      </w:r>
    </w:p>
    <w:p w14:paraId="1192B3A1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Wciąż popularne są przekonania o „szybkim wytrzeźwieniu”, które nie mają potwierdzenia w rzeczywistości.</w:t>
      </w:r>
    </w:p>
    <w:p w14:paraId="4401E6E1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W praktyce:</w:t>
      </w:r>
    </w:p>
    <w:p w14:paraId="180312D8" w14:textId="77777777" w:rsidR="00EF3687" w:rsidRPr="00EF3687" w:rsidRDefault="00EF3687" w:rsidP="00EF3687">
      <w:pPr>
        <w:numPr>
          <w:ilvl w:val="0"/>
          <w:numId w:val="2"/>
        </w:num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kawa nie obniża poziomu alkoholu we krwi</w:t>
      </w:r>
    </w:p>
    <w:p w14:paraId="48F6986C" w14:textId="77777777" w:rsidR="00EF3687" w:rsidRPr="00EF3687" w:rsidRDefault="00EF3687" w:rsidP="00EF3687">
      <w:pPr>
        <w:numPr>
          <w:ilvl w:val="0"/>
          <w:numId w:val="2"/>
        </w:num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zimny prysznic nie przyspiesza metabolizmu</w:t>
      </w:r>
    </w:p>
    <w:p w14:paraId="37424AAA" w14:textId="77777777" w:rsidR="00EF3687" w:rsidRPr="00EF3687" w:rsidRDefault="00EF3687" w:rsidP="00EF3687">
      <w:pPr>
        <w:numPr>
          <w:ilvl w:val="0"/>
          <w:numId w:val="2"/>
        </w:num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sen nie usuwa alkoholu z organizmu</w:t>
      </w:r>
    </w:p>
    <w:p w14:paraId="05373706" w14:textId="77777777" w:rsidR="00EF3687" w:rsidRPr="00EF3687" w:rsidRDefault="00EF3687" w:rsidP="00EF3687">
      <w:pPr>
        <w:numPr>
          <w:ilvl w:val="0"/>
          <w:numId w:val="2"/>
        </w:num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jedzenie może opóźnić wchłanianie, ale nie eliminuje alkoholu</w:t>
      </w:r>
    </w:p>
    <w:p w14:paraId="32469DCC" w14:textId="13F635CC" w:rsid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Alkohol jest usuwany wyłącznie w wyniku procesów metabolicznych i nie ma sposobu, aby je przyspieszyć.</w:t>
      </w:r>
    </w:p>
    <w:p w14:paraId="08105B99" w14:textId="77777777" w:rsidR="008050F6" w:rsidRDefault="008050F6" w:rsidP="00EF3687">
      <w:pPr>
        <w:jc w:val="both"/>
        <w:rPr>
          <w:sz w:val="24"/>
          <w:szCs w:val="24"/>
          <w:highlight w:val="yellow"/>
        </w:rPr>
      </w:pPr>
    </w:p>
    <w:p w14:paraId="0EC4976D" w14:textId="77777777" w:rsidR="008050F6" w:rsidRDefault="008050F6" w:rsidP="00EF3687">
      <w:pPr>
        <w:jc w:val="both"/>
        <w:rPr>
          <w:sz w:val="24"/>
          <w:szCs w:val="24"/>
          <w:highlight w:val="yellow"/>
        </w:rPr>
      </w:pPr>
    </w:p>
    <w:p w14:paraId="7C9643D9" w14:textId="7696B5AD" w:rsidR="002159D2" w:rsidRPr="00EF3687" w:rsidRDefault="002159D2" w:rsidP="00EF3687">
      <w:pPr>
        <w:jc w:val="both"/>
        <w:rPr>
          <w:sz w:val="24"/>
          <w:szCs w:val="24"/>
        </w:rPr>
      </w:pPr>
      <w:r w:rsidRPr="00AF1A87">
        <w:rPr>
          <w:sz w:val="24"/>
          <w:szCs w:val="24"/>
        </w:rPr>
        <w:lastRenderedPageBreak/>
        <w:t>Jak wspomina ekspert Bean:</w:t>
      </w:r>
      <w:r w:rsidRPr="00AF1A87">
        <w:rPr>
          <w:i/>
          <w:iCs/>
          <w:sz w:val="24"/>
          <w:szCs w:val="24"/>
        </w:rPr>
        <w:t xml:space="preserve"> </w:t>
      </w:r>
      <w:r w:rsidRPr="00AF1A87">
        <w:rPr>
          <w:i/>
          <w:iCs/>
          <w:sz w:val="24"/>
          <w:szCs w:val="24"/>
        </w:rPr>
        <w:t xml:space="preserve">Jeśli ktoś decyduje się korzystać z alkomatu, warto zwrócić uwagę nie tylko na cenę urządzenia, ale przede wszystkim na rodzaj sensora, możliwość kalibracji oraz dostępność serwisu. </w:t>
      </w:r>
      <w:r w:rsidRPr="00AF1A87">
        <w:rPr>
          <w:i/>
          <w:iCs/>
          <w:sz w:val="24"/>
          <w:szCs w:val="24"/>
        </w:rPr>
        <w:t xml:space="preserve">Z doświadczenia </w:t>
      </w:r>
      <w:r w:rsidRPr="00AF1A87">
        <w:rPr>
          <w:i/>
          <w:iCs/>
          <w:sz w:val="24"/>
          <w:szCs w:val="24"/>
        </w:rPr>
        <w:t>rekomenduj</w:t>
      </w:r>
      <w:r w:rsidRPr="00AF1A87">
        <w:rPr>
          <w:i/>
          <w:iCs/>
          <w:sz w:val="24"/>
          <w:szCs w:val="24"/>
        </w:rPr>
        <w:t>ę</w:t>
      </w:r>
      <w:r w:rsidRPr="00AF1A87">
        <w:rPr>
          <w:i/>
          <w:iCs/>
          <w:sz w:val="24"/>
          <w:szCs w:val="24"/>
        </w:rPr>
        <w:t xml:space="preserve"> modele z sensorem elektrochemicznym, stosowanym również w urządzeniach profesjonalnych, ponieważ zapewnia większą precyzję pomiaru.</w:t>
      </w:r>
      <w:r w:rsidRPr="0080795F">
        <w:rPr>
          <w:i/>
          <w:iCs/>
          <w:sz w:val="24"/>
          <w:szCs w:val="24"/>
        </w:rPr>
        <w:t xml:space="preserve"> </w:t>
      </w:r>
    </w:p>
    <w:p w14:paraId="29E5C371" w14:textId="77777777" w:rsidR="00EF3687" w:rsidRPr="00EF3687" w:rsidRDefault="00EF3687" w:rsidP="00EF3687">
      <w:pPr>
        <w:jc w:val="both"/>
        <w:rPr>
          <w:b/>
          <w:bCs/>
          <w:sz w:val="24"/>
          <w:szCs w:val="24"/>
        </w:rPr>
      </w:pPr>
      <w:r w:rsidRPr="00EF3687">
        <w:rPr>
          <w:b/>
          <w:bCs/>
          <w:sz w:val="24"/>
          <w:szCs w:val="24"/>
        </w:rPr>
        <w:t>Dlaczego tak trudno ocenić własny stan?</w:t>
      </w:r>
    </w:p>
    <w:p w14:paraId="6E879B9E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Na poziom alkoholu we krwi wpływa wiele czynników: masa ciała, płeć, zawartość wody w organizmie, proporcja tkanki tłuszczowej, tempo picia czy spożyty posiłek. To sprawia, że dwie osoby po tej samej ilości alkoholu mogą mieć zupełnie różne wyniki.</w:t>
      </w:r>
    </w:p>
    <w:p w14:paraId="6369E6DF" w14:textId="77777777" w:rsidR="00EF3687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 xml:space="preserve">– </w:t>
      </w:r>
      <w:r w:rsidRPr="00EF3687">
        <w:rPr>
          <w:i/>
          <w:iCs/>
          <w:sz w:val="24"/>
          <w:szCs w:val="24"/>
        </w:rPr>
        <w:t>Dlatego obserwujemy rosnące zainteresowanie pomiarem. To naturalna zmiana – od zgadywania do sprawdzania. I dokładnie w tym kierunku idzie dziś świadomość konsumentów</w:t>
      </w:r>
      <w:r w:rsidRPr="00EF3687">
        <w:rPr>
          <w:sz w:val="24"/>
          <w:szCs w:val="24"/>
        </w:rPr>
        <w:t xml:space="preserve"> – podsumowuje Rafał Kozłowski.</w:t>
      </w:r>
    </w:p>
    <w:p w14:paraId="30AE7F5E" w14:textId="77777777" w:rsidR="00EF3687" w:rsidRPr="00EF3687" w:rsidRDefault="00EF3687" w:rsidP="00EF3687">
      <w:pPr>
        <w:jc w:val="both"/>
        <w:rPr>
          <w:b/>
          <w:bCs/>
          <w:sz w:val="24"/>
          <w:szCs w:val="24"/>
        </w:rPr>
      </w:pPr>
      <w:r w:rsidRPr="00EF3687">
        <w:rPr>
          <w:b/>
          <w:bCs/>
          <w:sz w:val="24"/>
          <w:szCs w:val="24"/>
        </w:rPr>
        <w:t>Jedna zasada: zamiast zgadywać – sprawdzić</w:t>
      </w:r>
    </w:p>
    <w:p w14:paraId="678C47AD" w14:textId="06ADA6AF" w:rsidR="0082078D" w:rsidRPr="00EF3687" w:rsidRDefault="00EF3687" w:rsidP="00EF3687">
      <w:pPr>
        <w:jc w:val="both"/>
        <w:rPr>
          <w:sz w:val="24"/>
          <w:szCs w:val="24"/>
        </w:rPr>
      </w:pPr>
      <w:r w:rsidRPr="00EF3687">
        <w:rPr>
          <w:sz w:val="24"/>
          <w:szCs w:val="24"/>
        </w:rPr>
        <w:t>Różnica między odczuciem a rzeczywistością w przypadku alkoholu bywa kluczowa.</w:t>
      </w:r>
      <w:r w:rsidRPr="00EF3687">
        <w:rPr>
          <w:sz w:val="24"/>
          <w:szCs w:val="24"/>
        </w:rPr>
        <w:br/>
        <w:t>Dziś standardem jest mierzenie parametrów zdrowia – temperatury, ciśnienia czy poziomu</w:t>
      </w:r>
      <w:r>
        <w:rPr>
          <w:sz w:val="24"/>
          <w:szCs w:val="24"/>
        </w:rPr>
        <w:t xml:space="preserve"> </w:t>
      </w:r>
      <w:r w:rsidRPr="00EF3687">
        <w:rPr>
          <w:sz w:val="24"/>
          <w:szCs w:val="24"/>
        </w:rPr>
        <w:t>cukru.</w:t>
      </w:r>
      <w:r w:rsidRPr="00EF3687">
        <w:rPr>
          <w:sz w:val="24"/>
          <w:szCs w:val="24"/>
        </w:rPr>
        <w:br/>
        <w:t>Coraz częściej ten sam mechanizm zaczyna dotyczyć alkoholu: zamiast zgadywać, sprawdzamy.</w:t>
      </w:r>
    </w:p>
    <w:sectPr w:rsidR="0082078D" w:rsidRPr="00EF3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22645"/>
    <w:multiLevelType w:val="multilevel"/>
    <w:tmpl w:val="C6183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DB2B69"/>
    <w:multiLevelType w:val="multilevel"/>
    <w:tmpl w:val="2DE61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5803697">
    <w:abstractNumId w:val="0"/>
  </w:num>
  <w:num w:numId="2" w16cid:durableId="1537425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595"/>
    <w:rsid w:val="000D5F73"/>
    <w:rsid w:val="000E2585"/>
    <w:rsid w:val="002159D2"/>
    <w:rsid w:val="00511595"/>
    <w:rsid w:val="008050F6"/>
    <w:rsid w:val="0080795F"/>
    <w:rsid w:val="0082078D"/>
    <w:rsid w:val="00AF1A87"/>
    <w:rsid w:val="00D707FB"/>
    <w:rsid w:val="00E530E3"/>
    <w:rsid w:val="00EF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4A65"/>
  <w15:chartTrackingRefBased/>
  <w15:docId w15:val="{D41D7426-43FF-4E50-A02F-D9DCDCC2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15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5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5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5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5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5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5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5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5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5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5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5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59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59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5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5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5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5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5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5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5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5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5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5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5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59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5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59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5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821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6</cp:revision>
  <dcterms:created xsi:type="dcterms:W3CDTF">2026-04-21T10:32:00Z</dcterms:created>
  <dcterms:modified xsi:type="dcterms:W3CDTF">2026-04-22T08:04:00Z</dcterms:modified>
</cp:coreProperties>
</file>