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752D0" w14:textId="19AF83F5" w:rsidR="008B4979" w:rsidRPr="00462EFD" w:rsidRDefault="008B4979" w:rsidP="008B4979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462EFD">
        <w:rPr>
          <w:rFonts w:ascii="Tahoma" w:hAnsi="Tahoma" w:cs="Tahoma"/>
          <w:b/>
          <w:bCs/>
          <w:sz w:val="20"/>
          <w:szCs w:val="20"/>
        </w:rPr>
        <w:t xml:space="preserve">Warszawa, </w:t>
      </w:r>
      <w:r w:rsidR="00536E4D">
        <w:rPr>
          <w:rFonts w:ascii="Tahoma" w:hAnsi="Tahoma" w:cs="Tahoma"/>
          <w:b/>
          <w:bCs/>
          <w:sz w:val="20"/>
          <w:szCs w:val="20"/>
        </w:rPr>
        <w:t>luty</w:t>
      </w:r>
      <w:r w:rsidR="00DC3D8E" w:rsidRPr="00462EF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62EFD">
        <w:rPr>
          <w:rFonts w:ascii="Tahoma" w:hAnsi="Tahoma" w:cs="Tahoma"/>
          <w:b/>
          <w:bCs/>
          <w:sz w:val="20"/>
          <w:szCs w:val="20"/>
        </w:rPr>
        <w:t>2025</w:t>
      </w:r>
    </w:p>
    <w:p w14:paraId="7EB48043" w14:textId="77777777" w:rsidR="008B4979" w:rsidRPr="00462EFD" w:rsidRDefault="008B4979" w:rsidP="008B4979">
      <w:pPr>
        <w:jc w:val="both"/>
        <w:rPr>
          <w:rFonts w:ascii="Tahoma" w:hAnsi="Tahoma" w:cs="Tahoma"/>
          <w:b/>
          <w:bCs/>
          <w:sz w:val="28"/>
          <w:szCs w:val="28"/>
        </w:rPr>
      </w:pPr>
    </w:p>
    <w:p w14:paraId="32C3A750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b/>
          <w:bCs/>
          <w:sz w:val="28"/>
          <w:szCs w:val="28"/>
        </w:rPr>
      </w:pPr>
      <w:r w:rsidRPr="0070525C">
        <w:rPr>
          <w:rFonts w:ascii="Tahoma" w:hAnsi="Tahoma" w:cs="Tahoma"/>
          <w:b/>
          <w:bCs/>
          <w:sz w:val="28"/>
          <w:szCs w:val="28"/>
        </w:rPr>
        <w:t>Matematyka miłości – jakie statystyki rządzą randkami online?</w:t>
      </w:r>
    </w:p>
    <w:p w14:paraId="1367121F" w14:textId="04DF8E95" w:rsidR="0070525C" w:rsidRPr="0070525C" w:rsidRDefault="008B4979" w:rsidP="0070525C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462EFD">
        <w:rPr>
          <w:rFonts w:ascii="Tahoma" w:hAnsi="Tahoma" w:cs="Tahoma"/>
          <w:b/>
          <w:bCs/>
        </w:rPr>
        <w:br/>
      </w:r>
      <w:r w:rsidR="0070525C" w:rsidRPr="0070525C">
        <w:rPr>
          <w:rFonts w:ascii="Tahoma" w:hAnsi="Tahoma" w:cs="Tahoma"/>
          <w:b/>
          <w:bCs/>
          <w:sz w:val="24"/>
          <w:szCs w:val="24"/>
        </w:rPr>
        <w:t>Od miłości do matematyki droga bywa zaskakująco krótka. A liczby nie kłamią – zwłaszcza gdy chodzi o randkowanie w sieci. Walentynki tuż za rogiem, dlatego razem z aplikacją randkową meet2more przyjrzyjmy się, jakie trendy rządzą miłością w cyfrowym świecie.</w:t>
      </w:r>
    </w:p>
    <w:p w14:paraId="742EFD09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70525C">
        <w:rPr>
          <w:rFonts w:ascii="Tahoma" w:hAnsi="Tahoma" w:cs="Tahoma"/>
          <w:b/>
          <w:bCs/>
          <w:sz w:val="24"/>
          <w:szCs w:val="24"/>
        </w:rPr>
        <w:t>Miasto miłości? Im większe, tym lepsze</w:t>
      </w:r>
    </w:p>
    <w:p w14:paraId="49AE30F0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0525C">
        <w:rPr>
          <w:rFonts w:ascii="Tahoma" w:hAnsi="Tahoma" w:cs="Tahoma"/>
          <w:sz w:val="24"/>
          <w:szCs w:val="24"/>
        </w:rPr>
        <w:t>Okazuje się, że poszukiwanie partnera przez Internet to przede wszystkim domena mieszkańców dużych miast. Jak pokazują dane z aplikacji randkowej meet2more aż 90% aktywnych użytkowników aplikacji pochodzi z aglomeracji powyżej 200 tysięcy mieszkańców, takich jak Warszawa, Poznań, Katowice czy Łódź. To właśnie w tych metropoliach singli jest najwięcej, a „cyfrowe strzały amora” latają w najlepsze.</w:t>
      </w:r>
    </w:p>
    <w:p w14:paraId="3A984BF7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70525C">
        <w:rPr>
          <w:rFonts w:ascii="Tahoma" w:hAnsi="Tahoma" w:cs="Tahoma"/>
          <w:b/>
          <w:bCs/>
          <w:sz w:val="24"/>
          <w:szCs w:val="24"/>
        </w:rPr>
        <w:t>Kto szuka miłości online?</w:t>
      </w:r>
    </w:p>
    <w:p w14:paraId="7FA72854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0525C">
        <w:rPr>
          <w:rFonts w:ascii="Tahoma" w:hAnsi="Tahoma" w:cs="Tahoma"/>
          <w:sz w:val="24"/>
          <w:szCs w:val="24"/>
        </w:rPr>
        <w:t xml:space="preserve">Randkowanie w sieci to obszar, w którym dominują mężczyźni – stanowią oni aż 70% wszystkich poszukujących drugiej połowy. Co więcej, panowie są znacznie bardziej skłonni inwestować w swoje szanse na miłość, bo stanowią aż 90% osób, które wykupują wersje </w:t>
      </w:r>
      <w:proofErr w:type="spellStart"/>
      <w:r w:rsidRPr="0070525C">
        <w:rPr>
          <w:rFonts w:ascii="Tahoma" w:hAnsi="Tahoma" w:cs="Tahoma"/>
          <w:sz w:val="24"/>
          <w:szCs w:val="24"/>
        </w:rPr>
        <w:t>premium</w:t>
      </w:r>
      <w:proofErr w:type="spellEnd"/>
      <w:r w:rsidRPr="0070525C">
        <w:rPr>
          <w:rFonts w:ascii="Tahoma" w:hAnsi="Tahoma" w:cs="Tahoma"/>
          <w:sz w:val="24"/>
          <w:szCs w:val="24"/>
        </w:rPr>
        <w:t xml:space="preserve"> aplikacji randkowych.</w:t>
      </w:r>
    </w:p>
    <w:p w14:paraId="4AC32A68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proofErr w:type="spellStart"/>
      <w:r w:rsidRPr="0070525C">
        <w:rPr>
          <w:rFonts w:ascii="Tahoma" w:hAnsi="Tahoma" w:cs="Tahoma"/>
          <w:b/>
          <w:bCs/>
          <w:sz w:val="24"/>
          <w:szCs w:val="24"/>
        </w:rPr>
        <w:t>Lajk</w:t>
      </w:r>
      <w:proofErr w:type="spellEnd"/>
      <w:r w:rsidRPr="0070525C">
        <w:rPr>
          <w:rFonts w:ascii="Tahoma" w:hAnsi="Tahoma" w:cs="Tahoma"/>
          <w:b/>
          <w:bCs/>
          <w:sz w:val="24"/>
          <w:szCs w:val="24"/>
        </w:rPr>
        <w:t xml:space="preserve"> czy </w:t>
      </w:r>
      <w:proofErr w:type="spellStart"/>
      <w:r w:rsidRPr="0070525C">
        <w:rPr>
          <w:rFonts w:ascii="Tahoma" w:hAnsi="Tahoma" w:cs="Tahoma"/>
          <w:b/>
          <w:bCs/>
          <w:sz w:val="24"/>
          <w:szCs w:val="24"/>
        </w:rPr>
        <w:t>dislajk</w:t>
      </w:r>
      <w:proofErr w:type="spellEnd"/>
      <w:r w:rsidRPr="0070525C">
        <w:rPr>
          <w:rFonts w:ascii="Tahoma" w:hAnsi="Tahoma" w:cs="Tahoma"/>
          <w:b/>
          <w:bCs/>
          <w:sz w:val="24"/>
          <w:szCs w:val="24"/>
        </w:rPr>
        <w:t>? Kobiety bardziej selektywne</w:t>
      </w:r>
    </w:p>
    <w:p w14:paraId="3C3EB66B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0525C">
        <w:rPr>
          <w:rFonts w:ascii="Tahoma" w:hAnsi="Tahoma" w:cs="Tahoma"/>
          <w:sz w:val="24"/>
          <w:szCs w:val="24"/>
        </w:rPr>
        <w:t>Statystyki pokazują, że panie są znacznie bardziej wybredne. Tylko 17,5% ich interakcji stanowi przyznanie "</w:t>
      </w:r>
      <w:proofErr w:type="spellStart"/>
      <w:r w:rsidRPr="0070525C">
        <w:rPr>
          <w:rFonts w:ascii="Tahoma" w:hAnsi="Tahoma" w:cs="Tahoma"/>
          <w:sz w:val="24"/>
          <w:szCs w:val="24"/>
        </w:rPr>
        <w:t>lajka</w:t>
      </w:r>
      <w:proofErr w:type="spellEnd"/>
      <w:r w:rsidRPr="0070525C">
        <w:rPr>
          <w:rFonts w:ascii="Tahoma" w:hAnsi="Tahoma" w:cs="Tahoma"/>
          <w:sz w:val="24"/>
          <w:szCs w:val="24"/>
        </w:rPr>
        <w:t>". Reszta, czyli 82,5%, to odrzucenia. W praktyce oznacza to, że stosunek akceptacji do odrzuceń wynosi około 1:4,7.</w:t>
      </w:r>
    </w:p>
    <w:p w14:paraId="4CE8EA28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70525C">
        <w:rPr>
          <w:rFonts w:ascii="Tahoma" w:hAnsi="Tahoma" w:cs="Tahoma"/>
          <w:b/>
          <w:bCs/>
          <w:sz w:val="24"/>
          <w:szCs w:val="24"/>
        </w:rPr>
        <w:t>Czego szukamy w aplikacjach randkowych?</w:t>
      </w:r>
    </w:p>
    <w:p w14:paraId="1E6BDEB8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0525C">
        <w:rPr>
          <w:rFonts w:ascii="Tahoma" w:hAnsi="Tahoma" w:cs="Tahoma"/>
          <w:sz w:val="24"/>
          <w:szCs w:val="24"/>
        </w:rPr>
        <w:t xml:space="preserve">Niezależnie od płci, preferencje są zadziwiająco podobne. </w:t>
      </w:r>
      <w:proofErr w:type="spellStart"/>
      <w:r w:rsidRPr="0070525C">
        <w:rPr>
          <w:rFonts w:ascii="Tahoma" w:hAnsi="Tahoma" w:cs="Tahoma"/>
          <w:sz w:val="24"/>
          <w:szCs w:val="24"/>
        </w:rPr>
        <w:t>Randkowicze</w:t>
      </w:r>
      <w:proofErr w:type="spellEnd"/>
      <w:r w:rsidRPr="0070525C">
        <w:rPr>
          <w:rFonts w:ascii="Tahoma" w:hAnsi="Tahoma" w:cs="Tahoma"/>
          <w:sz w:val="24"/>
          <w:szCs w:val="24"/>
        </w:rPr>
        <w:t xml:space="preserve"> najczęściej wpisują w swoje profile chęć spotkania "na luzie", bez sztywnych zobowiązań:</w:t>
      </w:r>
    </w:p>
    <w:p w14:paraId="2B4BF8AF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0525C">
        <w:rPr>
          <w:rFonts w:ascii="Tahoma" w:hAnsi="Tahoma" w:cs="Tahoma"/>
          <w:sz w:val="24"/>
          <w:szCs w:val="24"/>
        </w:rPr>
        <w:t>"Randka i zobaczymy" – 50%</w:t>
      </w:r>
    </w:p>
    <w:p w14:paraId="1C902220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0525C">
        <w:rPr>
          <w:rFonts w:ascii="Tahoma" w:hAnsi="Tahoma" w:cs="Tahoma"/>
          <w:sz w:val="24"/>
          <w:szCs w:val="24"/>
        </w:rPr>
        <w:t>"Stała relacja" – 24%</w:t>
      </w:r>
    </w:p>
    <w:p w14:paraId="6079E337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0525C">
        <w:rPr>
          <w:rFonts w:ascii="Tahoma" w:hAnsi="Tahoma" w:cs="Tahoma"/>
          <w:sz w:val="24"/>
          <w:szCs w:val="24"/>
        </w:rPr>
        <w:t>"Krótka znajomość" – 17%</w:t>
      </w:r>
    </w:p>
    <w:p w14:paraId="3F0E9AA9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0525C">
        <w:rPr>
          <w:rFonts w:ascii="Tahoma" w:hAnsi="Tahoma" w:cs="Tahoma"/>
          <w:sz w:val="24"/>
          <w:szCs w:val="24"/>
        </w:rPr>
        <w:t>"Przyjaźń" – 9%</w:t>
      </w:r>
    </w:p>
    <w:p w14:paraId="2E500B87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0525C">
        <w:rPr>
          <w:rFonts w:ascii="Tahoma" w:hAnsi="Tahoma" w:cs="Tahoma"/>
          <w:sz w:val="24"/>
          <w:szCs w:val="24"/>
        </w:rPr>
        <w:t>Zaskakującym trendem jest rosnąca popularność kategorii "Poznajmy naszych pupili". Około 1-2% użytkowników szuka kogoś do wspólnych spacerów z psem.</w:t>
      </w:r>
    </w:p>
    <w:p w14:paraId="73E3B174" w14:textId="77777777" w:rsidR="0070525C" w:rsidRDefault="0070525C" w:rsidP="0070525C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4FD7147B" w14:textId="55E9580C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70525C">
        <w:rPr>
          <w:rFonts w:ascii="Tahoma" w:hAnsi="Tahoma" w:cs="Tahoma"/>
          <w:b/>
          <w:bCs/>
          <w:sz w:val="24"/>
          <w:szCs w:val="24"/>
        </w:rPr>
        <w:lastRenderedPageBreak/>
        <w:t>Większość użytkowników to osoby poniżej 35. roku życia</w:t>
      </w:r>
    </w:p>
    <w:p w14:paraId="093995BE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0525C">
        <w:rPr>
          <w:rFonts w:ascii="Tahoma" w:hAnsi="Tahoma" w:cs="Tahoma"/>
          <w:sz w:val="24"/>
          <w:szCs w:val="24"/>
        </w:rPr>
        <w:t>Pod względem wieku, dominują osoby młodsze. Aż 85% użytkowników aplikacji randkowej meet2more nie przekroczyło 35 lat:</w:t>
      </w:r>
    </w:p>
    <w:p w14:paraId="01325273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0525C">
        <w:rPr>
          <w:rFonts w:ascii="Tahoma" w:hAnsi="Tahoma" w:cs="Tahoma"/>
          <w:sz w:val="24"/>
          <w:szCs w:val="24"/>
        </w:rPr>
        <w:t>18-25 lat – 25%</w:t>
      </w:r>
    </w:p>
    <w:p w14:paraId="0291B0A4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0525C">
        <w:rPr>
          <w:rFonts w:ascii="Tahoma" w:hAnsi="Tahoma" w:cs="Tahoma"/>
          <w:sz w:val="24"/>
          <w:szCs w:val="24"/>
        </w:rPr>
        <w:t>26-30 lat – 35%</w:t>
      </w:r>
    </w:p>
    <w:p w14:paraId="2A323329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0525C">
        <w:rPr>
          <w:rFonts w:ascii="Tahoma" w:hAnsi="Tahoma" w:cs="Tahoma"/>
          <w:sz w:val="24"/>
          <w:szCs w:val="24"/>
        </w:rPr>
        <w:t>31-35 lat – 25%</w:t>
      </w:r>
    </w:p>
    <w:p w14:paraId="62E177FB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0525C">
        <w:rPr>
          <w:rFonts w:ascii="Tahoma" w:hAnsi="Tahoma" w:cs="Tahoma"/>
          <w:sz w:val="24"/>
          <w:szCs w:val="24"/>
        </w:rPr>
        <w:t>36+ lat – 15%</w:t>
      </w:r>
    </w:p>
    <w:p w14:paraId="7EC4BFB2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70525C">
        <w:rPr>
          <w:rFonts w:ascii="Tahoma" w:hAnsi="Tahoma" w:cs="Tahoma"/>
          <w:b/>
          <w:bCs/>
          <w:sz w:val="24"/>
          <w:szCs w:val="24"/>
        </w:rPr>
        <w:t>Czy profil jest prawdziwy? Weryfikacja rośnie w siłę</w:t>
      </w:r>
    </w:p>
    <w:p w14:paraId="5CFAFA36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0525C">
        <w:rPr>
          <w:rFonts w:ascii="Tahoma" w:hAnsi="Tahoma" w:cs="Tahoma"/>
          <w:sz w:val="24"/>
          <w:szCs w:val="24"/>
        </w:rPr>
        <w:t>Wiarygodność w randkowaniu online to kluczowa kwestia. Coraz więcej osób decyduje się na weryfikację swoich profili. Aktualnie, wśród zweryfikowanych kont około 26% należy do kobiet, a 74% do mężczyzn.</w:t>
      </w:r>
    </w:p>
    <w:p w14:paraId="235DCED9" w14:textId="77777777" w:rsidR="0070525C" w:rsidRPr="0070525C" w:rsidRDefault="0070525C" w:rsidP="0070525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0525C">
        <w:rPr>
          <w:rFonts w:ascii="Tahoma" w:hAnsi="Tahoma" w:cs="Tahoma"/>
          <w:sz w:val="24"/>
          <w:szCs w:val="24"/>
        </w:rPr>
        <w:t xml:space="preserve">Chociaż randkowanie może wydawać się sprawą emocji, liczby pokazują, że wszystko podlega pewnym schematom. Większość </w:t>
      </w:r>
      <w:proofErr w:type="spellStart"/>
      <w:r w:rsidRPr="0070525C">
        <w:rPr>
          <w:rFonts w:ascii="Tahoma" w:hAnsi="Tahoma" w:cs="Tahoma"/>
          <w:sz w:val="24"/>
          <w:szCs w:val="24"/>
        </w:rPr>
        <w:t>randkowiczów</w:t>
      </w:r>
      <w:proofErr w:type="spellEnd"/>
      <w:r w:rsidRPr="0070525C">
        <w:rPr>
          <w:rFonts w:ascii="Tahoma" w:hAnsi="Tahoma" w:cs="Tahoma"/>
          <w:sz w:val="24"/>
          <w:szCs w:val="24"/>
        </w:rPr>
        <w:t xml:space="preserve"> pochodzi z dużych miast, mężczyźni stanowią większość aktywnych użytkowników, a kobiety wybierają ostrożnie. Czy jednak algorytmy i statystyki wystarczą, by znaleźć prawdziwą miłość? O tym przekonać się musimy już sami.</w:t>
      </w:r>
    </w:p>
    <w:p w14:paraId="1477B8B4" w14:textId="60D51D84" w:rsidR="006D4629" w:rsidRPr="006D4629" w:rsidRDefault="006D4629" w:rsidP="0070525C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0BB4654B" w14:textId="77777777" w:rsidR="00283A75" w:rsidRDefault="00283A75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AC606D8" w14:textId="77777777" w:rsidR="00283A75" w:rsidRDefault="00283A75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37C6DD7" w14:textId="77777777" w:rsidR="00283A75" w:rsidRDefault="00283A75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0EBA087" w14:textId="77777777" w:rsidR="00283A75" w:rsidRDefault="00283A75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06BC9DC" w14:textId="578E80AF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Kontakt dla mediów:</w:t>
      </w:r>
    </w:p>
    <w:p w14:paraId="222BEC6B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Anna Goławska</w:t>
      </w:r>
    </w:p>
    <w:p w14:paraId="0A198324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a.golawska@commplace.com.pl</w:t>
      </w:r>
    </w:p>
    <w:p w14:paraId="0FC8AD62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 </w:t>
      </w:r>
    </w:p>
    <w:p w14:paraId="20B05003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meet2more - polska aplikacja randkowa, która pomaga odnaleźć autentyczne relacje wśród osób, które mijasz na co dzień.</w:t>
      </w:r>
    </w:p>
    <w:p w14:paraId="26FA3A8A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32634A9B" w14:textId="1B14B7E5" w:rsidR="0082078D" w:rsidRPr="006D4629" w:rsidRDefault="0082078D" w:rsidP="006D462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sectPr w:rsidR="0082078D" w:rsidRPr="006D46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14149" w14:textId="77777777" w:rsidR="008E7B0A" w:rsidRDefault="008E7B0A" w:rsidP="008935E1">
      <w:pPr>
        <w:spacing w:after="0" w:line="240" w:lineRule="auto"/>
      </w:pPr>
      <w:r>
        <w:separator/>
      </w:r>
    </w:p>
  </w:endnote>
  <w:endnote w:type="continuationSeparator" w:id="0">
    <w:p w14:paraId="4D95ACE4" w14:textId="77777777" w:rsidR="008E7B0A" w:rsidRDefault="008E7B0A" w:rsidP="0089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288D" w14:textId="77777777" w:rsidR="008935E1" w:rsidRPr="008935E1" w:rsidRDefault="008935E1" w:rsidP="008935E1">
    <w:pPr>
      <w:pStyle w:val="Stopka"/>
      <w:rPr>
        <w:b/>
        <w:bCs/>
      </w:rPr>
    </w:pPr>
  </w:p>
  <w:p w14:paraId="777D8A67" w14:textId="77777777" w:rsidR="008935E1" w:rsidRPr="008935E1" w:rsidRDefault="008935E1" w:rsidP="008935E1">
    <w:pPr>
      <w:pStyle w:val="Stopka"/>
      <w:ind w:left="7080"/>
      <w:rPr>
        <w:b/>
        <w:bCs/>
      </w:rPr>
    </w:pPr>
    <w:r w:rsidRPr="008935E1">
      <w:rPr>
        <w:b/>
        <w:bCs/>
      </w:rPr>
      <w:t>meet2more.com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3A5FA" w14:textId="77777777" w:rsidR="008E7B0A" w:rsidRDefault="008E7B0A" w:rsidP="008935E1">
      <w:pPr>
        <w:spacing w:after="0" w:line="240" w:lineRule="auto"/>
      </w:pPr>
      <w:r>
        <w:separator/>
      </w:r>
    </w:p>
  </w:footnote>
  <w:footnote w:type="continuationSeparator" w:id="0">
    <w:p w14:paraId="2BF8F1A9" w14:textId="77777777" w:rsidR="008E7B0A" w:rsidRDefault="008E7B0A" w:rsidP="00893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DE9E" w14:textId="77777777" w:rsidR="004145B3" w:rsidRDefault="004145B3">
    <w:pPr>
      <w:pStyle w:val="Nagwek"/>
    </w:pPr>
    <w:r w:rsidRPr="008935E1">
      <w:rPr>
        <w:b/>
        <w:bCs/>
        <w:noProof/>
      </w:rPr>
      <w:drawing>
        <wp:anchor distT="0" distB="0" distL="114300" distR="114300" simplePos="0" relativeHeight="251660288" behindDoc="1" locked="0" layoutInCell="1" allowOverlap="1" wp14:anchorId="31B5488C" wp14:editId="12ACEB05">
          <wp:simplePos x="0" y="0"/>
          <wp:positionH relativeFrom="margin">
            <wp:posOffset>-519902</wp:posOffset>
          </wp:positionH>
          <wp:positionV relativeFrom="paragraph">
            <wp:posOffset>-118504</wp:posOffset>
          </wp:positionV>
          <wp:extent cx="1948477" cy="414523"/>
          <wp:effectExtent l="0" t="0" r="0" b="5080"/>
          <wp:wrapNone/>
          <wp:docPr id="769659133" name="Obraz 1" descr="Obraz zawierający Grafika, Czcionka, projekt graficzn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276138" name="Obraz 1" descr="Obraz zawierający Grafika, Czcionka, projekt graficzny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004" cy="4203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15CD8"/>
    <w:multiLevelType w:val="multilevel"/>
    <w:tmpl w:val="0B06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C2191E"/>
    <w:multiLevelType w:val="multilevel"/>
    <w:tmpl w:val="76A2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A041E7"/>
    <w:multiLevelType w:val="multilevel"/>
    <w:tmpl w:val="E43C5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F02ACA"/>
    <w:multiLevelType w:val="hybridMultilevel"/>
    <w:tmpl w:val="7EFA9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50793"/>
    <w:multiLevelType w:val="multilevel"/>
    <w:tmpl w:val="8E88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0F4E2D"/>
    <w:multiLevelType w:val="hybridMultilevel"/>
    <w:tmpl w:val="94144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015950">
    <w:abstractNumId w:val="2"/>
  </w:num>
  <w:num w:numId="2" w16cid:durableId="674957122">
    <w:abstractNumId w:val="4"/>
  </w:num>
  <w:num w:numId="3" w16cid:durableId="862864176">
    <w:abstractNumId w:val="0"/>
  </w:num>
  <w:num w:numId="4" w16cid:durableId="270625127">
    <w:abstractNumId w:val="5"/>
  </w:num>
  <w:num w:numId="5" w16cid:durableId="1481922053">
    <w:abstractNumId w:val="3"/>
  </w:num>
  <w:num w:numId="6" w16cid:durableId="1559241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E1"/>
    <w:rsid w:val="00172C50"/>
    <w:rsid w:val="00256C2D"/>
    <w:rsid w:val="00283A75"/>
    <w:rsid w:val="002E08B6"/>
    <w:rsid w:val="00301115"/>
    <w:rsid w:val="00311C49"/>
    <w:rsid w:val="003E4975"/>
    <w:rsid w:val="004145B3"/>
    <w:rsid w:val="00430074"/>
    <w:rsid w:val="00441223"/>
    <w:rsid w:val="00462EFD"/>
    <w:rsid w:val="00466E76"/>
    <w:rsid w:val="00536E4D"/>
    <w:rsid w:val="00662E25"/>
    <w:rsid w:val="006C3254"/>
    <w:rsid w:val="006D1E4B"/>
    <w:rsid w:val="006D4629"/>
    <w:rsid w:val="0070525C"/>
    <w:rsid w:val="007546C9"/>
    <w:rsid w:val="0082078D"/>
    <w:rsid w:val="00834F8E"/>
    <w:rsid w:val="00857032"/>
    <w:rsid w:val="008935E1"/>
    <w:rsid w:val="008B4979"/>
    <w:rsid w:val="008E7B0A"/>
    <w:rsid w:val="00A1670A"/>
    <w:rsid w:val="00BD6606"/>
    <w:rsid w:val="00C50A9C"/>
    <w:rsid w:val="00CE14DA"/>
    <w:rsid w:val="00D0528D"/>
    <w:rsid w:val="00D91602"/>
    <w:rsid w:val="00DC3D8E"/>
    <w:rsid w:val="00EE1C30"/>
    <w:rsid w:val="00F3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A7E39"/>
  <w15:chartTrackingRefBased/>
  <w15:docId w15:val="{B3160F7E-5F50-454B-BC9D-0D58774A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3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3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3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5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5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5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5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5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5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3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3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3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3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35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35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35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5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35E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5E1"/>
  </w:style>
  <w:style w:type="paragraph" w:styleId="Stopka">
    <w:name w:val="footer"/>
    <w:basedOn w:val="Normalny"/>
    <w:link w:val="Stopka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5E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2E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2E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2EF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D46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07060-9997-4458-8FB8-AFCB3E28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7</cp:revision>
  <dcterms:created xsi:type="dcterms:W3CDTF">2025-01-23T14:50:00Z</dcterms:created>
  <dcterms:modified xsi:type="dcterms:W3CDTF">2025-02-04T10:33:00Z</dcterms:modified>
</cp:coreProperties>
</file>