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D9E7D" w14:textId="77777777" w:rsidR="00F52195" w:rsidRPr="00E6794E" w:rsidRDefault="00F52195" w:rsidP="00E46645">
      <w:pPr>
        <w:pStyle w:val="Nagwek1"/>
        <w:jc w:val="both"/>
        <w:rPr>
          <w:rFonts w:asciiTheme="minorHAnsi" w:hAnsiTheme="minorHAnsi" w:cstheme="minorHAnsi"/>
          <w:sz w:val="28"/>
          <w:szCs w:val="28"/>
        </w:rPr>
      </w:pPr>
      <w:r w:rsidRPr="00E6794E">
        <w:rPr>
          <w:rFonts w:asciiTheme="minorHAnsi" w:hAnsiTheme="minorHAnsi" w:cstheme="minorHAnsi"/>
          <w:sz w:val="28"/>
          <w:szCs w:val="28"/>
        </w:rPr>
        <w:t>Miasto 15 minut – moda czy realna potrzeba?</w:t>
      </w:r>
    </w:p>
    <w:p w14:paraId="46C5DE67" w14:textId="77777777" w:rsidR="00F52195" w:rsidRPr="00E13CAC" w:rsidRDefault="00F52195" w:rsidP="00E46645">
      <w:pPr>
        <w:spacing w:before="100" w:beforeAutospacing="1" w:after="100" w:afterAutospacing="1"/>
        <w:jc w:val="both"/>
        <w:outlineLvl w:val="1"/>
        <w:rPr>
          <w:rFonts w:cstheme="minorHAnsi"/>
          <w:b/>
          <w:bCs/>
        </w:rPr>
      </w:pPr>
      <w:r w:rsidRPr="00E13CAC">
        <w:rPr>
          <w:rFonts w:cstheme="minorHAnsi"/>
          <w:b/>
          <w:bCs/>
        </w:rPr>
        <w:t xml:space="preserve">Jeszcze dekadę temu „miasto 15 minut” brzmiało jak urbanistyczna utopia. Dziś to hasło pojawia się w planach </w:t>
      </w:r>
      <w:r w:rsidR="00E6794E" w:rsidRPr="00E13CAC">
        <w:rPr>
          <w:rFonts w:cstheme="minorHAnsi"/>
          <w:b/>
          <w:bCs/>
        </w:rPr>
        <w:t>wielu miast</w:t>
      </w:r>
      <w:r w:rsidRPr="00E13CAC">
        <w:rPr>
          <w:rFonts w:cstheme="minorHAnsi"/>
          <w:b/>
          <w:bCs/>
        </w:rPr>
        <w:t xml:space="preserve"> Europy</w:t>
      </w:r>
      <w:r w:rsidR="00E6794E" w:rsidRPr="00E13CAC">
        <w:rPr>
          <w:rFonts w:cstheme="minorHAnsi"/>
          <w:b/>
          <w:bCs/>
        </w:rPr>
        <w:t>.</w:t>
      </w:r>
      <w:r w:rsidRPr="00E13CAC">
        <w:rPr>
          <w:rFonts w:cstheme="minorHAnsi"/>
          <w:b/>
          <w:bCs/>
        </w:rPr>
        <w:t xml:space="preserve"> </w:t>
      </w:r>
      <w:r w:rsidR="00E6794E" w:rsidRPr="00E13CAC">
        <w:rPr>
          <w:rFonts w:cstheme="minorHAnsi"/>
          <w:b/>
          <w:bCs/>
        </w:rPr>
        <w:t>M</w:t>
      </w:r>
      <w:r w:rsidRPr="00E13CAC">
        <w:rPr>
          <w:rFonts w:cstheme="minorHAnsi"/>
          <w:b/>
          <w:bCs/>
        </w:rPr>
        <w:t xml:space="preserve">ieszkańcy </w:t>
      </w:r>
      <w:r w:rsidR="00E6794E" w:rsidRPr="00E13CAC">
        <w:rPr>
          <w:rFonts w:cstheme="minorHAnsi"/>
          <w:b/>
          <w:bCs/>
        </w:rPr>
        <w:t>są</w:t>
      </w:r>
      <w:r w:rsidRPr="00E13CAC">
        <w:rPr>
          <w:rFonts w:cstheme="minorHAnsi"/>
          <w:b/>
          <w:bCs/>
        </w:rPr>
        <w:t xml:space="preserve"> zmęczeni długimi dojazdami, korkami i rozproszonym układem usług</w:t>
      </w:r>
      <w:r w:rsidR="00E6794E" w:rsidRPr="00E13CAC">
        <w:rPr>
          <w:rFonts w:cstheme="minorHAnsi"/>
          <w:b/>
          <w:bCs/>
        </w:rPr>
        <w:t>. Przykład? W 2024 roku kierowcy w Łodzi spędzili w korkach średnio 110 godzin w godzinach szczytu, czyli łącznie 4,5 dnia</w:t>
      </w:r>
      <w:r w:rsidR="00E6794E" w:rsidRPr="00E13CAC">
        <w:rPr>
          <w:rStyle w:val="Odwoanieprzypisudolnego"/>
          <w:rFonts w:cstheme="minorHAnsi"/>
          <w:b/>
          <w:bCs/>
        </w:rPr>
        <w:footnoteReference w:id="1"/>
      </w:r>
      <w:r w:rsidR="00E6794E" w:rsidRPr="00E13CAC">
        <w:rPr>
          <w:rFonts w:cstheme="minorHAnsi"/>
          <w:b/>
          <w:bCs/>
        </w:rPr>
        <w:t>. Nic dziwnego, że</w:t>
      </w:r>
      <w:r w:rsidRPr="00E13CAC">
        <w:rPr>
          <w:rFonts w:cstheme="minorHAnsi"/>
          <w:b/>
          <w:bCs/>
        </w:rPr>
        <w:t xml:space="preserve"> coraz częściej oczekują od swoich dzielnic prawdziwej wielofunkcyjności i lokalnego charakteru. Deweloperzy, szukając odpowiedzi na kryzys jakości życia w miastach, coraz śmielej inwestują w projekty, które zamiast anonimowych bloków tworzą kompletne, tętniące życiem mikrospołeczności.</w:t>
      </w:r>
    </w:p>
    <w:p w14:paraId="2FF1E9B7" w14:textId="77777777" w:rsidR="00F52195" w:rsidRPr="00E6794E" w:rsidRDefault="00F52195" w:rsidP="00E46645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E6794E">
        <w:rPr>
          <w:rFonts w:asciiTheme="minorHAnsi" w:hAnsiTheme="minorHAnsi" w:cstheme="minorHAnsi"/>
          <w:sz w:val="24"/>
          <w:szCs w:val="24"/>
        </w:rPr>
        <w:t>Miasto w zasięgu spaceru</w:t>
      </w:r>
    </w:p>
    <w:p w14:paraId="6E9FD237" w14:textId="77777777" w:rsidR="00F52195" w:rsidRPr="00E6794E" w:rsidRDefault="00F52195" w:rsidP="00E46645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E6794E">
        <w:rPr>
          <w:rFonts w:eastAsia="Times New Roman" w:cstheme="minorHAnsi"/>
          <w:kern w:val="0"/>
          <w:lang w:eastAsia="pl-PL"/>
          <w14:ligatures w14:val="none"/>
        </w:rPr>
        <w:t>Idea spopularyzowana przez prof. Carlosa Moreno z Sorbony sprowadza się do jednego zdania: mieszkaniec powinien mieć dostęp do pracy, edukacji, usług, handlu, kultury i rekreacji w ciągu kwadransa – pieszo lub rowerem. To koncepcja, która próbuje zatrzymać proces rozlewania się miast i przywrócić wagę lokalnym centrom.</w:t>
      </w:r>
    </w:p>
    <w:p w14:paraId="045085CA" w14:textId="77777777" w:rsidR="00F52195" w:rsidRPr="00E6794E" w:rsidRDefault="002B5CD5" w:rsidP="00E46645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E6794E">
        <w:rPr>
          <w:rFonts w:eastAsia="Times New Roman" w:cstheme="minorHAnsi"/>
          <w:kern w:val="0"/>
          <w:lang w:eastAsia="pl-PL"/>
          <w14:ligatures w14:val="none"/>
        </w:rPr>
        <w:t>Zdaniem urbanistów,</w:t>
      </w:r>
      <w:r w:rsidR="00F52195" w:rsidRPr="00E6794E">
        <w:rPr>
          <w:rFonts w:eastAsia="Times New Roman" w:cstheme="minorHAnsi"/>
          <w:kern w:val="0"/>
          <w:lang w:eastAsia="pl-PL"/>
          <w14:ligatures w14:val="none"/>
        </w:rPr>
        <w:t xml:space="preserve"> 15 minut to nie tylko dystans, to także symboliczny próg komfortu</w:t>
      </w:r>
      <w:r w:rsidRPr="00E6794E">
        <w:rPr>
          <w:rFonts w:eastAsia="Times New Roman" w:cstheme="minorHAnsi"/>
          <w:kern w:val="0"/>
          <w:lang w:eastAsia="pl-PL"/>
          <w14:ligatures w14:val="none"/>
        </w:rPr>
        <w:t>.</w:t>
      </w:r>
    </w:p>
    <w:p w14:paraId="202948F6" w14:textId="77777777" w:rsidR="00F52195" w:rsidRPr="00E6794E" w:rsidRDefault="00F52195" w:rsidP="00E46645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E6794E">
        <w:rPr>
          <w:rFonts w:asciiTheme="minorHAnsi" w:hAnsiTheme="minorHAnsi" w:cstheme="minorHAnsi"/>
          <w:sz w:val="24"/>
          <w:szCs w:val="24"/>
        </w:rPr>
        <w:t>Dane nie kłamią</w:t>
      </w:r>
    </w:p>
    <w:p w14:paraId="6AE0D025" w14:textId="77777777" w:rsidR="00F52195" w:rsidRPr="00E6794E" w:rsidRDefault="002B5CD5" w:rsidP="00E46645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E6794E">
        <w:rPr>
          <w:rFonts w:eastAsia="Times New Roman" w:cstheme="minorHAnsi"/>
          <w:kern w:val="0"/>
          <w:lang w:eastAsia="pl-PL"/>
          <w14:ligatures w14:val="none"/>
        </w:rPr>
        <w:t xml:space="preserve">Raport firmy </w:t>
      </w:r>
      <w:proofErr w:type="spellStart"/>
      <w:r w:rsidRPr="00E6794E">
        <w:rPr>
          <w:rFonts w:eastAsia="Times New Roman" w:cstheme="minorHAnsi"/>
          <w:kern w:val="0"/>
          <w:lang w:eastAsia="pl-PL"/>
          <w14:ligatures w14:val="none"/>
        </w:rPr>
        <w:t>ThinkCo</w:t>
      </w:r>
      <w:proofErr w:type="spellEnd"/>
      <w:r w:rsidRPr="00E6794E">
        <w:rPr>
          <w:rFonts w:eastAsia="Times New Roman" w:cstheme="minorHAnsi"/>
          <w:kern w:val="0"/>
          <w:lang w:eastAsia="pl-PL"/>
          <w14:ligatures w14:val="none"/>
        </w:rPr>
        <w:t xml:space="preserve"> i </w:t>
      </w:r>
      <w:proofErr w:type="spellStart"/>
      <w:r w:rsidRPr="00E6794E">
        <w:rPr>
          <w:rFonts w:eastAsia="Times New Roman" w:cstheme="minorHAnsi"/>
          <w:kern w:val="0"/>
          <w:lang w:eastAsia="pl-PL"/>
          <w14:ligatures w14:val="none"/>
        </w:rPr>
        <w:t>Otodom</w:t>
      </w:r>
      <w:proofErr w:type="spellEnd"/>
      <w:r w:rsidRPr="00E6794E">
        <w:rPr>
          <w:rFonts w:eastAsia="Times New Roman" w:cstheme="minorHAnsi"/>
          <w:kern w:val="0"/>
          <w:lang w:eastAsia="pl-PL"/>
          <w14:ligatures w14:val="none"/>
        </w:rPr>
        <w:t xml:space="preserve"> wskazał, że największe poczucie szczęścia w miastach daje mieszkańcom dostępność sklepów (29% odpowiedzi), sprawna komunikacja miejska i dojazd (23,9%). Z drugiej strony, z badań wynika, że wciąż 1/5 europejskich pracowników spędza ponad 70 minut dziennie w drodze do pracy</w:t>
      </w:r>
      <w:r w:rsidRPr="00E6794E">
        <w:rPr>
          <w:rStyle w:val="Odwoanieprzypisudolnego"/>
          <w:rFonts w:eastAsia="Times New Roman" w:cstheme="minorHAnsi"/>
          <w:kern w:val="0"/>
          <w:lang w:eastAsia="pl-PL"/>
          <w14:ligatures w14:val="none"/>
        </w:rPr>
        <w:footnoteReference w:id="2"/>
      </w:r>
      <w:r w:rsidRPr="00E6794E">
        <w:rPr>
          <w:rFonts w:eastAsia="Times New Roman" w:cstheme="minorHAnsi"/>
          <w:kern w:val="0"/>
          <w:lang w:eastAsia="pl-PL"/>
          <w14:ligatures w14:val="none"/>
        </w:rPr>
        <w:t>.</w:t>
      </w:r>
      <w:r w:rsidR="00F52195" w:rsidRPr="00E6794E">
        <w:rPr>
          <w:rFonts w:eastAsia="Times New Roman" w:cstheme="minorHAnsi"/>
          <w:kern w:val="0"/>
          <w:lang w:eastAsia="pl-PL"/>
          <w14:ligatures w14:val="none"/>
        </w:rPr>
        <w:t xml:space="preserve">To sygnał, że 15-minutowe miasto nie jest modnym hasłem, lecz odpowiedzią na rzeczywiste </w:t>
      </w:r>
      <w:r w:rsidRPr="00E6794E">
        <w:rPr>
          <w:rFonts w:eastAsia="Times New Roman" w:cstheme="minorHAnsi"/>
          <w:kern w:val="0"/>
          <w:lang w:eastAsia="pl-PL"/>
          <w14:ligatures w14:val="none"/>
        </w:rPr>
        <w:t>potrzeby</w:t>
      </w:r>
      <w:r w:rsidR="00F52195" w:rsidRPr="00E6794E">
        <w:rPr>
          <w:rFonts w:eastAsia="Times New Roman" w:cstheme="minorHAnsi"/>
          <w:kern w:val="0"/>
          <w:lang w:eastAsia="pl-PL"/>
          <w14:ligatures w14:val="none"/>
        </w:rPr>
        <w:t xml:space="preserve"> mieszkańców.</w:t>
      </w:r>
      <w:r w:rsidR="00E6794E" w:rsidRPr="00E6794E">
        <w:rPr>
          <w:rFonts w:eastAsia="Times New Roman" w:cstheme="minorHAnsi"/>
          <w:kern w:val="0"/>
          <w:lang w:eastAsia="pl-PL"/>
          <w14:ligatures w14:val="none"/>
        </w:rPr>
        <w:t xml:space="preserve"> A te dostrzegają także deweloperzy.</w:t>
      </w:r>
    </w:p>
    <w:p w14:paraId="4D9DFFEB" w14:textId="4D46E66C" w:rsidR="00E6794E" w:rsidRPr="00E6794E" w:rsidRDefault="00E6794E" w:rsidP="00E46645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E6794E">
        <w:rPr>
          <w:rFonts w:eastAsia="Times New Roman" w:cstheme="minorHAnsi"/>
          <w:kern w:val="0"/>
          <w:lang w:eastAsia="pl-PL"/>
          <w14:ligatures w14:val="none"/>
        </w:rPr>
        <w:t xml:space="preserve">– Dziś nie budujemy „tylko” osiedli – współtworzymy nową jakość życia. Chcemy, aby mieszkańcy mieli w miarę możliwości wszystko, co niezbędne do wygodnego i aktywnego życia, w zasięgu krótkiego spaceru – podkreśla Wojciech </w:t>
      </w:r>
      <w:proofErr w:type="spellStart"/>
      <w:r w:rsidRPr="00E6794E">
        <w:rPr>
          <w:rFonts w:eastAsia="Times New Roman" w:cstheme="minorHAnsi"/>
          <w:kern w:val="0"/>
          <w:lang w:eastAsia="pl-PL"/>
          <w14:ligatures w14:val="none"/>
        </w:rPr>
        <w:t>Fabiński</w:t>
      </w:r>
      <w:proofErr w:type="spellEnd"/>
      <w:r w:rsidRPr="00E6794E">
        <w:rPr>
          <w:rFonts w:eastAsia="Times New Roman" w:cstheme="minorHAnsi"/>
          <w:kern w:val="0"/>
          <w:lang w:eastAsia="pl-PL"/>
          <w14:ligatures w14:val="none"/>
        </w:rPr>
        <w:t xml:space="preserve">, </w:t>
      </w:r>
      <w:r w:rsidR="00450F55">
        <w:rPr>
          <w:rFonts w:eastAsia="Times New Roman" w:cstheme="minorHAnsi"/>
          <w:kern w:val="0"/>
          <w:lang w:eastAsia="pl-PL"/>
          <w14:ligatures w14:val="none"/>
        </w:rPr>
        <w:t>członek zarządu</w:t>
      </w:r>
      <w:r w:rsidR="00450F55" w:rsidRPr="00E6794E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="00450F55">
        <w:rPr>
          <w:rFonts w:eastAsia="Times New Roman" w:cstheme="minorHAnsi"/>
          <w:kern w:val="0"/>
          <w:lang w:eastAsia="pl-PL"/>
          <w14:ligatures w14:val="none"/>
        </w:rPr>
        <w:t>ECO-Classic</w:t>
      </w:r>
      <w:r w:rsidRPr="00E6794E">
        <w:rPr>
          <w:rFonts w:eastAsia="Times New Roman" w:cstheme="minorHAnsi"/>
          <w:kern w:val="0"/>
          <w:lang w:eastAsia="pl-PL"/>
          <w14:ligatures w14:val="none"/>
        </w:rPr>
        <w:t>. –Inwestycje deweloperskie są odpowiedzią na realne potrzeby rynku. Widzimy, że ludzie coraz częściej wybierają nie tylko mieszkanie, ale styl życia, jaki oferuje lokalna społeczność. – dodaje.</w:t>
      </w:r>
    </w:p>
    <w:p w14:paraId="416FCA8A" w14:textId="77777777" w:rsidR="00F52195" w:rsidRPr="00E6794E" w:rsidRDefault="00F52195" w:rsidP="00E46645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E6794E">
        <w:rPr>
          <w:rFonts w:asciiTheme="minorHAnsi" w:hAnsiTheme="minorHAnsi" w:cstheme="minorHAnsi"/>
          <w:sz w:val="24"/>
          <w:szCs w:val="24"/>
        </w:rPr>
        <w:t>Europa daje przykład</w:t>
      </w:r>
    </w:p>
    <w:p w14:paraId="78B9E6BF" w14:textId="77777777" w:rsidR="00F52195" w:rsidRPr="00E6794E" w:rsidRDefault="00F52195" w:rsidP="00E46645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E6794E">
        <w:rPr>
          <w:rFonts w:eastAsia="Times New Roman" w:cstheme="minorHAnsi"/>
          <w:kern w:val="0"/>
          <w:lang w:eastAsia="pl-PL"/>
          <w14:ligatures w14:val="none"/>
        </w:rPr>
        <w:t>Paryż rozwija „</w:t>
      </w:r>
      <w:proofErr w:type="spellStart"/>
      <w:r w:rsidRPr="00E6794E">
        <w:rPr>
          <w:rFonts w:eastAsia="Times New Roman" w:cstheme="minorHAnsi"/>
          <w:kern w:val="0"/>
          <w:lang w:eastAsia="pl-PL"/>
          <w14:ligatures w14:val="none"/>
        </w:rPr>
        <w:t>Ville</w:t>
      </w:r>
      <w:proofErr w:type="spellEnd"/>
      <w:r w:rsidRPr="00E6794E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proofErr w:type="spellStart"/>
      <w:r w:rsidRPr="00E6794E">
        <w:rPr>
          <w:rFonts w:eastAsia="Times New Roman" w:cstheme="minorHAnsi"/>
          <w:kern w:val="0"/>
          <w:lang w:eastAsia="pl-PL"/>
          <w14:ligatures w14:val="none"/>
        </w:rPr>
        <w:t>du</w:t>
      </w:r>
      <w:proofErr w:type="spellEnd"/>
      <w:r w:rsidRPr="00E6794E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proofErr w:type="spellStart"/>
      <w:r w:rsidRPr="00E6794E">
        <w:rPr>
          <w:rFonts w:eastAsia="Times New Roman" w:cstheme="minorHAnsi"/>
          <w:kern w:val="0"/>
          <w:lang w:eastAsia="pl-PL"/>
          <w14:ligatures w14:val="none"/>
        </w:rPr>
        <w:t>quart</w:t>
      </w:r>
      <w:proofErr w:type="spellEnd"/>
      <w:r w:rsidRPr="00E6794E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proofErr w:type="spellStart"/>
      <w:r w:rsidRPr="00E6794E">
        <w:rPr>
          <w:rFonts w:eastAsia="Times New Roman" w:cstheme="minorHAnsi"/>
          <w:kern w:val="0"/>
          <w:lang w:eastAsia="pl-PL"/>
          <w14:ligatures w14:val="none"/>
        </w:rPr>
        <w:t>d’heure</w:t>
      </w:r>
      <w:proofErr w:type="spellEnd"/>
      <w:r w:rsidRPr="00E6794E">
        <w:rPr>
          <w:rFonts w:eastAsia="Times New Roman" w:cstheme="minorHAnsi"/>
          <w:kern w:val="0"/>
          <w:lang w:eastAsia="pl-PL"/>
          <w14:ligatures w14:val="none"/>
        </w:rPr>
        <w:t>”, ograniczając ruch samochodów i wzmacniając lokalne centra. Barcelona przekształca całe kwartały w „</w:t>
      </w:r>
      <w:proofErr w:type="spellStart"/>
      <w:r w:rsidRPr="00E6794E">
        <w:rPr>
          <w:rFonts w:eastAsia="Times New Roman" w:cstheme="minorHAnsi"/>
          <w:kern w:val="0"/>
          <w:lang w:eastAsia="pl-PL"/>
          <w14:ligatures w14:val="none"/>
        </w:rPr>
        <w:t>superbloki</w:t>
      </w:r>
      <w:proofErr w:type="spellEnd"/>
      <w:r w:rsidRPr="00E6794E">
        <w:rPr>
          <w:rFonts w:eastAsia="Times New Roman" w:cstheme="minorHAnsi"/>
          <w:kern w:val="0"/>
          <w:lang w:eastAsia="pl-PL"/>
          <w14:ligatures w14:val="none"/>
        </w:rPr>
        <w:t xml:space="preserve">” wolne od aut. Wiedeń buduje </w:t>
      </w:r>
      <w:proofErr w:type="spellStart"/>
      <w:r w:rsidRPr="00E6794E">
        <w:rPr>
          <w:rFonts w:eastAsia="Times New Roman" w:cstheme="minorHAnsi"/>
          <w:kern w:val="0"/>
          <w:lang w:eastAsia="pl-PL"/>
          <w14:ligatures w14:val="none"/>
        </w:rPr>
        <w:t>Aspern</w:t>
      </w:r>
      <w:proofErr w:type="spellEnd"/>
      <w:r w:rsidRPr="00E6794E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proofErr w:type="spellStart"/>
      <w:r w:rsidRPr="00E6794E">
        <w:rPr>
          <w:rFonts w:eastAsia="Times New Roman" w:cstheme="minorHAnsi"/>
          <w:kern w:val="0"/>
          <w:lang w:eastAsia="pl-PL"/>
          <w14:ligatures w14:val="none"/>
        </w:rPr>
        <w:t>Seestadt</w:t>
      </w:r>
      <w:proofErr w:type="spellEnd"/>
      <w:r w:rsidRPr="00E6794E">
        <w:rPr>
          <w:rFonts w:eastAsia="Times New Roman" w:cstheme="minorHAnsi"/>
          <w:kern w:val="0"/>
          <w:lang w:eastAsia="pl-PL"/>
          <w14:ligatures w14:val="none"/>
        </w:rPr>
        <w:t xml:space="preserve"> – miasto w mieście, gdzie 80% potrzeb życia codziennego można zaspokoić bez użycia samochodu.</w:t>
      </w:r>
    </w:p>
    <w:p w14:paraId="0ED62CB1" w14:textId="77777777" w:rsidR="00F52195" w:rsidRPr="00E6794E" w:rsidRDefault="00F52195" w:rsidP="00E46645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E6794E">
        <w:rPr>
          <w:rFonts w:eastAsia="Times New Roman" w:cstheme="minorHAnsi"/>
          <w:kern w:val="0"/>
          <w:lang w:eastAsia="pl-PL"/>
          <w14:ligatures w14:val="none"/>
        </w:rPr>
        <w:lastRenderedPageBreak/>
        <w:t>W Polsce pierwsze próby także są widoczne</w:t>
      </w:r>
      <w:r w:rsidR="00E6794E" w:rsidRPr="00E6794E">
        <w:rPr>
          <w:rFonts w:eastAsia="Times New Roman" w:cstheme="minorHAnsi"/>
          <w:kern w:val="0"/>
          <w:lang w:eastAsia="pl-PL"/>
          <w14:ligatures w14:val="none"/>
        </w:rPr>
        <w:t>. Z</w:t>
      </w:r>
      <w:r w:rsidR="00E6794E" w:rsidRPr="00E6794E">
        <w:rPr>
          <w:rFonts w:cstheme="minorHAnsi"/>
          <w:spacing w:val="1"/>
        </w:rPr>
        <w:t xml:space="preserve">a pierwsze polskie 15-minutowe miasto uważany jest wielkopolski Pleszew. Mieszkańcy mają tu dostęp do żłobków, przedszkoli, szkół, miejsc pracy, instytucji publicznych, opieki zdrowotnej, sportu, rekreacji i kultury w ciągu 15 minut pieszo, rowerem lub komunikacją miejską. </w:t>
      </w:r>
      <w:r w:rsidR="00E6794E">
        <w:rPr>
          <w:rFonts w:cstheme="minorHAnsi"/>
          <w:spacing w:val="1"/>
        </w:rPr>
        <w:t>Tę koncepcję</w:t>
      </w:r>
      <w:r w:rsidR="00E6794E" w:rsidRPr="00E6794E">
        <w:rPr>
          <w:rFonts w:cstheme="minorHAnsi"/>
          <w:spacing w:val="1"/>
        </w:rPr>
        <w:t xml:space="preserve"> próbują wdrażać także Gdynia, Warszawa czy Kraków. </w:t>
      </w:r>
      <w:r w:rsidR="00E6794E" w:rsidRPr="00E6794E">
        <w:rPr>
          <w:rFonts w:cstheme="minorHAnsi"/>
        </w:rPr>
        <w:t>Ideę miasta 15 minut</w:t>
      </w:r>
      <w:r w:rsidR="00E6794E" w:rsidRPr="00E6794E">
        <w:rPr>
          <w:rFonts w:cstheme="minorHAnsi"/>
          <w:spacing w:val="1"/>
        </w:rPr>
        <w:t xml:space="preserve"> </w:t>
      </w:r>
      <w:r w:rsidR="00E6794E" w:rsidRPr="00E6794E">
        <w:rPr>
          <w:rFonts w:cstheme="minorHAnsi"/>
        </w:rPr>
        <w:t>aktywnie testuje także Poznań.</w:t>
      </w:r>
    </w:p>
    <w:p w14:paraId="497D4D27" w14:textId="77777777" w:rsidR="00F52195" w:rsidRPr="00E6794E" w:rsidRDefault="002B5CD5" w:rsidP="00E46645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E6794E">
        <w:rPr>
          <w:rFonts w:asciiTheme="minorHAnsi" w:hAnsiTheme="minorHAnsi" w:cstheme="minorHAnsi"/>
          <w:sz w:val="24"/>
          <w:szCs w:val="24"/>
        </w:rPr>
        <w:t>Poznań inspiruje polskie miasta</w:t>
      </w:r>
    </w:p>
    <w:p w14:paraId="6705BC9D" w14:textId="77777777" w:rsidR="002B5CD5" w:rsidRPr="00E6794E" w:rsidRDefault="002B5CD5" w:rsidP="00E46645">
      <w:pPr>
        <w:spacing w:before="100" w:beforeAutospacing="1" w:after="100" w:afterAutospacing="1"/>
        <w:jc w:val="both"/>
        <w:rPr>
          <w:rFonts w:cstheme="minorHAnsi"/>
        </w:rPr>
      </w:pPr>
      <w:r w:rsidRPr="00E6794E">
        <w:rPr>
          <w:rFonts w:cstheme="minorHAnsi"/>
        </w:rPr>
        <w:t>Stolica Wielkopolski jest</w:t>
      </w:r>
      <w:r w:rsidRPr="00E6794E">
        <w:rPr>
          <w:rFonts w:cstheme="minorHAnsi"/>
          <w:b/>
          <w:bCs/>
        </w:rPr>
        <w:t xml:space="preserve"> </w:t>
      </w:r>
      <w:r w:rsidRPr="00E6794E">
        <w:rPr>
          <w:rStyle w:val="Pogrubienie"/>
          <w:rFonts w:cstheme="minorHAnsi"/>
          <w:b w:val="0"/>
          <w:bCs w:val="0"/>
        </w:rPr>
        <w:t>jedynym polskim miastem</w:t>
      </w:r>
      <w:r w:rsidRPr="00E6794E">
        <w:rPr>
          <w:rFonts w:cstheme="minorHAnsi"/>
          <w:b/>
          <w:bCs/>
        </w:rPr>
        <w:t xml:space="preserve"> </w:t>
      </w:r>
      <w:r w:rsidRPr="00E6794E">
        <w:rPr>
          <w:rFonts w:cstheme="minorHAnsi"/>
        </w:rPr>
        <w:t xml:space="preserve">biorącym udział w międzynarodowym projekcie </w:t>
      </w:r>
      <w:r w:rsidRPr="00E6794E">
        <w:rPr>
          <w:rStyle w:val="Pogrubienie"/>
          <w:rFonts w:cstheme="minorHAnsi"/>
          <w:b w:val="0"/>
          <w:bCs w:val="0"/>
        </w:rPr>
        <w:t>SPECIFIC: rowery cargo w 15-minutowym mieście</w:t>
      </w:r>
      <w:r w:rsidRPr="00E6794E">
        <w:rPr>
          <w:rFonts w:cstheme="minorHAnsi"/>
          <w:b/>
          <w:bCs/>
        </w:rPr>
        <w:t xml:space="preserve">. </w:t>
      </w:r>
      <w:r w:rsidRPr="00E6794E">
        <w:rPr>
          <w:rFonts w:cstheme="minorHAnsi"/>
        </w:rPr>
        <w:t>Celem inicjatywy jest sprawdzenie, jak rowery cargo mogą wspierać codzienną mobilność i lokalną logistykę, zwłaszcza w dzielnicach o niższej gęstości zaludnienia. W ramach projektu przedsiębiorcy z wybranych dzielnic mogą testować rowery cargo do przewozu osób i towarów.</w:t>
      </w:r>
    </w:p>
    <w:p w14:paraId="6221BF01" w14:textId="77777777" w:rsidR="00F52195" w:rsidRPr="00E6794E" w:rsidRDefault="002B5CD5" w:rsidP="00E46645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E6794E">
        <w:rPr>
          <w:rFonts w:cstheme="minorHAnsi"/>
        </w:rPr>
        <w:t>Realne działania wdrażane są zarówno w sferze miejskiej polityki transportowej, jak i w nowych inwestycjach deweloperskich.</w:t>
      </w:r>
      <w:r w:rsidRPr="00E6794E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</w:p>
    <w:p w14:paraId="43A97FC0" w14:textId="77777777" w:rsidR="00F52195" w:rsidRPr="00E6794E" w:rsidRDefault="00F52195" w:rsidP="00E46645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E6794E">
        <w:rPr>
          <w:rFonts w:asciiTheme="minorHAnsi" w:hAnsiTheme="minorHAnsi" w:cstheme="minorHAnsi"/>
          <w:sz w:val="24"/>
          <w:szCs w:val="24"/>
        </w:rPr>
        <w:t>Wartość dla mieszkańców i inwestorów</w:t>
      </w:r>
    </w:p>
    <w:p w14:paraId="5896C24A" w14:textId="77777777" w:rsidR="002B5CD5" w:rsidRPr="00E6794E" w:rsidRDefault="002B5CD5" w:rsidP="00E46645">
      <w:pPr>
        <w:spacing w:before="100" w:beforeAutospacing="1" w:after="100" w:afterAutospacing="1"/>
        <w:jc w:val="both"/>
        <w:outlineLvl w:val="1"/>
        <w:rPr>
          <w:rFonts w:cstheme="minorHAnsi"/>
        </w:rPr>
      </w:pPr>
      <w:r w:rsidRPr="00E6794E">
        <w:rPr>
          <w:rFonts w:cstheme="minorHAnsi"/>
        </w:rPr>
        <w:t xml:space="preserve">Mieszkanie w dzielnicy zaprojektowanej zgodnie z ideą miasta 15 minut daje konkretne korzyści. Przede wszystkim </w:t>
      </w:r>
      <w:r w:rsidRPr="00E6794E">
        <w:rPr>
          <w:rFonts w:cstheme="minorHAnsi"/>
          <w:b/>
          <w:bCs/>
        </w:rPr>
        <w:t xml:space="preserve">zyskuje się </w:t>
      </w:r>
      <w:r w:rsidRPr="00E6794E">
        <w:rPr>
          <w:rStyle w:val="Pogrubienie"/>
          <w:rFonts w:cstheme="minorHAnsi"/>
          <w:b w:val="0"/>
          <w:bCs w:val="0"/>
        </w:rPr>
        <w:t>czas</w:t>
      </w:r>
      <w:r w:rsidRPr="00E6794E">
        <w:rPr>
          <w:rFonts w:cstheme="minorHAnsi"/>
        </w:rPr>
        <w:t xml:space="preserve"> – krótsze dojazdy, koniec ze staniem w korkach, oznaczają więcej wolnych </w:t>
      </w:r>
      <w:r w:rsidRPr="00E6794E">
        <w:rPr>
          <w:rStyle w:val="Pogrubienie"/>
          <w:rFonts w:cstheme="minorHAnsi"/>
          <w:b w:val="0"/>
          <w:bCs w:val="0"/>
        </w:rPr>
        <w:t>chwil: dla rodziny, odpoczynku i realizacji własnych pasji</w:t>
      </w:r>
      <w:r w:rsidRPr="00E6794E">
        <w:rPr>
          <w:rFonts w:cstheme="minorHAnsi"/>
        </w:rPr>
        <w:t xml:space="preserve">. Bezcenny jest także </w:t>
      </w:r>
      <w:r w:rsidRPr="00E6794E">
        <w:rPr>
          <w:rStyle w:val="Pogrubienie"/>
          <w:rFonts w:cstheme="minorHAnsi"/>
        </w:rPr>
        <w:t>komfort</w:t>
      </w:r>
      <w:r w:rsidRPr="00E6794E">
        <w:rPr>
          <w:rFonts w:cstheme="minorHAnsi"/>
        </w:rPr>
        <w:t xml:space="preserve"> wynikający z dostępu do usług, szkół, kultury i gastronomii w odległości spaceru. </w:t>
      </w:r>
    </w:p>
    <w:p w14:paraId="2AA86D0C" w14:textId="6B9FDAFA" w:rsidR="002B5CD5" w:rsidRPr="00E6794E" w:rsidRDefault="002B5CD5" w:rsidP="00E46645">
      <w:pPr>
        <w:spacing w:before="100" w:beforeAutospacing="1" w:after="100" w:afterAutospacing="1"/>
        <w:jc w:val="both"/>
        <w:outlineLvl w:val="1"/>
        <w:rPr>
          <w:rStyle w:val="Pogrubienie"/>
          <w:rFonts w:cstheme="minorHAnsi"/>
        </w:rPr>
      </w:pPr>
      <w:r w:rsidRPr="00E6794E">
        <w:rPr>
          <w:rFonts w:cstheme="minorHAnsi"/>
        </w:rPr>
        <w:t xml:space="preserve">Niezwykle ważne jest również </w:t>
      </w:r>
      <w:r w:rsidRPr="00E6794E">
        <w:rPr>
          <w:rStyle w:val="Pogrubienie"/>
          <w:rFonts w:cstheme="minorHAnsi"/>
        </w:rPr>
        <w:t>poczucie wspólnoty</w:t>
      </w:r>
      <w:r w:rsidRPr="00E6794E">
        <w:rPr>
          <w:rFonts w:cstheme="minorHAnsi"/>
        </w:rPr>
        <w:t xml:space="preserve"> – lokalna przestrzeń staje się naturalnym środowiskiem do integracji mieszkańców. Jak podkreśla </w:t>
      </w:r>
      <w:r w:rsidRPr="00E6794E">
        <w:rPr>
          <w:rStyle w:val="Pogrubienie"/>
          <w:rFonts w:cstheme="minorHAnsi"/>
          <w:b w:val="0"/>
          <w:bCs w:val="0"/>
        </w:rPr>
        <w:t xml:space="preserve">Wojciech </w:t>
      </w:r>
      <w:proofErr w:type="spellStart"/>
      <w:r w:rsidRPr="00E6794E">
        <w:rPr>
          <w:rStyle w:val="Pogrubienie"/>
          <w:rFonts w:cstheme="minorHAnsi"/>
          <w:b w:val="0"/>
          <w:bCs w:val="0"/>
        </w:rPr>
        <w:t>Fabiński</w:t>
      </w:r>
      <w:proofErr w:type="spellEnd"/>
      <w:r w:rsidRPr="00E6794E">
        <w:rPr>
          <w:rStyle w:val="Pogrubienie"/>
          <w:rFonts w:cstheme="minorHAnsi"/>
          <w:b w:val="0"/>
          <w:bCs w:val="0"/>
        </w:rPr>
        <w:t xml:space="preserve">, </w:t>
      </w:r>
      <w:r w:rsidR="00450F55">
        <w:rPr>
          <w:rStyle w:val="Pogrubienie"/>
          <w:rFonts w:cstheme="minorHAnsi"/>
          <w:b w:val="0"/>
          <w:bCs w:val="0"/>
        </w:rPr>
        <w:t>członek zarządu ECO-Classic</w:t>
      </w:r>
      <w:r w:rsidRPr="00E6794E">
        <w:rPr>
          <w:rFonts w:cstheme="minorHAnsi"/>
          <w:b/>
          <w:bCs/>
        </w:rPr>
        <w:t>,</w:t>
      </w:r>
      <w:r w:rsidRPr="00E6794E">
        <w:rPr>
          <w:rFonts w:cstheme="minorHAnsi"/>
        </w:rPr>
        <w:t xml:space="preserve"> kluczowy jest też aspekt inwestycyjny: </w:t>
      </w:r>
      <w:r w:rsidRPr="00E6794E">
        <w:rPr>
          <w:rFonts w:cstheme="minorHAnsi"/>
          <w:b/>
          <w:bCs/>
        </w:rPr>
        <w:t xml:space="preserve">– </w:t>
      </w:r>
      <w:r w:rsidRPr="00E6794E">
        <w:rPr>
          <w:rStyle w:val="Pogrubienie"/>
          <w:rFonts w:cstheme="minorHAnsi"/>
          <w:b w:val="0"/>
          <w:bCs w:val="0"/>
        </w:rPr>
        <w:t>Nieruchomości w dobrze zaprojektowanych, wielofunkcyjnych dzielnicach zyskują na wartości szybciej niż mieszkania w odległych „sypialniach miast”. A to dlatego, że inwestuje się nie tylko w metry kwadratowe, ale w jakość życia i przyszłość całej dzielnicy. – tłumaczy.</w:t>
      </w:r>
      <w:r w:rsidRPr="00E6794E">
        <w:rPr>
          <w:rStyle w:val="Pogrubienie"/>
          <w:rFonts w:cstheme="minorHAnsi"/>
        </w:rPr>
        <w:t xml:space="preserve"> </w:t>
      </w:r>
    </w:p>
    <w:p w14:paraId="1A6C28DF" w14:textId="77777777" w:rsidR="002B5CD5" w:rsidRPr="00E6794E" w:rsidRDefault="002B5CD5" w:rsidP="00E46645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E6794E">
        <w:rPr>
          <w:rFonts w:asciiTheme="minorHAnsi" w:hAnsiTheme="minorHAnsi" w:cstheme="minorHAnsi"/>
          <w:sz w:val="24"/>
          <w:szCs w:val="24"/>
        </w:rPr>
        <w:t>Bliskość, która zmienia codzienność</w:t>
      </w:r>
    </w:p>
    <w:p w14:paraId="4268BFBD" w14:textId="77777777" w:rsidR="00F52195" w:rsidRPr="00E6794E" w:rsidRDefault="00F52195" w:rsidP="00E46645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E6794E">
        <w:rPr>
          <w:rFonts w:eastAsia="Times New Roman" w:cstheme="minorHAnsi"/>
          <w:kern w:val="0"/>
          <w:lang w:eastAsia="pl-PL"/>
          <w14:ligatures w14:val="none"/>
        </w:rPr>
        <w:t>Miasto 15 minut nie jest więc chwilową modą. To trend, który odpowiada na kluczowe pytanie współczesnych metropolii: jak żyć szybciej, ale bez pośpiechu? Jak zbudować miasto, które nie tylko zapewnia dach nad głową, ale daje prawdziwą jakość życia?</w:t>
      </w:r>
    </w:p>
    <w:p w14:paraId="47908F80" w14:textId="77777777" w:rsidR="00F52195" w:rsidRPr="00E6794E" w:rsidRDefault="00F52195" w:rsidP="00E46645">
      <w:pPr>
        <w:spacing w:before="100" w:beforeAutospacing="1" w:after="100" w:afterAutospacing="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E6794E">
        <w:rPr>
          <w:rFonts w:eastAsia="Times New Roman" w:cstheme="minorHAnsi"/>
          <w:kern w:val="0"/>
          <w:lang w:eastAsia="pl-PL"/>
          <w14:ligatures w14:val="none"/>
        </w:rPr>
        <w:t>Po</w:t>
      </w:r>
      <w:r w:rsidR="002B5CD5" w:rsidRPr="00E6794E">
        <w:rPr>
          <w:rFonts w:eastAsia="Times New Roman" w:cstheme="minorHAnsi"/>
          <w:kern w:val="0"/>
          <w:lang w:eastAsia="pl-PL"/>
          <w14:ligatures w14:val="none"/>
        </w:rPr>
        <w:t xml:space="preserve">lskie miasta zaczynają się </w:t>
      </w:r>
      <w:r w:rsidRPr="00E6794E">
        <w:rPr>
          <w:rFonts w:eastAsia="Times New Roman" w:cstheme="minorHAnsi"/>
          <w:kern w:val="0"/>
          <w:lang w:eastAsia="pl-PL"/>
          <w14:ligatures w14:val="none"/>
        </w:rPr>
        <w:t>wpis</w:t>
      </w:r>
      <w:r w:rsidR="002B5CD5" w:rsidRPr="00E6794E">
        <w:rPr>
          <w:rFonts w:eastAsia="Times New Roman" w:cstheme="minorHAnsi"/>
          <w:kern w:val="0"/>
          <w:lang w:eastAsia="pl-PL"/>
          <w14:ligatures w14:val="none"/>
        </w:rPr>
        <w:t>ywać</w:t>
      </w:r>
      <w:r w:rsidRPr="00E6794E">
        <w:rPr>
          <w:rFonts w:eastAsia="Times New Roman" w:cstheme="minorHAnsi"/>
          <w:kern w:val="0"/>
          <w:lang w:eastAsia="pl-PL"/>
          <w14:ligatures w14:val="none"/>
        </w:rPr>
        <w:t xml:space="preserve"> w tę opowieść. A mieszkańcy i inwestorzy zyskują coś więcej niż adres – zyskują styl życia, który w Europie Zachodniej stał się już standardem.</w:t>
      </w:r>
    </w:p>
    <w:p w14:paraId="0FDDF32D" w14:textId="77777777" w:rsidR="00AB5E4D" w:rsidRPr="00E6794E" w:rsidRDefault="00AB5E4D" w:rsidP="00E46645">
      <w:pPr>
        <w:jc w:val="both"/>
        <w:rPr>
          <w:rFonts w:cstheme="minorHAnsi"/>
        </w:rPr>
      </w:pPr>
    </w:p>
    <w:sectPr w:rsidR="00AB5E4D" w:rsidRPr="00E67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9AA83" w14:textId="77777777" w:rsidR="007B215E" w:rsidRDefault="007B215E" w:rsidP="002B5CD5">
      <w:r>
        <w:separator/>
      </w:r>
    </w:p>
  </w:endnote>
  <w:endnote w:type="continuationSeparator" w:id="0">
    <w:p w14:paraId="13FDC263" w14:textId="77777777" w:rsidR="007B215E" w:rsidRDefault="007B215E" w:rsidP="002B5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A2640" w14:textId="77777777" w:rsidR="007B215E" w:rsidRDefault="007B215E" w:rsidP="002B5CD5">
      <w:r>
        <w:separator/>
      </w:r>
    </w:p>
  </w:footnote>
  <w:footnote w:type="continuationSeparator" w:id="0">
    <w:p w14:paraId="338D2B39" w14:textId="77777777" w:rsidR="007B215E" w:rsidRDefault="007B215E" w:rsidP="002B5CD5">
      <w:r>
        <w:continuationSeparator/>
      </w:r>
    </w:p>
  </w:footnote>
  <w:footnote w:id="1">
    <w:p w14:paraId="11B8F958" w14:textId="77777777" w:rsidR="00E6794E" w:rsidRPr="00E6794E" w:rsidRDefault="00E6794E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E6794E">
        <w:rPr>
          <w:lang w:val="en-US"/>
        </w:rPr>
        <w:t xml:space="preserve"> https://rankomat.pl/samochod/najbardziej-zakorkowane-miasta-w-polsce</w:t>
      </w:r>
    </w:p>
  </w:footnote>
  <w:footnote w:id="2">
    <w:p w14:paraId="0042609E" w14:textId="77777777" w:rsidR="002B5CD5" w:rsidRPr="002B5CD5" w:rsidRDefault="002B5CD5" w:rsidP="002B5CD5">
      <w:pPr>
        <w:pStyle w:val="Nagwek1"/>
        <w:spacing w:before="0" w:beforeAutospacing="0" w:after="0" w:afterAutospacing="0"/>
        <w:rPr>
          <w:rFonts w:asciiTheme="minorHAnsi" w:hAnsiTheme="minorHAnsi" w:cstheme="minorHAnsi"/>
          <w:b w:val="0"/>
          <w:bCs w:val="0"/>
          <w:color w:val="1F1F1F"/>
          <w:sz w:val="20"/>
          <w:szCs w:val="20"/>
          <w:lang w:val="en-US"/>
        </w:rPr>
      </w:pPr>
      <w:r w:rsidRPr="00E6794E">
        <w:rPr>
          <w:rStyle w:val="Odwoanieprzypisudolnego"/>
          <w:rFonts w:asciiTheme="minorHAnsi" w:hAnsiTheme="minorHAnsi" w:cstheme="minorHAnsi"/>
          <w:b w:val="0"/>
          <w:bCs w:val="0"/>
          <w:sz w:val="20"/>
          <w:szCs w:val="20"/>
        </w:rPr>
        <w:footnoteRef/>
      </w:r>
      <w:r w:rsidRPr="002B5CD5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2B5CD5">
        <w:rPr>
          <w:rStyle w:val="title-text"/>
          <w:rFonts w:asciiTheme="minorHAnsi" w:hAnsiTheme="minorHAnsi" w:cstheme="minorHAnsi"/>
          <w:b w:val="0"/>
          <w:bCs w:val="0"/>
          <w:color w:val="1F1F1F"/>
          <w:sz w:val="20"/>
          <w:szCs w:val="20"/>
          <w:lang w:val="en-US"/>
        </w:rPr>
        <w:t>Trends in commuting time of European workers: A cross-country analysis, https://www.sciencedirect.com/science/article/pii/S0967070X21003693</w:t>
      </w:r>
    </w:p>
    <w:p w14:paraId="0D8130FE" w14:textId="77777777" w:rsidR="002B5CD5" w:rsidRPr="002B5CD5" w:rsidRDefault="002B5CD5" w:rsidP="002B5CD5">
      <w:pPr>
        <w:pStyle w:val="Tekstprzypisudolnego"/>
        <w:rPr>
          <w:rFonts w:cstheme="minorHAnsi"/>
          <w:sz w:val="24"/>
          <w:szCs w:val="24"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B753B"/>
    <w:multiLevelType w:val="multilevel"/>
    <w:tmpl w:val="52F63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D52078"/>
    <w:multiLevelType w:val="multilevel"/>
    <w:tmpl w:val="96A25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480575"/>
    <w:multiLevelType w:val="multilevel"/>
    <w:tmpl w:val="10364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63759211">
    <w:abstractNumId w:val="2"/>
  </w:num>
  <w:num w:numId="2" w16cid:durableId="1176766214">
    <w:abstractNumId w:val="1"/>
  </w:num>
  <w:num w:numId="3" w16cid:durableId="1611082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95"/>
    <w:rsid w:val="00081DBD"/>
    <w:rsid w:val="002B049E"/>
    <w:rsid w:val="002B5CD5"/>
    <w:rsid w:val="00450F55"/>
    <w:rsid w:val="00644B27"/>
    <w:rsid w:val="0072478E"/>
    <w:rsid w:val="00786718"/>
    <w:rsid w:val="007B215E"/>
    <w:rsid w:val="007C4AF6"/>
    <w:rsid w:val="00982C4F"/>
    <w:rsid w:val="00AB5E4D"/>
    <w:rsid w:val="00AB61A6"/>
    <w:rsid w:val="00D03B87"/>
    <w:rsid w:val="00E13CAC"/>
    <w:rsid w:val="00E46645"/>
    <w:rsid w:val="00E6794E"/>
    <w:rsid w:val="00F5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74435"/>
  <w15:chartTrackingRefBased/>
  <w15:docId w15:val="{617130DF-0C26-1147-BAF8-08E92E49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5219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F5219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agwek5">
    <w:name w:val="heading 5"/>
    <w:basedOn w:val="Normalny"/>
    <w:link w:val="Nagwek5Znak"/>
    <w:uiPriority w:val="9"/>
    <w:qFormat/>
    <w:rsid w:val="00F52195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219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F52195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F52195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F5219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F5219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CD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CD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5CD5"/>
    <w:rPr>
      <w:vertAlign w:val="superscript"/>
    </w:rPr>
  </w:style>
  <w:style w:type="character" w:customStyle="1" w:styleId="title-text">
    <w:name w:val="title-text"/>
    <w:basedOn w:val="Domylnaczcionkaakapitu"/>
    <w:rsid w:val="002B5CD5"/>
  </w:style>
  <w:style w:type="paragraph" w:styleId="Poprawka">
    <w:name w:val="Revision"/>
    <w:hidden/>
    <w:uiPriority w:val="99"/>
    <w:semiHidden/>
    <w:rsid w:val="00450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0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2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8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30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41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52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E17277-2637-9543-8CAF-FDD324A23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675</Words>
  <Characters>4056</Characters>
  <Application>Microsoft Office Word</Application>
  <DocSecurity>0</DocSecurity>
  <Lines>33</Lines>
  <Paragraphs>9</Paragraphs>
  <ScaleCrop>false</ScaleCrop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4</cp:revision>
  <dcterms:created xsi:type="dcterms:W3CDTF">2025-10-03T08:58:00Z</dcterms:created>
  <dcterms:modified xsi:type="dcterms:W3CDTF">2025-10-03T09:36:00Z</dcterms:modified>
</cp:coreProperties>
</file>