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C5303" w14:textId="77777777" w:rsidR="00902DA9" w:rsidRDefault="00902DA9" w:rsidP="00D30B61">
      <w:pPr>
        <w:jc w:val="right"/>
      </w:pPr>
    </w:p>
    <w:p w14:paraId="3BFCA181" w14:textId="5E041EBE" w:rsidR="00F22697" w:rsidRDefault="00D30B61" w:rsidP="00D30B61">
      <w:pPr>
        <w:jc w:val="right"/>
      </w:pPr>
      <w:r>
        <w:t>Włocławek, 27.05.2022</w:t>
      </w:r>
    </w:p>
    <w:p w14:paraId="6BDEAFAE" w14:textId="0D0F28DD" w:rsidR="00A140AE" w:rsidRDefault="00F864C9" w:rsidP="00F864C9">
      <w:pPr>
        <w:pStyle w:val="Nagwek1"/>
      </w:pPr>
      <w:r>
        <w:t>Nie słabnie popularność</w:t>
      </w:r>
      <w:r w:rsidR="00A140AE" w:rsidRPr="00A140AE">
        <w:t xml:space="preserve"> influencer marketingu</w:t>
      </w:r>
      <w:r>
        <w:t>. Jak działają marki z branży wnętrzarskiej?</w:t>
      </w:r>
    </w:p>
    <w:p w14:paraId="6386B44B" w14:textId="77777777" w:rsidR="00F864C9" w:rsidRPr="00F864C9" w:rsidRDefault="00F864C9" w:rsidP="00F864C9"/>
    <w:p w14:paraId="3E2B78F0" w14:textId="38C28342" w:rsidR="00F22697" w:rsidRPr="00F864C9" w:rsidRDefault="00DB7342" w:rsidP="00F864C9">
      <w:pPr>
        <w:spacing w:after="0" w:line="360" w:lineRule="auto"/>
        <w:contextualSpacing/>
        <w:rPr>
          <w:rFonts w:ascii="Lato" w:hAnsi="Lato"/>
          <w:b/>
          <w:bCs/>
          <w:sz w:val="24"/>
          <w:szCs w:val="24"/>
        </w:rPr>
      </w:pPr>
      <w:r w:rsidRPr="00F864C9">
        <w:rPr>
          <w:rFonts w:ascii="Lato" w:hAnsi="Lato"/>
          <w:b/>
          <w:bCs/>
          <w:sz w:val="24"/>
          <w:szCs w:val="24"/>
        </w:rPr>
        <w:t xml:space="preserve">Wartość światowego rynku influencer marketingu ma wynieść pod koniec roku ponad 16 </w:t>
      </w:r>
      <w:r w:rsidR="009F7394" w:rsidRPr="00F864C9">
        <w:rPr>
          <w:rFonts w:ascii="Lato" w:hAnsi="Lato"/>
          <w:b/>
          <w:bCs/>
          <w:sz w:val="24"/>
          <w:szCs w:val="24"/>
        </w:rPr>
        <w:t xml:space="preserve">miliardów dolarów. Aż 75 </w:t>
      </w:r>
      <w:r w:rsidR="000D2A9F">
        <w:rPr>
          <w:rFonts w:ascii="Lato" w:hAnsi="Lato"/>
          <w:b/>
          <w:bCs/>
          <w:sz w:val="24"/>
          <w:szCs w:val="24"/>
        </w:rPr>
        <w:t>%</w:t>
      </w:r>
      <w:r w:rsidR="009F7394" w:rsidRPr="00F864C9">
        <w:rPr>
          <w:rFonts w:ascii="Lato" w:hAnsi="Lato"/>
          <w:b/>
          <w:bCs/>
          <w:sz w:val="24"/>
          <w:szCs w:val="24"/>
        </w:rPr>
        <w:t xml:space="preserve"> firm deklaruje, iż w 2022 roku przeznaczy część swojego budżetu reklamowego na działania z twórcami treści w Internecie</w:t>
      </w:r>
      <w:r w:rsidR="009F7394" w:rsidRPr="00F864C9">
        <w:rPr>
          <w:rStyle w:val="Odwoanieprzypisudolnego"/>
          <w:rFonts w:ascii="Lato" w:hAnsi="Lato"/>
          <w:b/>
          <w:bCs/>
          <w:sz w:val="24"/>
          <w:szCs w:val="24"/>
        </w:rPr>
        <w:footnoteReference w:id="1"/>
      </w:r>
      <w:r w:rsidR="009F7394" w:rsidRPr="00F864C9">
        <w:rPr>
          <w:rFonts w:ascii="Lato" w:hAnsi="Lato"/>
          <w:b/>
          <w:bCs/>
          <w:sz w:val="24"/>
          <w:szCs w:val="24"/>
        </w:rPr>
        <w:t xml:space="preserve">. Także na rodzimym rynku widać znaczący popyt na influencer marketing w wybranych kategoriach. </w:t>
      </w:r>
      <w:r w:rsidR="006F7D37" w:rsidRPr="00F864C9">
        <w:rPr>
          <w:rFonts w:ascii="Lato" w:hAnsi="Lato"/>
          <w:b/>
          <w:bCs/>
          <w:sz w:val="24"/>
          <w:szCs w:val="24"/>
        </w:rPr>
        <w:t>Na czym polega jego fenomen</w:t>
      </w:r>
      <w:r w:rsidR="00F864C9">
        <w:rPr>
          <w:rFonts w:ascii="Lato" w:hAnsi="Lato"/>
          <w:b/>
          <w:bCs/>
          <w:sz w:val="24"/>
          <w:szCs w:val="24"/>
        </w:rPr>
        <w:t xml:space="preserve"> i jak sprawdza się on wśród marek z branży wyposażenia wnętrz</w:t>
      </w:r>
      <w:r w:rsidR="006F7D37" w:rsidRPr="00F864C9">
        <w:rPr>
          <w:rFonts w:ascii="Lato" w:hAnsi="Lato"/>
          <w:b/>
          <w:bCs/>
          <w:sz w:val="24"/>
          <w:szCs w:val="24"/>
        </w:rPr>
        <w:t>?</w:t>
      </w:r>
    </w:p>
    <w:p w14:paraId="0448855A" w14:textId="77777777" w:rsidR="00F864C9" w:rsidRPr="00F864C9" w:rsidRDefault="00F864C9" w:rsidP="00F864C9">
      <w:pPr>
        <w:spacing w:after="0" w:line="360" w:lineRule="auto"/>
        <w:contextualSpacing/>
        <w:rPr>
          <w:rFonts w:ascii="Lato" w:hAnsi="Lato"/>
          <w:sz w:val="24"/>
          <w:szCs w:val="24"/>
        </w:rPr>
      </w:pPr>
    </w:p>
    <w:p w14:paraId="57F8FE2B" w14:textId="3E8D2E24" w:rsidR="009F7394" w:rsidRDefault="00183A80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  <w:r w:rsidRPr="00F864C9">
        <w:rPr>
          <w:rFonts w:ascii="Lato" w:hAnsi="Lato"/>
          <w:sz w:val="24"/>
          <w:szCs w:val="24"/>
        </w:rPr>
        <w:t xml:space="preserve">W ciągu ostatnich dwóch lat znacząco zmieniły się nawyki konsumentów, a także ich sposób spędzania czasu czy dokonywania zakupów. </w:t>
      </w:r>
      <w:proofErr w:type="spellStart"/>
      <w:r w:rsidRPr="00F864C9">
        <w:rPr>
          <w:rFonts w:ascii="Lato" w:hAnsi="Lato"/>
          <w:sz w:val="24"/>
          <w:szCs w:val="24"/>
        </w:rPr>
        <w:t>PwC</w:t>
      </w:r>
      <w:proofErr w:type="spellEnd"/>
      <w:r w:rsidRPr="00F864C9">
        <w:rPr>
          <w:rFonts w:ascii="Lato" w:hAnsi="Lato"/>
          <w:sz w:val="24"/>
          <w:szCs w:val="24"/>
        </w:rPr>
        <w:t xml:space="preserve"> szacuje, że w 2022 roku wartość brutto sprzedaży dóbr online </w:t>
      </w:r>
      <w:r w:rsidR="00D77F99" w:rsidRPr="00F864C9">
        <w:rPr>
          <w:rFonts w:ascii="Lato" w:hAnsi="Lato"/>
          <w:sz w:val="24"/>
          <w:szCs w:val="24"/>
        </w:rPr>
        <w:t xml:space="preserve">w Polsce </w:t>
      </w:r>
      <w:r w:rsidRPr="00F864C9">
        <w:rPr>
          <w:rFonts w:ascii="Lato" w:hAnsi="Lato"/>
          <w:sz w:val="24"/>
          <w:szCs w:val="24"/>
        </w:rPr>
        <w:t xml:space="preserve">wyniesie 105 miliardów złotych, zaś do 2026 roku może osiągnąć 162 miliardy złotych. </w:t>
      </w:r>
      <w:r w:rsidR="00D77F99" w:rsidRPr="00F864C9">
        <w:rPr>
          <w:rFonts w:ascii="Lato" w:hAnsi="Lato"/>
          <w:sz w:val="24"/>
          <w:szCs w:val="24"/>
        </w:rPr>
        <w:t xml:space="preserve">Dane jasno pokazują, że coraz więcej osób dokonuje zakupów online. </w:t>
      </w:r>
      <w:r w:rsidR="00F864C9">
        <w:rPr>
          <w:rFonts w:ascii="Lato" w:hAnsi="Lato"/>
          <w:sz w:val="24"/>
          <w:szCs w:val="24"/>
        </w:rPr>
        <w:t xml:space="preserve">Co więcej, jeśli decydujemy się na zakup stacjonarny, co w przypadku choćby produktów wnętrzarskich jest dużo bardziej popularne, pierwszym krokiem w kierunku sfinalizowania zakupu u sprzedawcy czy w sklepie jest i tak sprawdzenie sieci. Często to, na którą markę trafimy wśród wyszukiwań, w social mediach i na portalach branżowych, zaowocuje w postaci naszego wyboru. </w:t>
      </w:r>
    </w:p>
    <w:p w14:paraId="1A4ECDB7" w14:textId="77777777" w:rsidR="00F864C9" w:rsidRPr="00F864C9" w:rsidRDefault="00F864C9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</w:p>
    <w:p w14:paraId="51C5C5D1" w14:textId="775756AE" w:rsidR="00C908B6" w:rsidRPr="00C908B6" w:rsidRDefault="00D77F99" w:rsidP="00902DA9">
      <w:pPr>
        <w:pStyle w:val="Nagwek2"/>
      </w:pPr>
      <w:r w:rsidRPr="00F864C9">
        <w:t>Firmy podchwyciły trend</w:t>
      </w:r>
    </w:p>
    <w:p w14:paraId="06044177" w14:textId="56CB6EB2" w:rsidR="00B40AA1" w:rsidRDefault="00B40AA1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  <w:r w:rsidRPr="00F864C9">
        <w:rPr>
          <w:rFonts w:ascii="Lato" w:hAnsi="Lato"/>
          <w:sz w:val="24"/>
          <w:szCs w:val="24"/>
        </w:rPr>
        <w:t>Marki, mając na uwadze nowe nawyki zakupowe Polaków, poszukują dróg, które umożliwią im dotarcie do konsumenta 4.0. A jak go scharakteryzować? Przeciętny Polak spędza przed smartfonem 4 godziny i 48 minut</w:t>
      </w:r>
      <w:r w:rsidRPr="00F864C9">
        <w:rPr>
          <w:rStyle w:val="Odwoanieprzypisudolnego"/>
          <w:rFonts w:ascii="Lato" w:hAnsi="Lato"/>
          <w:sz w:val="24"/>
          <w:szCs w:val="24"/>
        </w:rPr>
        <w:footnoteReference w:id="2"/>
      </w:r>
      <w:r w:rsidRPr="00F864C9">
        <w:rPr>
          <w:rFonts w:ascii="Lato" w:hAnsi="Lato"/>
          <w:sz w:val="24"/>
          <w:szCs w:val="24"/>
        </w:rPr>
        <w:t xml:space="preserve">. Produkty chce zamawiać szybko i czuć, że ma bezpośredni kontakt ze sprzedającym. </w:t>
      </w:r>
      <w:r w:rsidR="00A140AE" w:rsidRPr="00F864C9">
        <w:rPr>
          <w:rFonts w:ascii="Lato" w:hAnsi="Lato"/>
          <w:sz w:val="24"/>
          <w:szCs w:val="24"/>
        </w:rPr>
        <w:t>I tu z pomocą przychodzi influencer marketing. Dobrze zweryfikowan</w:t>
      </w:r>
      <w:r w:rsidR="00F864C9">
        <w:rPr>
          <w:rFonts w:ascii="Lato" w:hAnsi="Lato"/>
          <w:sz w:val="24"/>
          <w:szCs w:val="24"/>
        </w:rPr>
        <w:t>i</w:t>
      </w:r>
      <w:r w:rsidR="00A140AE" w:rsidRPr="00F864C9">
        <w:rPr>
          <w:rFonts w:ascii="Lato" w:hAnsi="Lato"/>
          <w:sz w:val="24"/>
          <w:szCs w:val="24"/>
        </w:rPr>
        <w:t xml:space="preserve"> twórcy</w:t>
      </w:r>
      <w:r w:rsidR="006F7D37" w:rsidRPr="00F864C9">
        <w:rPr>
          <w:rFonts w:ascii="Lato" w:hAnsi="Lato"/>
          <w:sz w:val="24"/>
          <w:szCs w:val="24"/>
        </w:rPr>
        <w:t>,</w:t>
      </w:r>
      <w:r w:rsidR="00A140AE" w:rsidRPr="00F864C9">
        <w:rPr>
          <w:rFonts w:ascii="Lato" w:hAnsi="Lato"/>
          <w:sz w:val="24"/>
          <w:szCs w:val="24"/>
        </w:rPr>
        <w:t xml:space="preserve"> kreujący odpowiedni kontent</w:t>
      </w:r>
      <w:r w:rsidR="006F7D37" w:rsidRPr="00F864C9">
        <w:rPr>
          <w:rFonts w:ascii="Lato" w:hAnsi="Lato"/>
          <w:sz w:val="24"/>
          <w:szCs w:val="24"/>
        </w:rPr>
        <w:t>,</w:t>
      </w:r>
      <w:r w:rsidR="00A140AE" w:rsidRPr="00F864C9">
        <w:rPr>
          <w:rFonts w:ascii="Lato" w:hAnsi="Lato"/>
          <w:sz w:val="24"/>
          <w:szCs w:val="24"/>
        </w:rPr>
        <w:t xml:space="preserve"> posiadają dużą wiarygodność wśród swoich odbiorców. W ciągu dwóch lat branża influencer </w:t>
      </w:r>
      <w:r w:rsidR="00A140AE" w:rsidRPr="00F864C9">
        <w:rPr>
          <w:rFonts w:ascii="Lato" w:hAnsi="Lato"/>
          <w:sz w:val="24"/>
          <w:szCs w:val="24"/>
        </w:rPr>
        <w:lastRenderedPageBreak/>
        <w:t xml:space="preserve">marketingu sprofesjonalizowała się, a </w:t>
      </w:r>
      <w:r w:rsidR="00D2412E" w:rsidRPr="00F864C9">
        <w:rPr>
          <w:rFonts w:ascii="Lato" w:hAnsi="Lato"/>
          <w:sz w:val="24"/>
          <w:szCs w:val="24"/>
        </w:rPr>
        <w:t xml:space="preserve">agencje sprzedają klientom oferty bazujące na konkretnych liczbach: stopie zwrotu z inwestycji. </w:t>
      </w:r>
    </w:p>
    <w:p w14:paraId="55629561" w14:textId="77777777" w:rsidR="00902DA9" w:rsidRPr="00F864C9" w:rsidRDefault="00902DA9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</w:p>
    <w:p w14:paraId="042C7F3E" w14:textId="7C6A5580" w:rsidR="00B40AA1" w:rsidRDefault="00D2412E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  <w:r w:rsidRPr="00F864C9">
        <w:rPr>
          <w:rFonts w:ascii="Lato" w:hAnsi="Lato"/>
          <w:sz w:val="24"/>
          <w:szCs w:val="24"/>
        </w:rPr>
        <w:t xml:space="preserve">To przekonało marki do </w:t>
      </w:r>
      <w:r w:rsidR="00FA46CD">
        <w:rPr>
          <w:rFonts w:ascii="Lato" w:hAnsi="Lato"/>
          <w:sz w:val="24"/>
          <w:szCs w:val="24"/>
        </w:rPr>
        <w:t>jeszcze liczniejszych współprac</w:t>
      </w:r>
      <w:r w:rsidRPr="00F864C9">
        <w:rPr>
          <w:rFonts w:ascii="Lato" w:hAnsi="Lato"/>
          <w:sz w:val="24"/>
          <w:szCs w:val="24"/>
        </w:rPr>
        <w:t xml:space="preserve">. Firmy zdecydowanie chętniej wybierają Instagram kosztem Facebooka – do promowania swoich produktów i usług. Coraz częściej reklamy pojawiają się także na Tik Toku – ulubionym medium Pokolenia Z. </w:t>
      </w:r>
      <w:r w:rsidR="009930E5" w:rsidRPr="00F864C9">
        <w:rPr>
          <w:rFonts w:ascii="Lato" w:hAnsi="Lato"/>
          <w:sz w:val="24"/>
          <w:szCs w:val="24"/>
        </w:rPr>
        <w:t>Dane pokazują, że 83</w:t>
      </w:r>
      <w:r w:rsidR="00C908B6">
        <w:rPr>
          <w:rFonts w:ascii="Lato" w:hAnsi="Lato"/>
          <w:sz w:val="24"/>
          <w:szCs w:val="24"/>
        </w:rPr>
        <w:t>%</w:t>
      </w:r>
      <w:r w:rsidR="009930E5" w:rsidRPr="00F864C9">
        <w:rPr>
          <w:rFonts w:ascii="Lato" w:hAnsi="Lato"/>
          <w:sz w:val="24"/>
          <w:szCs w:val="24"/>
        </w:rPr>
        <w:t xml:space="preserve"> użytkowników wchodzi na platformy typu Instagram w poszukiwaniu nowych produktów do zakupu</w:t>
      </w:r>
      <w:r w:rsidR="009930E5" w:rsidRPr="00F864C9">
        <w:rPr>
          <w:rStyle w:val="Odwoanieprzypisudolnego"/>
          <w:rFonts w:ascii="Lato" w:hAnsi="Lato"/>
          <w:sz w:val="24"/>
          <w:szCs w:val="24"/>
        </w:rPr>
        <w:footnoteReference w:id="3"/>
      </w:r>
      <w:r w:rsidR="009930E5" w:rsidRPr="00F864C9">
        <w:rPr>
          <w:rFonts w:ascii="Lato" w:hAnsi="Lato"/>
          <w:sz w:val="24"/>
          <w:szCs w:val="24"/>
        </w:rPr>
        <w:t xml:space="preserve">. Social media są dla nich źródłem inspiracji, a sami influencerzy wyznaczają trendy. </w:t>
      </w:r>
    </w:p>
    <w:p w14:paraId="165F02BE" w14:textId="77777777" w:rsidR="00C908B6" w:rsidRPr="00F864C9" w:rsidRDefault="00C908B6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</w:p>
    <w:p w14:paraId="5FA91A6F" w14:textId="55F8F496" w:rsidR="004D19A0" w:rsidRDefault="004D19A0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  <w:r w:rsidRPr="00F864C9">
        <w:rPr>
          <w:rFonts w:ascii="Lato" w:hAnsi="Lato"/>
          <w:sz w:val="24"/>
          <w:szCs w:val="24"/>
        </w:rPr>
        <w:t xml:space="preserve">Influencer marketing szybko staje się niezbędnym elementem marketingowego arsenału marki. Na popularności zyskiwać będą nie tylko najwięksi twórcy z milionowym gronem odbiorców, ale także mikro i </w:t>
      </w:r>
      <w:proofErr w:type="spellStart"/>
      <w:r w:rsidRPr="00F864C9">
        <w:rPr>
          <w:rFonts w:ascii="Lato" w:hAnsi="Lato"/>
          <w:sz w:val="24"/>
          <w:szCs w:val="24"/>
        </w:rPr>
        <w:t>nanoinfluencerzy</w:t>
      </w:r>
      <w:proofErr w:type="spellEnd"/>
      <w:r w:rsidRPr="00F864C9">
        <w:rPr>
          <w:rFonts w:ascii="Lato" w:hAnsi="Lato"/>
          <w:sz w:val="24"/>
          <w:szCs w:val="24"/>
        </w:rPr>
        <w:t xml:space="preserve">. Ci pomagają zminimalizować koszty </w:t>
      </w:r>
      <w:r w:rsidR="006F7D37" w:rsidRPr="00F864C9">
        <w:rPr>
          <w:rFonts w:ascii="Lato" w:hAnsi="Lato"/>
          <w:sz w:val="24"/>
          <w:szCs w:val="24"/>
        </w:rPr>
        <w:t>reklamy, a</w:t>
      </w:r>
      <w:r w:rsidRPr="00F864C9">
        <w:rPr>
          <w:rFonts w:ascii="Lato" w:hAnsi="Lato"/>
          <w:sz w:val="24"/>
          <w:szCs w:val="24"/>
        </w:rPr>
        <w:t xml:space="preserve"> jednocześnie zwiększają zasięg marki. </w:t>
      </w:r>
      <w:r w:rsidR="00593FB5" w:rsidRPr="00F864C9">
        <w:rPr>
          <w:rFonts w:ascii="Lato" w:hAnsi="Lato"/>
          <w:sz w:val="24"/>
          <w:szCs w:val="24"/>
        </w:rPr>
        <w:t xml:space="preserve">Prognozy pokazują, że rynek </w:t>
      </w:r>
      <w:proofErr w:type="spellStart"/>
      <w:r w:rsidR="00593FB5" w:rsidRPr="00F864C9">
        <w:rPr>
          <w:rFonts w:ascii="Lato" w:hAnsi="Lato"/>
          <w:sz w:val="24"/>
          <w:szCs w:val="24"/>
        </w:rPr>
        <w:t>mikroinfluencerów</w:t>
      </w:r>
      <w:proofErr w:type="spellEnd"/>
      <w:r w:rsidR="00593FB5" w:rsidRPr="00F864C9">
        <w:rPr>
          <w:rFonts w:ascii="Lato" w:hAnsi="Lato"/>
          <w:sz w:val="24"/>
          <w:szCs w:val="24"/>
        </w:rPr>
        <w:t xml:space="preserve"> będzie rósł w szybszym tempie niż dużych graczy. </w:t>
      </w:r>
    </w:p>
    <w:p w14:paraId="4ACBF5DC" w14:textId="77777777" w:rsidR="00C908B6" w:rsidRPr="00F864C9" w:rsidRDefault="00C908B6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</w:p>
    <w:p w14:paraId="392E29F0" w14:textId="6CD9B73B" w:rsidR="00C908B6" w:rsidRPr="00C908B6" w:rsidRDefault="00923DB2" w:rsidP="00902DA9">
      <w:pPr>
        <w:pStyle w:val="Nagwek2"/>
      </w:pPr>
      <w:r w:rsidRPr="00F864C9">
        <w:t xml:space="preserve">Najpopularniejsze kategorie </w:t>
      </w:r>
    </w:p>
    <w:p w14:paraId="4994F79A" w14:textId="5E3D7C9B" w:rsidR="00923DB2" w:rsidRPr="00F864C9" w:rsidRDefault="00923DB2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  <w:r w:rsidRPr="00F864C9">
        <w:rPr>
          <w:rFonts w:ascii="Lato" w:hAnsi="Lato"/>
          <w:sz w:val="24"/>
          <w:szCs w:val="24"/>
        </w:rPr>
        <w:t xml:space="preserve">Gdy influencer marketing w Polsce </w:t>
      </w:r>
      <w:r w:rsidR="006F7D37" w:rsidRPr="00F864C9">
        <w:rPr>
          <w:rFonts w:ascii="Lato" w:hAnsi="Lato"/>
          <w:sz w:val="24"/>
          <w:szCs w:val="24"/>
        </w:rPr>
        <w:t xml:space="preserve">dopiero raczkował, </w:t>
      </w:r>
      <w:r w:rsidRPr="00F864C9">
        <w:rPr>
          <w:rFonts w:ascii="Lato" w:hAnsi="Lato"/>
          <w:sz w:val="24"/>
          <w:szCs w:val="24"/>
        </w:rPr>
        <w:t xml:space="preserve">do najpopularniejszych kategorii reklamowanych przez twórców treści online zaliczało się branże: </w:t>
      </w:r>
      <w:proofErr w:type="spellStart"/>
      <w:r w:rsidRPr="00F864C9">
        <w:rPr>
          <w:rFonts w:ascii="Lato" w:hAnsi="Lato"/>
          <w:sz w:val="24"/>
          <w:szCs w:val="24"/>
        </w:rPr>
        <w:t>beauty</w:t>
      </w:r>
      <w:proofErr w:type="spellEnd"/>
      <w:r w:rsidRPr="00F864C9">
        <w:rPr>
          <w:rFonts w:ascii="Lato" w:hAnsi="Lato"/>
          <w:sz w:val="24"/>
          <w:szCs w:val="24"/>
        </w:rPr>
        <w:t xml:space="preserve">, </w:t>
      </w:r>
      <w:proofErr w:type="spellStart"/>
      <w:r w:rsidRPr="00F864C9">
        <w:rPr>
          <w:rFonts w:ascii="Lato" w:hAnsi="Lato"/>
          <w:sz w:val="24"/>
          <w:szCs w:val="24"/>
        </w:rPr>
        <w:t>fashion</w:t>
      </w:r>
      <w:proofErr w:type="spellEnd"/>
      <w:r w:rsidRPr="00F864C9">
        <w:rPr>
          <w:rFonts w:ascii="Lato" w:hAnsi="Lato"/>
          <w:sz w:val="24"/>
          <w:szCs w:val="24"/>
        </w:rPr>
        <w:t xml:space="preserve"> czy food. Marki – mając świadomość siły rekomendacji – sukcesywnie zwiększają budżety na influencer marketing. Dziś po pomoc twórców chętnie sięgają także przedstawiciele nietypowych dotąd kategorii, jak branża budowlana, dekoracyjna czy farmaceutyczna. </w:t>
      </w:r>
    </w:p>
    <w:p w14:paraId="333BA050" w14:textId="3B0BAFCF" w:rsidR="00923DB2" w:rsidRDefault="00923DB2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  <w:r w:rsidRPr="00F864C9">
        <w:rPr>
          <w:rFonts w:ascii="Lato" w:hAnsi="Lato"/>
          <w:sz w:val="24"/>
          <w:szCs w:val="24"/>
        </w:rPr>
        <w:t xml:space="preserve">Prognozy pokazują, że firmy będą zwiększały nakłady na influencer marketing kosztem innych nośników przekazu. </w:t>
      </w:r>
    </w:p>
    <w:p w14:paraId="4A6466F3" w14:textId="08CE4E73" w:rsidR="00C908B6" w:rsidRDefault="00C908B6" w:rsidP="00F864C9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</w:p>
    <w:p w14:paraId="6AF3B0B5" w14:textId="770B2985" w:rsidR="00D06E4E" w:rsidRPr="00D06E4E" w:rsidRDefault="00C908B6" w:rsidP="00C908B6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Doskonałym przykładem jest najnowsza współpraca marki </w:t>
      </w:r>
      <w:proofErr w:type="spellStart"/>
      <w:r>
        <w:rPr>
          <w:rFonts w:ascii="Lato" w:hAnsi="Lato"/>
          <w:sz w:val="24"/>
          <w:szCs w:val="24"/>
        </w:rPr>
        <w:t>Anwis</w:t>
      </w:r>
      <w:proofErr w:type="spellEnd"/>
      <w:r>
        <w:rPr>
          <w:rFonts w:ascii="Lato" w:hAnsi="Lato"/>
          <w:sz w:val="24"/>
          <w:szCs w:val="24"/>
        </w:rPr>
        <w:t xml:space="preserve"> z kultowymi już siostrami polskiego Instagrama - </w:t>
      </w:r>
      <w:r w:rsidRPr="00C908B6">
        <w:rPr>
          <w:rFonts w:ascii="Lato" w:hAnsi="Lato"/>
          <w:sz w:val="24"/>
          <w:szCs w:val="24"/>
        </w:rPr>
        <w:t>Ilon</w:t>
      </w:r>
      <w:r>
        <w:rPr>
          <w:rFonts w:ascii="Lato" w:hAnsi="Lato"/>
          <w:sz w:val="24"/>
          <w:szCs w:val="24"/>
        </w:rPr>
        <w:t>ą</w:t>
      </w:r>
      <w:r w:rsidRPr="00C908B6">
        <w:rPr>
          <w:rFonts w:ascii="Lato" w:hAnsi="Lato"/>
          <w:sz w:val="24"/>
          <w:szCs w:val="24"/>
        </w:rPr>
        <w:t xml:space="preserve"> i Milen</w:t>
      </w:r>
      <w:r>
        <w:rPr>
          <w:rFonts w:ascii="Lato" w:hAnsi="Lato"/>
          <w:sz w:val="24"/>
          <w:szCs w:val="24"/>
        </w:rPr>
        <w:t>ą</w:t>
      </w:r>
      <w:r w:rsidRPr="00C908B6">
        <w:rPr>
          <w:rFonts w:ascii="Lato" w:hAnsi="Lato"/>
          <w:sz w:val="24"/>
          <w:szCs w:val="24"/>
        </w:rPr>
        <w:t xml:space="preserve"> Krawczyński</w:t>
      </w:r>
      <w:r>
        <w:rPr>
          <w:rFonts w:ascii="Lato" w:hAnsi="Lato"/>
          <w:sz w:val="24"/>
          <w:szCs w:val="24"/>
        </w:rPr>
        <w:t xml:space="preserve">mi, znanymi w sieci jako </w:t>
      </w:r>
      <w:r w:rsidR="00902DA9">
        <w:rPr>
          <w:rFonts w:ascii="Lato" w:hAnsi="Lato"/>
          <w:sz w:val="24"/>
          <w:szCs w:val="24"/>
        </w:rPr>
        <w:t>s</w:t>
      </w:r>
      <w:r>
        <w:rPr>
          <w:rFonts w:ascii="Lato" w:hAnsi="Lato"/>
          <w:sz w:val="24"/>
          <w:szCs w:val="24"/>
        </w:rPr>
        <w:t xml:space="preserve">iostry </w:t>
      </w:r>
      <w:proofErr w:type="spellStart"/>
      <w:r>
        <w:rPr>
          <w:rFonts w:ascii="Lato" w:hAnsi="Lato"/>
          <w:sz w:val="24"/>
          <w:szCs w:val="24"/>
        </w:rPr>
        <w:t>ADiHD</w:t>
      </w:r>
      <w:proofErr w:type="spellEnd"/>
      <w:r>
        <w:rPr>
          <w:rFonts w:ascii="Lato" w:hAnsi="Lato"/>
          <w:sz w:val="24"/>
          <w:szCs w:val="24"/>
        </w:rPr>
        <w:t xml:space="preserve">. Firma </w:t>
      </w:r>
      <w:proofErr w:type="spellStart"/>
      <w:r>
        <w:rPr>
          <w:rFonts w:ascii="Lato" w:hAnsi="Lato"/>
          <w:sz w:val="24"/>
          <w:szCs w:val="24"/>
        </w:rPr>
        <w:t>Anwis</w:t>
      </w:r>
      <w:proofErr w:type="spellEnd"/>
      <w:r>
        <w:rPr>
          <w:rFonts w:ascii="Lato" w:hAnsi="Lato"/>
          <w:sz w:val="24"/>
          <w:szCs w:val="24"/>
        </w:rPr>
        <w:t xml:space="preserve"> to jeden z czołowych</w:t>
      </w:r>
      <w:r w:rsidRPr="00C908B6">
        <w:rPr>
          <w:rFonts w:ascii="Lato" w:hAnsi="Lato"/>
          <w:sz w:val="24"/>
          <w:szCs w:val="24"/>
        </w:rPr>
        <w:t xml:space="preserve"> producentów osłon okiennych</w:t>
      </w:r>
      <w:r>
        <w:rPr>
          <w:rFonts w:ascii="Lato" w:hAnsi="Lato"/>
          <w:sz w:val="24"/>
          <w:szCs w:val="24"/>
        </w:rPr>
        <w:t xml:space="preserve">, która oferuje klientom najnowocześniejsze rozwiązania w postaci wysokiej jakości </w:t>
      </w:r>
      <w:r w:rsidRPr="00C908B6">
        <w:rPr>
          <w:rFonts w:ascii="Lato" w:hAnsi="Lato"/>
          <w:sz w:val="24"/>
          <w:szCs w:val="24"/>
        </w:rPr>
        <w:t xml:space="preserve">przesłon </w:t>
      </w:r>
      <w:r w:rsidRPr="00C908B6">
        <w:rPr>
          <w:rFonts w:ascii="Lato" w:hAnsi="Lato"/>
          <w:sz w:val="24"/>
          <w:szCs w:val="24"/>
        </w:rPr>
        <w:lastRenderedPageBreak/>
        <w:t>okiennych w systemach wewnętrznych i zewnętrznych</w:t>
      </w:r>
      <w:r>
        <w:rPr>
          <w:rFonts w:ascii="Lato" w:hAnsi="Lato"/>
          <w:sz w:val="24"/>
          <w:szCs w:val="24"/>
        </w:rPr>
        <w:t xml:space="preserve">. Produkty firmy cechuje dbałość o najmniejszy detal, ciekawe wzornictwo i ogromna funkcjonalność. </w:t>
      </w:r>
      <w:r w:rsidRPr="00D06E4E">
        <w:rPr>
          <w:rFonts w:ascii="Lato" w:hAnsi="Lato"/>
          <w:i/>
          <w:iCs/>
          <w:sz w:val="24"/>
          <w:szCs w:val="24"/>
        </w:rPr>
        <w:t xml:space="preserve">To te właściwości sprawiły, że w przestrzeni, w której żyją i tworzą </w:t>
      </w:r>
      <w:r w:rsidR="00902DA9">
        <w:rPr>
          <w:rFonts w:ascii="Lato" w:hAnsi="Lato"/>
          <w:i/>
          <w:iCs/>
          <w:sz w:val="24"/>
          <w:szCs w:val="24"/>
        </w:rPr>
        <w:t>s</w:t>
      </w:r>
      <w:r w:rsidRPr="00D06E4E">
        <w:rPr>
          <w:rFonts w:ascii="Lato" w:hAnsi="Lato"/>
          <w:i/>
          <w:iCs/>
          <w:sz w:val="24"/>
          <w:szCs w:val="24"/>
        </w:rPr>
        <w:t xml:space="preserve">iostry </w:t>
      </w:r>
      <w:proofErr w:type="spellStart"/>
      <w:r w:rsidRPr="00D06E4E">
        <w:rPr>
          <w:rFonts w:ascii="Lato" w:hAnsi="Lato"/>
          <w:i/>
          <w:iCs/>
          <w:sz w:val="24"/>
          <w:szCs w:val="24"/>
        </w:rPr>
        <w:t>ADiHD</w:t>
      </w:r>
      <w:proofErr w:type="spellEnd"/>
      <w:r w:rsidRPr="00D06E4E">
        <w:rPr>
          <w:rFonts w:ascii="Lato" w:hAnsi="Lato"/>
          <w:i/>
          <w:iCs/>
          <w:sz w:val="24"/>
          <w:szCs w:val="24"/>
        </w:rPr>
        <w:t xml:space="preserve"> </w:t>
      </w:r>
      <w:r w:rsidR="00D06E4E" w:rsidRPr="00D06E4E">
        <w:rPr>
          <w:rFonts w:ascii="Lato" w:hAnsi="Lato"/>
          <w:i/>
          <w:iCs/>
          <w:sz w:val="24"/>
          <w:szCs w:val="24"/>
        </w:rPr>
        <w:t xml:space="preserve">swoje miejsce w oknie znalazły </w:t>
      </w:r>
      <w:r w:rsidR="00D06E4E">
        <w:rPr>
          <w:rFonts w:ascii="Lato" w:hAnsi="Lato"/>
          <w:i/>
          <w:iCs/>
          <w:sz w:val="24"/>
          <w:szCs w:val="24"/>
        </w:rPr>
        <w:t xml:space="preserve">nasze </w:t>
      </w:r>
      <w:r w:rsidR="0094259F">
        <w:rPr>
          <w:rFonts w:ascii="Lato" w:hAnsi="Lato"/>
          <w:i/>
          <w:iCs/>
          <w:sz w:val="24"/>
          <w:szCs w:val="24"/>
        </w:rPr>
        <w:t xml:space="preserve">żaluzje i </w:t>
      </w:r>
      <w:r w:rsidR="00D06E4E" w:rsidRPr="00D06E4E">
        <w:rPr>
          <w:rFonts w:ascii="Lato" w:hAnsi="Lato"/>
          <w:i/>
          <w:iCs/>
          <w:sz w:val="24"/>
          <w:szCs w:val="24"/>
        </w:rPr>
        <w:t>zasłon</w:t>
      </w:r>
      <w:r w:rsidR="0094259F">
        <w:rPr>
          <w:rFonts w:ascii="Lato" w:hAnsi="Lato"/>
          <w:i/>
          <w:iCs/>
          <w:sz w:val="24"/>
          <w:szCs w:val="24"/>
        </w:rPr>
        <w:t>y</w:t>
      </w:r>
      <w:r w:rsidR="00D06E4E">
        <w:rPr>
          <w:rFonts w:ascii="Lato" w:hAnsi="Lato"/>
          <w:i/>
          <w:iCs/>
          <w:sz w:val="24"/>
          <w:szCs w:val="24"/>
        </w:rPr>
        <w:t xml:space="preserve"> </w:t>
      </w:r>
      <w:r w:rsidR="00D06E4E">
        <w:rPr>
          <w:rFonts w:ascii="Lato" w:hAnsi="Lato"/>
          <w:sz w:val="24"/>
          <w:szCs w:val="24"/>
        </w:rPr>
        <w:t xml:space="preserve">– mówi Agnieszka Gołębiewska, przedstawiciel marki </w:t>
      </w:r>
      <w:proofErr w:type="spellStart"/>
      <w:r w:rsidR="00D06E4E">
        <w:rPr>
          <w:rFonts w:ascii="Lato" w:hAnsi="Lato"/>
          <w:sz w:val="24"/>
          <w:szCs w:val="24"/>
        </w:rPr>
        <w:t>Anwis</w:t>
      </w:r>
      <w:proofErr w:type="spellEnd"/>
      <w:r w:rsidR="00D06E4E">
        <w:rPr>
          <w:rFonts w:ascii="Lato" w:hAnsi="Lato"/>
          <w:sz w:val="24"/>
          <w:szCs w:val="24"/>
        </w:rPr>
        <w:t xml:space="preserve">. </w:t>
      </w:r>
    </w:p>
    <w:p w14:paraId="1BAD497B" w14:textId="77777777" w:rsidR="00D06E4E" w:rsidRDefault="00D06E4E" w:rsidP="00C908B6">
      <w:pPr>
        <w:spacing w:after="0" w:line="360" w:lineRule="auto"/>
        <w:contextualSpacing/>
        <w:jc w:val="both"/>
        <w:rPr>
          <w:rFonts w:ascii="Lato" w:hAnsi="Lato"/>
          <w:sz w:val="24"/>
          <w:szCs w:val="24"/>
        </w:rPr>
      </w:pPr>
    </w:p>
    <w:p w14:paraId="0B236DE6" w14:textId="5CA97AD2" w:rsidR="00D06E4E" w:rsidRDefault="00D06E4E" w:rsidP="00902DA9">
      <w:pPr>
        <w:pStyle w:val="Nagwek2"/>
      </w:pPr>
      <w:r>
        <w:t xml:space="preserve">Podglądamy – czyli jak żyją i pracują influencerki </w:t>
      </w:r>
    </w:p>
    <w:p w14:paraId="681FC160" w14:textId="77777777" w:rsidR="00902DA9" w:rsidRDefault="00D06E4E" w:rsidP="00D06E4E">
      <w:pPr>
        <w:spacing w:after="0" w:line="360" w:lineRule="auto"/>
        <w:contextualSpacing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Co jest jedną z kluczowych przewag Instagrama? Możliwość podglądania, które – nie ukrywajmy – leży odrobine w naturze każdego. Lubimy wiedzieć, jak żyją inni, co robią, jak mieszkają, w co się ubierają. Często nie jest to wyraz złośliwości, ale wręcz przeciwnie – cenna inspiracja. </w:t>
      </w:r>
    </w:p>
    <w:p w14:paraId="35965725" w14:textId="77777777" w:rsidR="00902DA9" w:rsidRDefault="00902DA9" w:rsidP="00D06E4E">
      <w:pPr>
        <w:spacing w:after="0" w:line="360" w:lineRule="auto"/>
        <w:contextualSpacing/>
        <w:rPr>
          <w:rFonts w:ascii="Lato" w:hAnsi="Lato"/>
          <w:sz w:val="24"/>
          <w:szCs w:val="24"/>
        </w:rPr>
      </w:pPr>
    </w:p>
    <w:p w14:paraId="5E68C4F9" w14:textId="254A7C7C" w:rsidR="00D06E4E" w:rsidRDefault="00D06E4E" w:rsidP="00D06E4E">
      <w:pPr>
        <w:spacing w:after="0" w:line="360" w:lineRule="auto"/>
        <w:contextualSpacing/>
        <w:rPr>
          <w:rFonts w:ascii="Lato" w:hAnsi="Lato"/>
          <w:sz w:val="24"/>
          <w:szCs w:val="24"/>
        </w:rPr>
      </w:pPr>
      <w:r>
        <w:rPr>
          <w:rFonts w:ascii="Lato" w:hAnsi="Lato"/>
          <w:i/>
          <w:iCs/>
          <w:sz w:val="24"/>
          <w:szCs w:val="24"/>
        </w:rPr>
        <w:t xml:space="preserve">Co kierowało nami w momencie podjęcia współpracy z Siostrami </w:t>
      </w:r>
      <w:proofErr w:type="spellStart"/>
      <w:r>
        <w:rPr>
          <w:rFonts w:ascii="Lato" w:hAnsi="Lato"/>
          <w:i/>
          <w:iCs/>
          <w:sz w:val="24"/>
          <w:szCs w:val="24"/>
        </w:rPr>
        <w:t>ADiHD</w:t>
      </w:r>
      <w:proofErr w:type="spellEnd"/>
      <w:r>
        <w:rPr>
          <w:rFonts w:ascii="Lato" w:hAnsi="Lato"/>
          <w:i/>
          <w:iCs/>
          <w:sz w:val="24"/>
          <w:szCs w:val="24"/>
        </w:rPr>
        <w:t xml:space="preserve">? Właśnie ta nieoceniona potrzeba zainspirowania innych. Szukaliśmy wnętrza, w którym nasze produkty będą mogły być wkomponowane na miarę potrzeb. Nie chcieliśmy uszczęśliwiać nikogo na siłę, dlatego szukaliśmy osób, które urządzają swoją przestrzeń i pozwolą nam </w:t>
      </w:r>
      <w:r w:rsidR="0094259F">
        <w:rPr>
          <w:rFonts w:ascii="Lato" w:hAnsi="Lato"/>
          <w:i/>
          <w:iCs/>
          <w:sz w:val="24"/>
          <w:szCs w:val="24"/>
        </w:rPr>
        <w:t xml:space="preserve">być częścią </w:t>
      </w:r>
      <w:r>
        <w:rPr>
          <w:rFonts w:ascii="Lato" w:hAnsi="Lato"/>
          <w:i/>
          <w:iCs/>
          <w:sz w:val="24"/>
          <w:szCs w:val="24"/>
        </w:rPr>
        <w:t xml:space="preserve">w </w:t>
      </w:r>
      <w:r w:rsidR="0094259F">
        <w:rPr>
          <w:rFonts w:ascii="Lato" w:hAnsi="Lato"/>
          <w:i/>
          <w:iCs/>
          <w:sz w:val="24"/>
          <w:szCs w:val="24"/>
        </w:rPr>
        <w:t>ich</w:t>
      </w:r>
      <w:r>
        <w:rPr>
          <w:rFonts w:ascii="Lato" w:hAnsi="Lato"/>
          <w:i/>
          <w:iCs/>
          <w:sz w:val="24"/>
          <w:szCs w:val="24"/>
        </w:rPr>
        <w:t xml:space="preserve"> aranżacji </w:t>
      </w:r>
      <w:r>
        <w:rPr>
          <w:rFonts w:ascii="Lato" w:hAnsi="Lato"/>
          <w:sz w:val="24"/>
          <w:szCs w:val="24"/>
        </w:rPr>
        <w:t xml:space="preserve">– wyjaśnia Agnieszka Gołębiewska z </w:t>
      </w:r>
      <w:proofErr w:type="spellStart"/>
      <w:r>
        <w:rPr>
          <w:rFonts w:ascii="Lato" w:hAnsi="Lato"/>
          <w:sz w:val="24"/>
          <w:szCs w:val="24"/>
        </w:rPr>
        <w:t>Anwis</w:t>
      </w:r>
      <w:proofErr w:type="spellEnd"/>
      <w:r>
        <w:rPr>
          <w:rFonts w:ascii="Lato" w:hAnsi="Lato"/>
          <w:sz w:val="24"/>
          <w:szCs w:val="24"/>
        </w:rPr>
        <w:t>. Dodatkową wartością całej współpracy jest przekaz</w:t>
      </w:r>
      <w:r w:rsidR="00EA0ABA">
        <w:rPr>
          <w:rFonts w:ascii="Lato" w:hAnsi="Lato"/>
          <w:sz w:val="24"/>
          <w:szCs w:val="24"/>
        </w:rPr>
        <w:t xml:space="preserve">, który idzie w parze z wyborem produktów. Influencerki razem z przedstawicielem marki przechodzą przez cały proces zakupowy, co na pewno będzie dużym ułatwieniem dla wszystkich planujących zakup i montaż osłon okiennych. Materiał filmowy zawierający te cenne wskazówki będzie można oglądać m.in. na kanale </w:t>
      </w:r>
      <w:proofErr w:type="spellStart"/>
      <w:r w:rsidR="00EA0ABA">
        <w:rPr>
          <w:rFonts w:ascii="Lato" w:hAnsi="Lato"/>
          <w:sz w:val="24"/>
          <w:szCs w:val="24"/>
        </w:rPr>
        <w:t>Youtube</w:t>
      </w:r>
      <w:proofErr w:type="spellEnd"/>
      <w:r w:rsidR="00EA0ABA">
        <w:rPr>
          <w:rFonts w:ascii="Lato" w:hAnsi="Lato"/>
          <w:sz w:val="24"/>
          <w:szCs w:val="24"/>
        </w:rPr>
        <w:t xml:space="preserve"> marki </w:t>
      </w:r>
      <w:proofErr w:type="spellStart"/>
      <w:r w:rsidR="00EA0ABA">
        <w:rPr>
          <w:rFonts w:ascii="Lato" w:hAnsi="Lato"/>
          <w:sz w:val="24"/>
          <w:szCs w:val="24"/>
        </w:rPr>
        <w:t>Anwis</w:t>
      </w:r>
      <w:proofErr w:type="spellEnd"/>
      <w:r w:rsidR="00EA0ABA">
        <w:rPr>
          <w:rFonts w:ascii="Lato" w:hAnsi="Lato"/>
          <w:sz w:val="24"/>
          <w:szCs w:val="24"/>
        </w:rPr>
        <w:t xml:space="preserve">. </w:t>
      </w:r>
    </w:p>
    <w:p w14:paraId="723F0EE7" w14:textId="782BADAC" w:rsidR="00EA0ABA" w:rsidRDefault="00EA0ABA" w:rsidP="00D06E4E">
      <w:pPr>
        <w:spacing w:after="0" w:line="360" w:lineRule="auto"/>
        <w:contextualSpacing/>
        <w:rPr>
          <w:rFonts w:ascii="Lato" w:hAnsi="Lato"/>
          <w:sz w:val="24"/>
          <w:szCs w:val="24"/>
        </w:rPr>
      </w:pPr>
    </w:p>
    <w:p w14:paraId="61076C85" w14:textId="6CA541FA" w:rsidR="00D06E4E" w:rsidRPr="00902DA9" w:rsidRDefault="00EA0ABA" w:rsidP="00902DA9">
      <w:pPr>
        <w:spacing w:after="0" w:line="360" w:lineRule="auto"/>
        <w:contextualSpacing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Efekty całej współpracy już wkrótce będą mocno widoczne w sieci: na </w:t>
      </w:r>
      <w:hyperlink r:id="rId7" w:history="1">
        <w:r w:rsidRPr="00902DA9">
          <w:rPr>
            <w:rStyle w:val="Hipercze"/>
            <w:rFonts w:ascii="Lato" w:hAnsi="Lato"/>
            <w:sz w:val="24"/>
            <w:szCs w:val="24"/>
          </w:rPr>
          <w:t>stronie marki</w:t>
        </w:r>
      </w:hyperlink>
      <w:r>
        <w:rPr>
          <w:rFonts w:ascii="Lato" w:hAnsi="Lato"/>
          <w:sz w:val="24"/>
          <w:szCs w:val="24"/>
        </w:rPr>
        <w:t xml:space="preserve"> oraz na profilach w mediach społecznościowych. </w:t>
      </w:r>
    </w:p>
    <w:p w14:paraId="55B2F750" w14:textId="77777777" w:rsidR="00D30B61" w:rsidRPr="00D30B61" w:rsidRDefault="00D30B61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</w:p>
    <w:p w14:paraId="593C3588" w14:textId="78FD080F" w:rsidR="00D30B61" w:rsidRDefault="00D30B61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</w:p>
    <w:p w14:paraId="1E2B1F0A" w14:textId="77777777" w:rsidR="00902DA9" w:rsidRPr="00D30B61" w:rsidRDefault="00902DA9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</w:p>
    <w:p w14:paraId="02D13010" w14:textId="4DC6A888" w:rsidR="00D30B61" w:rsidRPr="00D30B61" w:rsidRDefault="00D30B61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Kontakt dla mediów:</w:t>
      </w:r>
    </w:p>
    <w:p w14:paraId="2E2D7CED" w14:textId="77777777" w:rsidR="00D30B61" w:rsidRPr="00D30B61" w:rsidRDefault="00D30B61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Małgorzata Knapik-Klata</w:t>
      </w:r>
    </w:p>
    <w:p w14:paraId="221E62E6" w14:textId="77777777" w:rsidR="00D30B61" w:rsidRPr="00D30B61" w:rsidRDefault="00D30B61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PR Manager</w:t>
      </w:r>
    </w:p>
    <w:p w14:paraId="02C4D106" w14:textId="77777777" w:rsidR="00D30B61" w:rsidRPr="00D30B61" w:rsidRDefault="008C184A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  <w:hyperlink r:id="rId8" w:history="1">
        <w:r w:rsidR="00D30B61" w:rsidRPr="00D30B61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6DA440E8" w14:textId="75DE9139" w:rsidR="00C908B6" w:rsidRPr="00D30B61" w:rsidRDefault="00D30B61" w:rsidP="00D30B61">
      <w:p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D30B61">
        <w:rPr>
          <w:rFonts w:ascii="Lato" w:hAnsi="Lato"/>
          <w:sz w:val="24"/>
          <w:szCs w:val="24"/>
        </w:rPr>
        <w:t>+48 509 986 984</w:t>
      </w:r>
    </w:p>
    <w:sectPr w:rsidR="00C908B6" w:rsidRPr="00D30B61" w:rsidSect="00902DA9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E777" w14:textId="77777777" w:rsidR="008C184A" w:rsidRDefault="008C184A" w:rsidP="009F7394">
      <w:pPr>
        <w:spacing w:after="0" w:line="240" w:lineRule="auto"/>
      </w:pPr>
      <w:r>
        <w:separator/>
      </w:r>
    </w:p>
  </w:endnote>
  <w:endnote w:type="continuationSeparator" w:id="0">
    <w:p w14:paraId="7261C312" w14:textId="77777777" w:rsidR="008C184A" w:rsidRDefault="008C184A" w:rsidP="009F7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DF7B1" w14:textId="77777777" w:rsidR="008C184A" w:rsidRDefault="008C184A" w:rsidP="009F7394">
      <w:pPr>
        <w:spacing w:after="0" w:line="240" w:lineRule="auto"/>
      </w:pPr>
      <w:r>
        <w:separator/>
      </w:r>
    </w:p>
  </w:footnote>
  <w:footnote w:type="continuationSeparator" w:id="0">
    <w:p w14:paraId="03957EDC" w14:textId="77777777" w:rsidR="008C184A" w:rsidRDefault="008C184A" w:rsidP="009F7394">
      <w:pPr>
        <w:spacing w:after="0" w:line="240" w:lineRule="auto"/>
      </w:pPr>
      <w:r>
        <w:continuationSeparator/>
      </w:r>
    </w:p>
  </w:footnote>
  <w:footnote w:id="1">
    <w:p w14:paraId="23C64388" w14:textId="3FA810A6" w:rsidR="009F7394" w:rsidRDefault="009F73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8323FD">
          <w:rPr>
            <w:rStyle w:val="Hipercze"/>
          </w:rPr>
          <w:t>https://influencermarketinghub.com/ebooks/Influencer_Marketing_Benchmark_Report_2022.pdf</w:t>
        </w:r>
      </w:hyperlink>
      <w:r>
        <w:t xml:space="preserve"> </w:t>
      </w:r>
    </w:p>
  </w:footnote>
  <w:footnote w:id="2">
    <w:p w14:paraId="6C501B5D" w14:textId="77777777" w:rsidR="00B40AA1" w:rsidRPr="0094259F" w:rsidRDefault="00B40AA1" w:rsidP="00B40AA1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94259F">
        <w:rPr>
          <w:lang w:val="en-US"/>
        </w:rPr>
        <w:t xml:space="preserve"> App Annie </w:t>
      </w:r>
    </w:p>
  </w:footnote>
  <w:footnote w:id="3">
    <w:p w14:paraId="453C594B" w14:textId="4375EE29" w:rsidR="009930E5" w:rsidRPr="0094259F" w:rsidRDefault="009930E5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94259F">
        <w:rPr>
          <w:lang w:val="en-US"/>
        </w:rPr>
        <w:t xml:space="preserve"> </w:t>
      </w:r>
      <w:hyperlink r:id="rId2" w:history="1">
        <w:r w:rsidRPr="0094259F">
          <w:rPr>
            <w:rStyle w:val="Hipercze"/>
            <w:lang w:val="en-US"/>
          </w:rPr>
          <w:t>https://influencermarketinghub.com/influencer-marketing-statistics/</w:t>
        </w:r>
      </w:hyperlink>
      <w:r w:rsidRPr="0094259F"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A53EF" w14:textId="77777777" w:rsidR="00D30B61" w:rsidRDefault="00D30B61" w:rsidP="00D30B61">
    <w:pPr>
      <w:pStyle w:val="Nagwek"/>
    </w:pPr>
    <w:r w:rsidRPr="00FF5E17">
      <w:rPr>
        <w:noProof/>
      </w:rPr>
      <w:drawing>
        <wp:anchor distT="0" distB="0" distL="114300" distR="114300" simplePos="0" relativeHeight="251659264" behindDoc="1" locked="0" layoutInCell="1" allowOverlap="1" wp14:anchorId="4707E480" wp14:editId="14D5D393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2" name="Obraz 2">
            <a:extLst xmlns:a="http://schemas.openxmlformats.org/drawingml/2006/main">
              <a:ext uri="{FF2B5EF4-FFF2-40B4-BE49-F238E27FC236}">
                <a16:creationId xmlns:a16="http://schemas.microsoft.com/office/drawing/2014/main" id="{06E77563-E323-4524-BA20-6EAAEDF25AF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1">
                    <a:extLst>
                      <a:ext uri="{FF2B5EF4-FFF2-40B4-BE49-F238E27FC236}">
                        <a16:creationId xmlns:a16="http://schemas.microsoft.com/office/drawing/2014/main" id="{06E77563-E323-4524-BA20-6EAAEDF25AF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1580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B2A3F5" w14:textId="77777777" w:rsidR="00D30B61" w:rsidRDefault="00D30B61" w:rsidP="00D30B61">
    <w:pPr>
      <w:pStyle w:val="Nagwek"/>
      <w:tabs>
        <w:tab w:val="clear" w:pos="9072"/>
        <w:tab w:val="left" w:pos="4536"/>
      </w:tabs>
    </w:pPr>
  </w:p>
  <w:p w14:paraId="7C48C751" w14:textId="77777777" w:rsidR="00D30B61" w:rsidRDefault="00D30B61" w:rsidP="00D30B61">
    <w:pPr>
      <w:pStyle w:val="Nagwek"/>
      <w:tabs>
        <w:tab w:val="clear" w:pos="9072"/>
        <w:tab w:val="left" w:pos="4536"/>
      </w:tabs>
    </w:pPr>
  </w:p>
  <w:p w14:paraId="74BF084E" w14:textId="12FCD42D" w:rsidR="00D30B61" w:rsidRDefault="00D30B61" w:rsidP="00D30B61">
    <w:pPr>
      <w:pStyle w:val="Nagwek"/>
      <w:tabs>
        <w:tab w:val="clear" w:pos="9072"/>
        <w:tab w:val="left" w:pos="4536"/>
      </w:tabs>
    </w:pPr>
    <w:r>
      <w:t>INFORMACJA PRASOWA</w:t>
    </w:r>
    <w:r>
      <w:tab/>
    </w:r>
  </w:p>
  <w:p w14:paraId="667229AB" w14:textId="77777777" w:rsidR="00D30B61" w:rsidRDefault="00D30B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89"/>
    <w:rsid w:val="000302C0"/>
    <w:rsid w:val="000D2A9F"/>
    <w:rsid w:val="00183A80"/>
    <w:rsid w:val="001C6380"/>
    <w:rsid w:val="00261EB0"/>
    <w:rsid w:val="00425E89"/>
    <w:rsid w:val="004C5104"/>
    <w:rsid w:val="004D19A0"/>
    <w:rsid w:val="00593FB5"/>
    <w:rsid w:val="006F7D37"/>
    <w:rsid w:val="00800956"/>
    <w:rsid w:val="008C184A"/>
    <w:rsid w:val="00902DA9"/>
    <w:rsid w:val="00923DB2"/>
    <w:rsid w:val="0094259F"/>
    <w:rsid w:val="009930E5"/>
    <w:rsid w:val="00995554"/>
    <w:rsid w:val="009F7394"/>
    <w:rsid w:val="00A140AE"/>
    <w:rsid w:val="00A459F7"/>
    <w:rsid w:val="00B40AA1"/>
    <w:rsid w:val="00B419CB"/>
    <w:rsid w:val="00C908B6"/>
    <w:rsid w:val="00C94504"/>
    <w:rsid w:val="00D06E4E"/>
    <w:rsid w:val="00D2412E"/>
    <w:rsid w:val="00D30B61"/>
    <w:rsid w:val="00D77F99"/>
    <w:rsid w:val="00DB7342"/>
    <w:rsid w:val="00EA0ABA"/>
    <w:rsid w:val="00F22697"/>
    <w:rsid w:val="00F864C9"/>
    <w:rsid w:val="00FA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5473"/>
  <w15:chartTrackingRefBased/>
  <w15:docId w15:val="{1CD176EC-EBF8-456B-90F8-977F4792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64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3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3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39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73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39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864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908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3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B61"/>
  </w:style>
  <w:style w:type="paragraph" w:styleId="Stopka">
    <w:name w:val="footer"/>
    <w:basedOn w:val="Normalny"/>
    <w:link w:val="StopkaZnak"/>
    <w:uiPriority w:val="99"/>
    <w:unhideWhenUsed/>
    <w:rsid w:val="00D3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nwis.pl/pl/anwis-talks-siostry-adih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nfluencermarketinghub.com/influencer-marketing-statistics/" TargetMode="External"/><Relationship Id="rId1" Type="http://schemas.openxmlformats.org/officeDocument/2006/relationships/hyperlink" Target="https://influencermarketinghub.com/ebooks/Influencer_Marketing_Benchmark_Report_202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3D7AB-2B1E-45CD-A7B9-8DE15CA49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3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8</cp:revision>
  <dcterms:created xsi:type="dcterms:W3CDTF">2022-05-20T17:23:00Z</dcterms:created>
  <dcterms:modified xsi:type="dcterms:W3CDTF">2022-05-27T08:26:00Z</dcterms:modified>
</cp:coreProperties>
</file>