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27D88" w14:textId="0B99A63F" w:rsidR="001A5AAC" w:rsidRPr="00BA3FA6" w:rsidRDefault="000E7212" w:rsidP="00572175">
      <w:pPr>
        <w:pStyle w:val="Nagwek1"/>
        <w:jc w:val="both"/>
        <w:rPr>
          <w:rFonts w:asciiTheme="minorHAnsi" w:hAnsiTheme="minorHAnsi" w:cstheme="minorHAnsi"/>
          <w:sz w:val="28"/>
          <w:szCs w:val="28"/>
        </w:rPr>
      </w:pPr>
      <w:r w:rsidRPr="00BA3FA6">
        <w:rPr>
          <w:rFonts w:asciiTheme="minorHAnsi" w:hAnsiTheme="minorHAnsi" w:cstheme="minorHAnsi"/>
          <w:sz w:val="28"/>
          <w:szCs w:val="28"/>
        </w:rPr>
        <w:t xml:space="preserve">Obiekty hotelowe - </w:t>
      </w:r>
      <w:r w:rsidR="00D86C73" w:rsidRPr="00BA3FA6">
        <w:rPr>
          <w:rFonts w:asciiTheme="minorHAnsi" w:hAnsiTheme="minorHAnsi" w:cstheme="minorHAnsi"/>
          <w:sz w:val="28"/>
          <w:szCs w:val="28"/>
        </w:rPr>
        <w:t xml:space="preserve">5 kluczowych </w:t>
      </w:r>
      <w:r w:rsidR="001A5AAC" w:rsidRPr="00BA3FA6">
        <w:rPr>
          <w:rFonts w:asciiTheme="minorHAnsi" w:hAnsiTheme="minorHAnsi" w:cstheme="minorHAnsi"/>
          <w:sz w:val="28"/>
          <w:szCs w:val="28"/>
        </w:rPr>
        <w:t>trend</w:t>
      </w:r>
      <w:r w:rsidR="00CE66F4" w:rsidRPr="00BA3FA6">
        <w:rPr>
          <w:rFonts w:asciiTheme="minorHAnsi" w:hAnsiTheme="minorHAnsi" w:cstheme="minorHAnsi"/>
          <w:sz w:val="28"/>
          <w:szCs w:val="28"/>
        </w:rPr>
        <w:t>ów</w:t>
      </w:r>
    </w:p>
    <w:p w14:paraId="27512250" w14:textId="522E7AD1" w:rsidR="00BF3C11" w:rsidRPr="00BA3FA6" w:rsidRDefault="00E93EDE" w:rsidP="0057217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t xml:space="preserve">Według danych GUS, liczba turystów korzystających z usług hotelarstwa w Polsce wzrosła w 2023 roku o 5,8 proc. w porównaniu do roku poprzedniego, osiągając poziom 36,2 miliona osób. </w:t>
      </w:r>
      <w:r w:rsidR="00BF3C11" w:rsidRPr="00BA3FA6">
        <w:rPr>
          <w:rFonts w:eastAsia="Times New Roman" w:cstheme="minorHAnsi"/>
          <w:sz w:val="24"/>
          <w:szCs w:val="24"/>
          <w:lang w:eastAsia="pl-PL"/>
        </w:rPr>
        <w:t>Goście mają do dyspozycji b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utikowe hotele w miastach, hotele premium nad morzem </w:t>
      </w:r>
      <w:r w:rsidR="00BF3C11" w:rsidRPr="00BA3FA6">
        <w:rPr>
          <w:rFonts w:eastAsia="Times New Roman" w:cstheme="minorHAnsi"/>
          <w:sz w:val="24"/>
          <w:szCs w:val="24"/>
          <w:lang w:eastAsia="pl-PL"/>
        </w:rPr>
        <w:t>czy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 w górach</w:t>
      </w:r>
      <w:r w:rsidR="00BF3C11" w:rsidRPr="00BA3FA6">
        <w:rPr>
          <w:rFonts w:eastAsia="Times New Roman" w:cstheme="minorHAnsi"/>
          <w:sz w:val="24"/>
          <w:szCs w:val="24"/>
          <w:lang w:eastAsia="pl-PL"/>
        </w:rPr>
        <w:t xml:space="preserve">, obiekty tylko dla dorosłych – krajobraz hotelarski w Polsce jest zróżnicowany. </w:t>
      </w:r>
      <w:r w:rsidR="0068530C" w:rsidRPr="00BA3FA6">
        <w:rPr>
          <w:rFonts w:eastAsia="Times New Roman" w:cstheme="minorHAnsi"/>
          <w:sz w:val="24"/>
          <w:szCs w:val="24"/>
          <w:lang w:eastAsia="pl-PL"/>
        </w:rPr>
        <w:t xml:space="preserve">Obecne </w:t>
      </w:r>
      <w:r w:rsidR="00BF3C11" w:rsidRPr="00BA3FA6">
        <w:rPr>
          <w:rFonts w:eastAsia="Times New Roman" w:cstheme="minorHAnsi"/>
          <w:sz w:val="24"/>
          <w:szCs w:val="24"/>
          <w:lang w:eastAsia="pl-PL"/>
        </w:rPr>
        <w:t xml:space="preserve">trendy w projektowaniu obiektów hotelowych </w:t>
      </w:r>
      <w:r w:rsidR="001F425C" w:rsidRPr="00BA3FA6">
        <w:rPr>
          <w:rFonts w:eastAsia="Times New Roman" w:cstheme="minorHAnsi"/>
          <w:sz w:val="24"/>
          <w:szCs w:val="24"/>
          <w:lang w:eastAsia="pl-PL"/>
        </w:rPr>
        <w:t>mają jednak</w:t>
      </w:r>
      <w:r w:rsidR="00867904" w:rsidRPr="00BA3FA6">
        <w:rPr>
          <w:rFonts w:eastAsia="Times New Roman" w:cstheme="minorHAnsi"/>
          <w:sz w:val="24"/>
          <w:szCs w:val="24"/>
          <w:lang w:eastAsia="pl-PL"/>
        </w:rPr>
        <w:t xml:space="preserve"> wspólne mianowniki. Jakie 5 kluczowych można wśród nich wymienić?</w:t>
      </w:r>
      <w:r w:rsidR="0068530C" w:rsidRPr="00BA3FA6">
        <w:rPr>
          <w:rFonts w:eastAsia="Times New Roman" w:cstheme="minorHAnsi"/>
          <w:sz w:val="24"/>
          <w:szCs w:val="24"/>
          <w:lang w:eastAsia="pl-PL"/>
        </w:rPr>
        <w:t xml:space="preserve"> Oto one.</w:t>
      </w:r>
    </w:p>
    <w:p w14:paraId="436B3AC0" w14:textId="1299AB99" w:rsidR="001A5AAC" w:rsidRPr="00BA3FA6" w:rsidRDefault="001A5AAC" w:rsidP="00572175">
      <w:pPr>
        <w:pStyle w:val="Nagwek2"/>
        <w:jc w:val="both"/>
        <w:rPr>
          <w:b/>
          <w:bCs w:val="0"/>
          <w:color w:val="auto"/>
        </w:rPr>
      </w:pPr>
      <w:r w:rsidRPr="00BA3FA6">
        <w:rPr>
          <w:b/>
          <w:bCs w:val="0"/>
          <w:color w:val="auto"/>
        </w:rPr>
        <w:t xml:space="preserve">Kim jest współczesny </w:t>
      </w:r>
      <w:r w:rsidR="008D799A" w:rsidRPr="00BA3FA6">
        <w:rPr>
          <w:b/>
          <w:bCs w:val="0"/>
          <w:color w:val="auto"/>
        </w:rPr>
        <w:t xml:space="preserve">gość </w:t>
      </w:r>
      <w:r w:rsidRPr="00BA3FA6">
        <w:rPr>
          <w:b/>
          <w:bCs w:val="0"/>
          <w:color w:val="auto"/>
        </w:rPr>
        <w:t>hotel</w:t>
      </w:r>
      <w:r w:rsidR="008D799A" w:rsidRPr="00BA3FA6">
        <w:rPr>
          <w:b/>
          <w:bCs w:val="0"/>
          <w:color w:val="auto"/>
        </w:rPr>
        <w:t>owy</w:t>
      </w:r>
      <w:r w:rsidRPr="00BA3FA6">
        <w:rPr>
          <w:b/>
          <w:bCs w:val="0"/>
          <w:color w:val="auto"/>
        </w:rPr>
        <w:t>?</w:t>
      </w:r>
    </w:p>
    <w:p w14:paraId="09CDCF0F" w14:textId="2C3598BC" w:rsidR="00796414" w:rsidRPr="00BA3FA6" w:rsidRDefault="003E542A" w:rsidP="0057217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t xml:space="preserve">Aby zrozumieć najnowsze trendy, trzeba wiedzieć do kogo hotele kierują dziś swoje oferty. </w:t>
      </w:r>
      <w:r w:rsidR="00A94E93" w:rsidRPr="00BA3FA6">
        <w:rPr>
          <w:rFonts w:eastAsia="Times New Roman" w:cstheme="minorHAnsi"/>
          <w:sz w:val="24"/>
          <w:szCs w:val="24"/>
          <w:lang w:eastAsia="pl-PL"/>
        </w:rPr>
        <w:t>Zasadniczo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 popyt jest napędzany </w:t>
      </w:r>
      <w:r w:rsidR="00CF5A92" w:rsidRPr="00BA3FA6">
        <w:rPr>
          <w:rFonts w:eastAsia="Times New Roman" w:cstheme="minorHAnsi"/>
          <w:sz w:val="24"/>
          <w:szCs w:val="24"/>
          <w:lang w:eastAsia="pl-PL"/>
        </w:rPr>
        <w:t>przez dwie grupy klientów. Jedną z nich stanowią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 klien</w:t>
      </w:r>
      <w:r w:rsidR="00CF5A92" w:rsidRPr="00BA3FA6">
        <w:rPr>
          <w:rFonts w:eastAsia="Times New Roman" w:cstheme="minorHAnsi"/>
          <w:sz w:val="24"/>
          <w:szCs w:val="24"/>
          <w:lang w:eastAsia="pl-PL"/>
        </w:rPr>
        <w:t>ci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13653" w:rsidRPr="00BA3FA6">
        <w:rPr>
          <w:rFonts w:eastAsia="Times New Roman" w:cstheme="minorHAnsi"/>
          <w:sz w:val="24"/>
          <w:szCs w:val="24"/>
          <w:lang w:eastAsia="pl-PL"/>
        </w:rPr>
        <w:t>z ograniczonym budżetem,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 poszukujący wygodnych, ale przystępnych cenowo miejsc pobytu</w:t>
      </w:r>
      <w:r w:rsidR="00CF5A92" w:rsidRPr="00BA3FA6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AC5C4B" w:rsidRPr="00BA3FA6">
        <w:rPr>
          <w:rFonts w:eastAsia="Times New Roman" w:cstheme="minorHAnsi"/>
          <w:sz w:val="24"/>
          <w:szCs w:val="24"/>
          <w:lang w:eastAsia="pl-PL"/>
        </w:rPr>
        <w:t>Z drugiej strony są ci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 gotow</w:t>
      </w:r>
      <w:r w:rsidR="00AC5C4B" w:rsidRPr="00BA3FA6">
        <w:rPr>
          <w:rFonts w:eastAsia="Times New Roman" w:cstheme="minorHAnsi"/>
          <w:sz w:val="24"/>
          <w:szCs w:val="24"/>
          <w:lang w:eastAsia="pl-PL"/>
        </w:rPr>
        <w:t>i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 zapłacić więcej za luksus i ekskluzywne udogodnienia. To zróżnicowanie wymaga od projektantów elastyczności i umiejętności dostosowania projektów do szerokiego spektrum oczekiwań.</w:t>
      </w:r>
      <w:r w:rsidR="00C26E9E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6E16" w:rsidRPr="00BA3FA6">
        <w:rPr>
          <w:rFonts w:eastAsia="Times New Roman" w:cstheme="minorHAnsi"/>
          <w:sz w:val="24"/>
          <w:szCs w:val="24"/>
          <w:lang w:eastAsia="pl-PL"/>
        </w:rPr>
        <w:t>Tym bardziej, że c</w:t>
      </w:r>
      <w:r w:rsidR="005C0BEA" w:rsidRPr="00BA3FA6">
        <w:rPr>
          <w:rFonts w:eastAsia="Times New Roman" w:cstheme="minorHAnsi"/>
          <w:sz w:val="24"/>
          <w:szCs w:val="24"/>
          <w:lang w:eastAsia="pl-PL"/>
        </w:rPr>
        <w:t xml:space="preserve">elem </w:t>
      </w:r>
      <w:r w:rsidR="004B6B5A" w:rsidRPr="00BA3FA6">
        <w:rPr>
          <w:rFonts w:eastAsia="Times New Roman" w:cstheme="minorHAnsi"/>
          <w:sz w:val="24"/>
          <w:szCs w:val="24"/>
          <w:lang w:eastAsia="pl-PL"/>
        </w:rPr>
        <w:t xml:space="preserve">właścicieli obiektów hotelowych </w:t>
      </w:r>
      <w:r w:rsidR="005C0BEA" w:rsidRPr="00BA3FA6">
        <w:rPr>
          <w:rFonts w:eastAsia="Times New Roman" w:cstheme="minorHAnsi"/>
          <w:sz w:val="24"/>
          <w:szCs w:val="24"/>
          <w:lang w:eastAsia="pl-PL"/>
        </w:rPr>
        <w:t xml:space="preserve">jest </w:t>
      </w:r>
      <w:r w:rsidR="003325EE" w:rsidRPr="00BA3FA6">
        <w:rPr>
          <w:rFonts w:eastAsia="Times New Roman" w:cstheme="minorHAnsi"/>
          <w:sz w:val="24"/>
          <w:szCs w:val="24"/>
          <w:lang w:eastAsia="pl-PL"/>
        </w:rPr>
        <w:t xml:space="preserve">nie tylko </w:t>
      </w:r>
      <w:r w:rsidR="00E54D1F" w:rsidRPr="00BA3FA6">
        <w:rPr>
          <w:rFonts w:eastAsia="Times New Roman" w:cstheme="minorHAnsi"/>
          <w:sz w:val="24"/>
          <w:szCs w:val="24"/>
          <w:lang w:eastAsia="pl-PL"/>
        </w:rPr>
        <w:t>sprosta</w:t>
      </w:r>
      <w:r w:rsidR="00E36F5A" w:rsidRPr="00BA3FA6">
        <w:rPr>
          <w:rFonts w:eastAsia="Times New Roman" w:cstheme="minorHAnsi"/>
          <w:sz w:val="24"/>
          <w:szCs w:val="24"/>
          <w:lang w:eastAsia="pl-PL"/>
        </w:rPr>
        <w:t>nie</w:t>
      </w:r>
      <w:r w:rsidR="00E54D1F" w:rsidRPr="00BA3FA6">
        <w:rPr>
          <w:rFonts w:eastAsia="Times New Roman" w:cstheme="minorHAnsi"/>
          <w:sz w:val="24"/>
          <w:szCs w:val="24"/>
          <w:lang w:eastAsia="pl-PL"/>
        </w:rPr>
        <w:t xml:space="preserve"> wymaganiom</w:t>
      </w:r>
      <w:r w:rsidR="00E36F5A" w:rsidRPr="00BA3FA6">
        <w:rPr>
          <w:rFonts w:eastAsia="Times New Roman" w:cstheme="minorHAnsi"/>
          <w:sz w:val="24"/>
          <w:szCs w:val="24"/>
          <w:lang w:eastAsia="pl-PL"/>
        </w:rPr>
        <w:t xml:space="preserve"> gości</w:t>
      </w:r>
      <w:r w:rsidR="00E46174" w:rsidRPr="00BA3FA6">
        <w:rPr>
          <w:rFonts w:eastAsia="Times New Roman" w:cstheme="minorHAnsi"/>
          <w:sz w:val="24"/>
          <w:szCs w:val="24"/>
          <w:lang w:eastAsia="pl-PL"/>
        </w:rPr>
        <w:t xml:space="preserve">, ale </w:t>
      </w:r>
      <w:r w:rsidR="00E36F5A" w:rsidRPr="00BA3FA6">
        <w:rPr>
          <w:rFonts w:eastAsia="Times New Roman" w:cstheme="minorHAnsi"/>
          <w:sz w:val="24"/>
          <w:szCs w:val="24"/>
          <w:lang w:eastAsia="pl-PL"/>
        </w:rPr>
        <w:t>zapewnienie</w:t>
      </w:r>
      <w:r w:rsidR="00E524B3" w:rsidRPr="00BA3FA6">
        <w:rPr>
          <w:rFonts w:eastAsia="Times New Roman" w:cstheme="minorHAnsi"/>
          <w:sz w:val="24"/>
          <w:szCs w:val="24"/>
          <w:lang w:eastAsia="pl-PL"/>
        </w:rPr>
        <w:t xml:space="preserve"> doświadczeń, które </w:t>
      </w:r>
      <w:r w:rsidR="005C0BEA" w:rsidRPr="00BA3FA6">
        <w:rPr>
          <w:rFonts w:eastAsia="Times New Roman" w:cstheme="minorHAnsi"/>
          <w:sz w:val="24"/>
          <w:szCs w:val="24"/>
          <w:lang w:eastAsia="pl-PL"/>
        </w:rPr>
        <w:t>przekr</w:t>
      </w:r>
      <w:r w:rsidR="00E54D1F" w:rsidRPr="00BA3FA6">
        <w:rPr>
          <w:rFonts w:eastAsia="Times New Roman" w:cstheme="minorHAnsi"/>
          <w:sz w:val="24"/>
          <w:szCs w:val="24"/>
          <w:lang w:eastAsia="pl-PL"/>
        </w:rPr>
        <w:t xml:space="preserve">oczą </w:t>
      </w:r>
      <w:r w:rsidR="00710CA7" w:rsidRPr="00BA3FA6">
        <w:rPr>
          <w:rFonts w:eastAsia="Times New Roman" w:cstheme="minorHAnsi"/>
          <w:sz w:val="24"/>
          <w:szCs w:val="24"/>
          <w:lang w:eastAsia="pl-PL"/>
        </w:rPr>
        <w:t>te</w:t>
      </w:r>
      <w:r w:rsidR="00E54D1F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C0BEA" w:rsidRPr="00BA3FA6">
        <w:rPr>
          <w:rFonts w:eastAsia="Times New Roman" w:cstheme="minorHAnsi"/>
          <w:sz w:val="24"/>
          <w:szCs w:val="24"/>
          <w:lang w:eastAsia="pl-PL"/>
        </w:rPr>
        <w:t>oczekiwania</w:t>
      </w:r>
      <w:r w:rsidR="00E524B3" w:rsidRPr="00BA3FA6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710CA7" w:rsidRPr="00BA3FA6">
        <w:rPr>
          <w:rFonts w:eastAsia="Times New Roman" w:cstheme="minorHAnsi"/>
          <w:sz w:val="24"/>
          <w:szCs w:val="24"/>
          <w:lang w:eastAsia="pl-PL"/>
        </w:rPr>
        <w:t>Guest experience, czyli doświadczenia, jakie gość zdobywa w interakcji z hotelem, stanowi dziś fundament każdego udanego projektu.</w:t>
      </w:r>
    </w:p>
    <w:p w14:paraId="57010047" w14:textId="2F15FF26" w:rsidR="00FF3E2B" w:rsidRPr="00BA3FA6" w:rsidRDefault="00F97D13" w:rsidP="0057217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="00A33DC1">
        <w:rPr>
          <w:rFonts w:eastAsia="Times New Roman" w:cstheme="minorHAnsi"/>
          <w:i/>
          <w:iCs/>
          <w:sz w:val="24"/>
          <w:szCs w:val="24"/>
          <w:lang w:eastAsia="pl-PL"/>
        </w:rPr>
        <w:t>Przejmując</w:t>
      </w:r>
      <w:r w:rsidR="00577EAC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572175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nadzór nad realizacją </w:t>
      </w:r>
      <w:r w:rsidR="00B31BF0" w:rsidRPr="00BA3FA6">
        <w:rPr>
          <w:rFonts w:eastAsia="Times New Roman" w:cstheme="minorHAnsi"/>
          <w:i/>
          <w:iCs/>
          <w:sz w:val="24"/>
          <w:szCs w:val="24"/>
          <w:lang w:eastAsia="pl-PL"/>
        </w:rPr>
        <w:t>obiekt</w:t>
      </w:r>
      <w:r w:rsidR="00572175" w:rsidRPr="00BA3FA6">
        <w:rPr>
          <w:rFonts w:eastAsia="Times New Roman" w:cstheme="minorHAnsi"/>
          <w:i/>
          <w:iCs/>
          <w:sz w:val="24"/>
          <w:szCs w:val="24"/>
          <w:lang w:eastAsia="pl-PL"/>
        </w:rPr>
        <w:t>u</w:t>
      </w:r>
      <w:r w:rsidR="00577EAC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hotelowe</w:t>
      </w:r>
      <w:r w:rsidR="00572175" w:rsidRPr="00BA3FA6">
        <w:rPr>
          <w:rFonts w:eastAsia="Times New Roman" w:cstheme="minorHAnsi"/>
          <w:i/>
          <w:iCs/>
          <w:sz w:val="24"/>
          <w:szCs w:val="24"/>
          <w:lang w:eastAsia="pl-PL"/>
        </w:rPr>
        <w:t>go</w:t>
      </w:r>
      <w:r w:rsidR="00B31BF0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, </w:t>
      </w:r>
      <w:r w:rsidR="00572175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widzimy, jak istotny jest </w:t>
      </w:r>
      <w:r w:rsidR="00796414" w:rsidRPr="00BA3FA6">
        <w:rPr>
          <w:rFonts w:eastAsia="Times New Roman" w:cstheme="minorHAnsi"/>
          <w:i/>
          <w:iCs/>
          <w:sz w:val="24"/>
          <w:szCs w:val="24"/>
          <w:lang w:eastAsia="pl-PL"/>
        </w:rPr>
        <w:t>każdy detal</w:t>
      </w:r>
      <w:r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: </w:t>
      </w:r>
      <w:r w:rsidR="00796414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począwszy od </w:t>
      </w:r>
      <w:r w:rsidR="007F1F31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bryły budynku, </w:t>
      </w:r>
      <w:r w:rsidR="00796414" w:rsidRPr="00BA3FA6">
        <w:rPr>
          <w:rFonts w:eastAsia="Times New Roman" w:cstheme="minorHAnsi"/>
          <w:i/>
          <w:iCs/>
          <w:sz w:val="24"/>
          <w:szCs w:val="24"/>
          <w:lang w:eastAsia="pl-PL"/>
        </w:rPr>
        <w:t>przez pokoje, po strefy rekreacyjne i restauracje</w:t>
      </w:r>
      <w:r w:rsidR="00FF1A49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. </w:t>
      </w:r>
      <w:r w:rsidR="00404A7F" w:rsidRPr="00BA3FA6">
        <w:rPr>
          <w:rFonts w:eastAsia="Times New Roman" w:cstheme="minorHAnsi"/>
          <w:sz w:val="24"/>
          <w:szCs w:val="24"/>
          <w:lang w:eastAsia="pl-PL"/>
        </w:rPr>
        <w:t xml:space="preserve">– mówi </w:t>
      </w:r>
      <w:r w:rsidR="00916938" w:rsidRPr="00BA3FA6">
        <w:rPr>
          <w:rFonts w:eastAsia="Times New Roman" w:cstheme="minorHAnsi"/>
          <w:sz w:val="24"/>
          <w:szCs w:val="24"/>
          <w:lang w:eastAsia="pl-PL"/>
        </w:rPr>
        <w:t>Miłosz Wiesiołek, lider działu zarządzania projektami w PM, firmie</w:t>
      </w:r>
      <w:r w:rsidR="00D06F75" w:rsidRPr="00BA3FA6">
        <w:rPr>
          <w:rFonts w:eastAsia="Times New Roman" w:cstheme="minorHAnsi"/>
          <w:sz w:val="24"/>
          <w:szCs w:val="24"/>
          <w:lang w:eastAsia="pl-PL"/>
        </w:rPr>
        <w:t>, która jako inwestor zastępczy oferuje pełen zakres usług inwestora zastępczego</w:t>
      </w:r>
      <w:r w:rsidR="00E92D22" w:rsidRPr="00BA3FA6">
        <w:rPr>
          <w:rFonts w:eastAsia="Times New Roman" w:cstheme="minorHAnsi"/>
          <w:sz w:val="24"/>
          <w:szCs w:val="24"/>
          <w:lang w:eastAsia="pl-PL"/>
        </w:rPr>
        <w:t>,</w:t>
      </w:r>
      <w:r w:rsidR="00D06F75" w:rsidRPr="00BA3FA6">
        <w:rPr>
          <w:rFonts w:eastAsia="Times New Roman" w:cstheme="minorHAnsi"/>
          <w:sz w:val="24"/>
          <w:szCs w:val="24"/>
          <w:lang w:eastAsia="pl-PL"/>
        </w:rPr>
        <w:t xml:space="preserve"> m. in. w obszarze </w:t>
      </w:r>
      <w:r w:rsidR="00B91EB0" w:rsidRPr="00BA3FA6">
        <w:rPr>
          <w:rFonts w:eastAsia="Times New Roman" w:cstheme="minorHAnsi"/>
          <w:sz w:val="24"/>
          <w:szCs w:val="24"/>
          <w:lang w:eastAsia="pl-PL"/>
        </w:rPr>
        <w:t>obiektów hotelowych</w:t>
      </w:r>
      <w:r w:rsidR="00D06F75" w:rsidRPr="00BA3FA6">
        <w:rPr>
          <w:rFonts w:eastAsia="Times New Roman" w:cstheme="minorHAnsi"/>
          <w:sz w:val="24"/>
          <w:szCs w:val="24"/>
          <w:lang w:eastAsia="pl-PL"/>
        </w:rPr>
        <w:t>.</w:t>
      </w:r>
      <w:r w:rsidR="00B91EB0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F3E2B" w:rsidRPr="00BA3FA6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Priorytetem </w:t>
      </w:r>
      <w:r w:rsidR="00572175" w:rsidRPr="00BA3FA6">
        <w:rPr>
          <w:rFonts w:eastAsia="Times New Roman" w:cstheme="minorHAnsi"/>
          <w:i/>
          <w:sz w:val="24"/>
          <w:szCs w:val="24"/>
          <w:lang w:eastAsia="pl-PL"/>
        </w:rPr>
        <w:t>jednak zawsze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jest zapewnienie, </w:t>
      </w:r>
      <w:r w:rsidR="00572175" w:rsidRPr="00BA3FA6">
        <w:rPr>
          <w:rFonts w:eastAsia="Times New Roman" w:cstheme="minorHAnsi"/>
          <w:i/>
          <w:sz w:val="24"/>
          <w:szCs w:val="24"/>
          <w:lang w:eastAsia="pl-PL"/>
        </w:rPr>
        <w:t>aby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projekt odzwierciedla</w:t>
      </w:r>
      <w:r w:rsidR="00572175" w:rsidRPr="00BA3FA6">
        <w:rPr>
          <w:rFonts w:eastAsia="Times New Roman" w:cstheme="minorHAnsi"/>
          <w:i/>
          <w:sz w:val="24"/>
          <w:szCs w:val="24"/>
          <w:lang w:eastAsia="pl-PL"/>
        </w:rPr>
        <w:t>ł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wizję biznesową klienta. </w:t>
      </w:r>
      <w:r w:rsidR="00572175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Wizja ta powinna jednak być zawsze skorelowana z 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budżetem, harmonogramem </w:t>
      </w:r>
      <w:r w:rsidR="00572175" w:rsidRPr="00BA3FA6">
        <w:rPr>
          <w:rFonts w:eastAsia="Times New Roman" w:cstheme="minorHAnsi"/>
          <w:i/>
          <w:sz w:val="24"/>
          <w:szCs w:val="24"/>
          <w:lang w:eastAsia="pl-PL"/>
        </w:rPr>
        <w:t>i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jakością. Bez względu na to, czy kluczową rolę odgrywa infrastruktura konferencyjna, czy też priorytetem jest zapewnienie wystarczającej przestrzeni na śniadania</w:t>
      </w:r>
      <w:r w:rsidR="00FF1A49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albo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FF1A49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jej 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>optymalizacj</w:t>
      </w:r>
      <w:r w:rsidR="00FF1A49" w:rsidRPr="00BA3FA6">
        <w:rPr>
          <w:rFonts w:eastAsia="Times New Roman" w:cstheme="minorHAnsi"/>
          <w:i/>
          <w:sz w:val="24"/>
          <w:szCs w:val="24"/>
          <w:lang w:eastAsia="pl-PL"/>
        </w:rPr>
        <w:t>a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poprzez mniejsze, ale bardziej funkcjonalne pokoje </w:t>
      </w:r>
      <w:r w:rsidR="00FF1A49" w:rsidRPr="00BA3FA6">
        <w:rPr>
          <w:rFonts w:eastAsia="Times New Roman" w:cstheme="minorHAnsi"/>
          <w:i/>
          <w:sz w:val="24"/>
          <w:szCs w:val="24"/>
          <w:lang w:eastAsia="pl-PL"/>
        </w:rPr>
        <w:t>–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naszym celem</w:t>
      </w:r>
      <w:r w:rsidR="00FF1A49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zawsze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jest zapewnienie, że wszystko to </w:t>
      </w:r>
      <w:r w:rsidR="00FF1A49" w:rsidRPr="00BA3FA6">
        <w:rPr>
          <w:rFonts w:eastAsia="Times New Roman" w:cstheme="minorHAnsi"/>
          <w:i/>
          <w:sz w:val="24"/>
          <w:szCs w:val="24"/>
          <w:lang w:eastAsia="pl-PL"/>
        </w:rPr>
        <w:t>zostanie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uwzględnione w </w:t>
      </w:r>
      <w:r w:rsidR="00FF1A49" w:rsidRPr="00BA3FA6">
        <w:rPr>
          <w:rFonts w:eastAsia="Times New Roman" w:cstheme="minorHAnsi"/>
          <w:i/>
          <w:sz w:val="24"/>
          <w:szCs w:val="24"/>
          <w:lang w:eastAsia="pl-PL"/>
        </w:rPr>
        <w:t>planie i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FF1A49" w:rsidRPr="00BA3FA6">
        <w:rPr>
          <w:rFonts w:eastAsia="Times New Roman" w:cstheme="minorHAnsi"/>
          <w:i/>
          <w:sz w:val="24"/>
          <w:szCs w:val="24"/>
          <w:lang w:eastAsia="pl-PL"/>
        </w:rPr>
        <w:t>budżecie, a prace będą przebiegać zgodnie z harmonogramem</w:t>
      </w:r>
      <w:r w:rsidR="001C02FA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i zakończą się w zakładanym czasie</w:t>
      </w:r>
      <w:r w:rsidR="00FF3E2B" w:rsidRPr="00BA3FA6">
        <w:rPr>
          <w:rFonts w:eastAsia="Times New Roman" w:cstheme="minorHAnsi"/>
          <w:i/>
          <w:sz w:val="24"/>
          <w:szCs w:val="24"/>
          <w:lang w:eastAsia="pl-PL"/>
        </w:rPr>
        <w:t>.</w:t>
      </w:r>
      <w:r w:rsidR="00FF1A49" w:rsidRPr="00BA3FA6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1C02FA" w:rsidRPr="00BA3FA6">
        <w:rPr>
          <w:rFonts w:eastAsia="Times New Roman" w:cstheme="minorHAnsi"/>
          <w:i/>
          <w:sz w:val="24"/>
          <w:szCs w:val="24"/>
          <w:lang w:eastAsia="pl-PL"/>
        </w:rPr>
        <w:t>Termin realizacji obiektów hotelowych ma dla inwestorów fundamentalne znaczenie z kilku powodów. Po pierwsze, opóźnienie w budowie hotelu może wiązać się z utratą potencjalnych dochodów, ponieważ nie będzie możliwe przyjmowanie gości ani generowanie przychodów z wynajmu pokoi. Po drugie, wydłużenie czasu budowy może prowadzić do wzrostu kosztów, związanych zarówno z dodatkowymi opłatami za pracę wykonawców, jak i ze zmianami w harmonogramie dostaw materiałów budowlanych.</w:t>
      </w:r>
      <w:r w:rsidR="001C02FA" w:rsidRPr="00BA3FA6">
        <w:rPr>
          <w:rFonts w:ascii="Segoe UI" w:hAnsi="Segoe UI" w:cs="Segoe UI"/>
          <w:shd w:val="clear" w:color="auto" w:fill="FFFFFF"/>
        </w:rPr>
        <w:t xml:space="preserve"> </w:t>
      </w:r>
      <w:r w:rsidR="00FF1A49" w:rsidRPr="00BA3FA6">
        <w:rPr>
          <w:rFonts w:eastAsia="Times New Roman" w:cstheme="minorHAnsi"/>
          <w:sz w:val="24"/>
          <w:szCs w:val="24"/>
          <w:lang w:eastAsia="pl-PL"/>
        </w:rPr>
        <w:t xml:space="preserve">– wyjaśnia. </w:t>
      </w:r>
    </w:p>
    <w:p w14:paraId="0E85450F" w14:textId="54801F90" w:rsidR="00C26E9E" w:rsidRPr="00BA3FA6" w:rsidRDefault="00F97D13" w:rsidP="0057217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t>W</w:t>
      </w:r>
      <w:r w:rsidR="00C26E9E" w:rsidRPr="00BA3FA6">
        <w:rPr>
          <w:rFonts w:eastAsia="Times New Roman" w:cstheme="minorHAnsi"/>
          <w:sz w:val="24"/>
          <w:szCs w:val="24"/>
          <w:lang w:eastAsia="pl-PL"/>
        </w:rPr>
        <w:t xml:space="preserve">ygląd obiektu, udogodnienia wewnątrz i zaangażowanie personelu – wszystko to powinno pozostawiać pozytywne wrażenie jeszcze długo po pobycie </w:t>
      </w:r>
      <w:r w:rsidR="003F3D01" w:rsidRPr="00BA3FA6">
        <w:rPr>
          <w:rFonts w:eastAsia="Times New Roman" w:cstheme="minorHAnsi"/>
          <w:sz w:val="24"/>
          <w:szCs w:val="24"/>
          <w:lang w:eastAsia="pl-PL"/>
        </w:rPr>
        <w:t xml:space="preserve">gości </w:t>
      </w:r>
      <w:r w:rsidR="00C26E9E" w:rsidRPr="00BA3FA6">
        <w:rPr>
          <w:rFonts w:eastAsia="Times New Roman" w:cstheme="minorHAnsi"/>
          <w:sz w:val="24"/>
          <w:szCs w:val="24"/>
          <w:lang w:eastAsia="pl-PL"/>
        </w:rPr>
        <w:t xml:space="preserve">w hotelu. Każdy szczegół ma </w:t>
      </w:r>
      <w:r w:rsidR="003F3D01" w:rsidRPr="00BA3FA6">
        <w:rPr>
          <w:rFonts w:eastAsia="Times New Roman" w:cstheme="minorHAnsi"/>
          <w:sz w:val="24"/>
          <w:szCs w:val="24"/>
          <w:lang w:eastAsia="pl-PL"/>
        </w:rPr>
        <w:t xml:space="preserve">więc </w:t>
      </w:r>
      <w:r w:rsidR="00C26E9E" w:rsidRPr="00BA3FA6">
        <w:rPr>
          <w:rFonts w:eastAsia="Times New Roman" w:cstheme="minorHAnsi"/>
          <w:sz w:val="24"/>
          <w:szCs w:val="24"/>
          <w:lang w:eastAsia="pl-PL"/>
        </w:rPr>
        <w:t>znaczenie.</w:t>
      </w:r>
      <w:r w:rsidR="00A5202B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02B45" w:rsidRPr="00BA3FA6">
        <w:rPr>
          <w:rFonts w:eastAsia="Times New Roman" w:cstheme="minorHAnsi"/>
          <w:sz w:val="24"/>
          <w:szCs w:val="24"/>
          <w:lang w:eastAsia="pl-PL"/>
        </w:rPr>
        <w:t xml:space="preserve">Poniższe 5 trendów </w:t>
      </w:r>
      <w:r w:rsidR="00A5202B" w:rsidRPr="00BA3FA6">
        <w:rPr>
          <w:rFonts w:eastAsia="Times New Roman" w:cstheme="minorHAnsi"/>
          <w:sz w:val="24"/>
          <w:szCs w:val="24"/>
          <w:lang w:eastAsia="pl-PL"/>
        </w:rPr>
        <w:t xml:space="preserve">w projektowaniu obiektów hotelowych stanowi tego najlepszy dowód. </w:t>
      </w:r>
    </w:p>
    <w:p w14:paraId="5D9680CC" w14:textId="2D75E259" w:rsidR="001A5AAC" w:rsidRPr="00BA3FA6" w:rsidRDefault="001A5AAC" w:rsidP="00572175">
      <w:pPr>
        <w:pStyle w:val="Nagwek2"/>
        <w:jc w:val="both"/>
        <w:rPr>
          <w:b/>
          <w:bCs w:val="0"/>
          <w:color w:val="auto"/>
          <w:sz w:val="27"/>
          <w:szCs w:val="27"/>
        </w:rPr>
      </w:pPr>
      <w:r w:rsidRPr="00BA3FA6">
        <w:rPr>
          <w:b/>
          <w:bCs w:val="0"/>
          <w:color w:val="auto"/>
          <w:sz w:val="27"/>
          <w:szCs w:val="27"/>
        </w:rPr>
        <w:t>Ekologia i zrównoważony rozwój</w:t>
      </w:r>
    </w:p>
    <w:p w14:paraId="7F74DAED" w14:textId="77777777" w:rsidR="002664C2" w:rsidRPr="00BA3FA6" w:rsidRDefault="001A5AAC" w:rsidP="0057217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lastRenderedPageBreak/>
        <w:t xml:space="preserve">Zrównoważony rozwój </w:t>
      </w:r>
      <w:r w:rsidR="004D6AA3" w:rsidRPr="00BA3FA6">
        <w:rPr>
          <w:rFonts w:eastAsia="Times New Roman" w:cstheme="minorHAnsi"/>
          <w:sz w:val="24"/>
          <w:szCs w:val="24"/>
          <w:lang w:eastAsia="pl-PL"/>
        </w:rPr>
        <w:t xml:space="preserve">od dłuższego czasu </w:t>
      </w:r>
      <w:r w:rsidR="003F3D01" w:rsidRPr="00BA3FA6">
        <w:rPr>
          <w:rFonts w:eastAsia="Times New Roman" w:cstheme="minorHAnsi"/>
          <w:sz w:val="24"/>
          <w:szCs w:val="24"/>
          <w:lang w:eastAsia="pl-PL"/>
        </w:rPr>
        <w:t xml:space="preserve">przestał być </w:t>
      </w:r>
      <w:r w:rsidR="00D30F03" w:rsidRPr="00BA3FA6">
        <w:rPr>
          <w:rFonts w:eastAsia="Times New Roman" w:cstheme="minorHAnsi"/>
          <w:sz w:val="24"/>
          <w:szCs w:val="24"/>
          <w:lang w:eastAsia="pl-PL"/>
        </w:rPr>
        <w:t>traktowany jako opcja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 — stał się niezbędnym elementem nowoczesnego projektowania. Uwzględnianie rozwiązań przyjaznych środowisku, takich jak systemy recyklingu wody, zielone dachy czy </w:t>
      </w:r>
      <w:r w:rsidR="00A34C22" w:rsidRPr="00BA3FA6">
        <w:rPr>
          <w:rFonts w:eastAsia="Times New Roman" w:cstheme="minorHAnsi"/>
          <w:sz w:val="24"/>
          <w:szCs w:val="24"/>
          <w:lang w:eastAsia="pl-PL"/>
        </w:rPr>
        <w:t>instalacja fotowoltaiczna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, to </w:t>
      </w:r>
      <w:r w:rsidR="002664C2" w:rsidRPr="00BA3FA6">
        <w:rPr>
          <w:rFonts w:eastAsia="Times New Roman" w:cstheme="minorHAnsi"/>
          <w:sz w:val="24"/>
          <w:szCs w:val="24"/>
          <w:lang w:eastAsia="pl-PL"/>
        </w:rPr>
        <w:t xml:space="preserve">dziś 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standard. </w:t>
      </w:r>
    </w:p>
    <w:p w14:paraId="71D7FC82" w14:textId="6743FD8E" w:rsidR="001A5AAC" w:rsidRPr="00BA3FA6" w:rsidRDefault="001A5AAC" w:rsidP="0057217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t>Hotele powstają z myślą o minimalizowaniu wpływu na środowisko, co przyciąga świadomych ekologicznie klientów.</w:t>
      </w:r>
      <w:r w:rsidR="001E2105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21297" w:rsidRPr="00BA3FA6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="00421297" w:rsidRPr="00BA3FA6">
        <w:rPr>
          <w:rFonts w:eastAsia="Times New Roman" w:cstheme="minorHAnsi"/>
          <w:i/>
          <w:iCs/>
          <w:sz w:val="24"/>
          <w:szCs w:val="24"/>
          <w:lang w:eastAsia="pl-PL"/>
        </w:rPr>
        <w:t>W ramach zielonego budownictwa powstają także zielone hotele</w:t>
      </w:r>
      <w:r w:rsidR="00421297" w:rsidRPr="00BA3FA6">
        <w:rPr>
          <w:rFonts w:eastAsia="Times New Roman" w:cstheme="minorHAnsi"/>
          <w:sz w:val="24"/>
          <w:szCs w:val="24"/>
          <w:lang w:eastAsia="pl-PL"/>
        </w:rPr>
        <w:t xml:space="preserve"> – wyjaśnia Miłosz Wiesiołek z PM. –</w:t>
      </w:r>
      <w:r w:rsidR="005E4514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E4514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Projekty takich obiektów </w:t>
      </w:r>
      <w:r w:rsidR="00754C60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uwzględniają m.in. </w:t>
      </w:r>
      <w:r w:rsidR="0012761A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wykorzystanie </w:t>
      </w:r>
      <w:r w:rsidR="00746E14" w:rsidRPr="00BA3FA6">
        <w:rPr>
          <w:rFonts w:eastAsia="Times New Roman" w:cstheme="minorHAnsi"/>
          <w:i/>
          <w:iCs/>
          <w:sz w:val="24"/>
          <w:szCs w:val="24"/>
          <w:lang w:eastAsia="pl-PL"/>
        </w:rPr>
        <w:t>innowacyjn</w:t>
      </w:r>
      <w:r w:rsidR="0012761A" w:rsidRPr="00BA3FA6">
        <w:rPr>
          <w:rFonts w:eastAsia="Times New Roman" w:cstheme="minorHAnsi"/>
          <w:i/>
          <w:iCs/>
          <w:sz w:val="24"/>
          <w:szCs w:val="24"/>
          <w:lang w:eastAsia="pl-PL"/>
        </w:rPr>
        <w:t>ych</w:t>
      </w:r>
      <w:r w:rsidR="00746E14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technologi</w:t>
      </w:r>
      <w:r w:rsidR="0012761A" w:rsidRPr="00BA3FA6">
        <w:rPr>
          <w:rFonts w:eastAsia="Times New Roman" w:cstheme="minorHAnsi"/>
          <w:i/>
          <w:iCs/>
          <w:sz w:val="24"/>
          <w:szCs w:val="24"/>
          <w:lang w:eastAsia="pl-PL"/>
        </w:rPr>
        <w:t>i</w:t>
      </w:r>
      <w:r w:rsidR="00746E14" w:rsidRPr="00BA3FA6">
        <w:rPr>
          <w:rFonts w:eastAsia="Times New Roman" w:cstheme="minorHAnsi"/>
          <w:i/>
          <w:iCs/>
          <w:sz w:val="24"/>
          <w:szCs w:val="24"/>
          <w:lang w:eastAsia="pl-PL"/>
        </w:rPr>
        <w:t>, taki</w:t>
      </w:r>
      <w:r w:rsidR="0012761A" w:rsidRPr="00BA3FA6">
        <w:rPr>
          <w:rFonts w:eastAsia="Times New Roman" w:cstheme="minorHAnsi"/>
          <w:i/>
          <w:iCs/>
          <w:sz w:val="24"/>
          <w:szCs w:val="24"/>
          <w:lang w:eastAsia="pl-PL"/>
        </w:rPr>
        <w:t>ch</w:t>
      </w:r>
      <w:r w:rsidR="00746E14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jak inteligentne systemy zarządzania energią </w:t>
      </w:r>
      <w:r w:rsidR="0012761A" w:rsidRPr="00BA3FA6">
        <w:rPr>
          <w:rFonts w:eastAsia="Times New Roman" w:cstheme="minorHAnsi"/>
          <w:i/>
          <w:iCs/>
          <w:sz w:val="24"/>
          <w:szCs w:val="24"/>
          <w:lang w:eastAsia="pl-PL"/>
        </w:rPr>
        <w:t>czy</w:t>
      </w:r>
      <w:r w:rsidR="00746E14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automatyzacj</w:t>
      </w:r>
      <w:r w:rsidR="00FF1FF0" w:rsidRPr="00BA3FA6">
        <w:rPr>
          <w:rFonts w:eastAsia="Times New Roman" w:cstheme="minorHAnsi"/>
          <w:i/>
          <w:iCs/>
          <w:sz w:val="24"/>
          <w:szCs w:val="24"/>
          <w:lang w:eastAsia="pl-PL"/>
        </w:rPr>
        <w:t>ę</w:t>
      </w:r>
      <w:r w:rsidR="00746E14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procesów, aby zoptymalizować zużycie zasobów.</w:t>
      </w:r>
      <w:r w:rsidR="00646387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Zrównoważony rozwój i automatyzacja </w:t>
      </w:r>
      <w:r w:rsidR="00CA6C7A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zużycia energii dają podwójną korzyść. To nie tylko </w:t>
      </w:r>
      <w:r w:rsidR="008C4B95" w:rsidRPr="00BA3FA6">
        <w:rPr>
          <w:rFonts w:eastAsia="Times New Roman" w:cstheme="minorHAnsi"/>
          <w:i/>
          <w:iCs/>
          <w:sz w:val="24"/>
          <w:szCs w:val="24"/>
          <w:lang w:eastAsia="pl-PL"/>
        </w:rPr>
        <w:t>szacunek dla</w:t>
      </w:r>
      <w:r w:rsidR="00CA6C7A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646387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środowiska – to również realne oszczędności podczas użytkowania obiektu, </w:t>
      </w:r>
      <w:r w:rsidR="00CA6C7A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co jest </w:t>
      </w:r>
      <w:r w:rsidR="00646387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szczególnie </w:t>
      </w:r>
      <w:r w:rsidR="00CA6C7A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istotne </w:t>
      </w:r>
      <w:r w:rsidR="00646387" w:rsidRPr="00BA3FA6">
        <w:rPr>
          <w:rFonts w:eastAsia="Times New Roman" w:cstheme="minorHAnsi"/>
          <w:i/>
          <w:iCs/>
          <w:sz w:val="24"/>
          <w:szCs w:val="24"/>
          <w:lang w:eastAsia="pl-PL"/>
        </w:rPr>
        <w:t>dla obiektów hotelowych.</w:t>
      </w:r>
      <w:r w:rsidR="00CA6C7A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Co istotne</w:t>
      </w:r>
      <w:r w:rsidR="00DA660B" w:rsidRPr="00BA3FA6">
        <w:rPr>
          <w:rFonts w:eastAsia="Times New Roman" w:cstheme="minorHAnsi"/>
          <w:i/>
          <w:iCs/>
          <w:sz w:val="24"/>
          <w:szCs w:val="24"/>
          <w:lang w:eastAsia="pl-PL"/>
        </w:rPr>
        <w:t>,</w:t>
      </w:r>
      <w:r w:rsidR="00CA6C7A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rozwiązania „sustainability” możemy śmiało zaimplementować w nowych obiektach, jak również podczas renowacji i przebudów istniejących budynków</w:t>
      </w:r>
      <w:r w:rsidR="008C4B95" w:rsidRPr="00BA3FA6">
        <w:rPr>
          <w:rFonts w:eastAsia="Times New Roman" w:cstheme="minorHAnsi"/>
          <w:i/>
          <w:iCs/>
          <w:sz w:val="24"/>
          <w:szCs w:val="24"/>
          <w:lang w:eastAsia="pl-PL"/>
        </w:rPr>
        <w:t xml:space="preserve">. Inwestorzy są świadomi zmieniających się przepisów, przede wszystkich tych planowanych długoterminowo i związanych </w:t>
      </w:r>
      <w:r w:rsidR="006263B0">
        <w:rPr>
          <w:rFonts w:eastAsia="Times New Roman" w:cstheme="minorHAnsi"/>
          <w:i/>
          <w:iCs/>
          <w:sz w:val="24"/>
          <w:szCs w:val="24"/>
          <w:lang w:eastAsia="pl-PL"/>
        </w:rPr>
        <w:t xml:space="preserve">z </w:t>
      </w:r>
      <w:r w:rsidR="008C4B95" w:rsidRPr="00BA3FA6">
        <w:rPr>
          <w:rFonts w:eastAsia="Times New Roman" w:cstheme="minorHAnsi"/>
          <w:i/>
          <w:iCs/>
          <w:sz w:val="24"/>
          <w:szCs w:val="24"/>
          <w:lang w:eastAsia="pl-PL"/>
        </w:rPr>
        <w:t>neutralnością emisyjną</w:t>
      </w:r>
      <w:r w:rsidR="0012761A" w:rsidRPr="00BA3FA6">
        <w:rPr>
          <w:rFonts w:eastAsia="Times New Roman" w:cstheme="minorHAnsi"/>
          <w:sz w:val="24"/>
          <w:szCs w:val="24"/>
          <w:lang w:eastAsia="pl-PL"/>
        </w:rPr>
        <w:t xml:space="preserve">– precyzuje. </w:t>
      </w:r>
    </w:p>
    <w:p w14:paraId="05FEF560" w14:textId="03D03CF5" w:rsidR="001A5AAC" w:rsidRPr="00BA3FA6" w:rsidRDefault="001A5AAC" w:rsidP="00572175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BA3FA6">
        <w:rPr>
          <w:rFonts w:eastAsia="Times New Roman" w:cstheme="minorHAnsi"/>
          <w:b/>
          <w:bCs/>
          <w:sz w:val="27"/>
          <w:szCs w:val="27"/>
          <w:lang w:eastAsia="pl-PL"/>
        </w:rPr>
        <w:t>Technologia i automatyzacja</w:t>
      </w:r>
    </w:p>
    <w:p w14:paraId="211817F4" w14:textId="1F5CE61C" w:rsidR="001A5AAC" w:rsidRPr="00BA3FA6" w:rsidRDefault="00DA5E6C" w:rsidP="0057217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t xml:space="preserve">W nowo projektowanych obiektach hotelowych coraz częściej uwzględnia się </w:t>
      </w:r>
      <w:r w:rsidR="007C4042" w:rsidRPr="00BA3FA6">
        <w:rPr>
          <w:rFonts w:eastAsia="Times New Roman" w:cstheme="minorHAnsi"/>
          <w:sz w:val="24"/>
          <w:szCs w:val="24"/>
          <w:lang w:eastAsia="pl-PL"/>
        </w:rPr>
        <w:t>i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>nteligentne systemy zarządzania budynkami (</w:t>
      </w:r>
      <w:r w:rsidR="000E4987" w:rsidRPr="00BA3FA6">
        <w:rPr>
          <w:rFonts w:eastAsia="Times New Roman" w:cstheme="minorHAnsi"/>
          <w:sz w:val="24"/>
          <w:szCs w:val="24"/>
          <w:lang w:eastAsia="pl-PL"/>
        </w:rPr>
        <w:t xml:space="preserve">z ang. </w:t>
      </w:r>
      <w:r w:rsidR="000E4987" w:rsidRPr="00BA3FA6">
        <w:rPr>
          <w:rFonts w:eastAsia="Times New Roman" w:cstheme="minorHAnsi"/>
          <w:i/>
          <w:iCs/>
          <w:sz w:val="24"/>
          <w:szCs w:val="24"/>
          <w:lang w:eastAsia="pl-PL"/>
        </w:rPr>
        <w:t>Building Management System</w:t>
      </w:r>
      <w:r w:rsidR="000E4987" w:rsidRPr="00BA3FA6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BMS), które kontrolują oświetlenie, temperaturę czy zużycie energii. Możliwość personalizacji ustawień w pokoju hotelowym poprzez aplikacje mobilne </w:t>
      </w:r>
      <w:r w:rsidR="00B16992" w:rsidRPr="00BA3FA6">
        <w:rPr>
          <w:rFonts w:eastAsia="Times New Roman" w:cstheme="minorHAnsi"/>
          <w:sz w:val="24"/>
          <w:szCs w:val="24"/>
          <w:lang w:eastAsia="pl-PL"/>
        </w:rPr>
        <w:t xml:space="preserve">– pozwalającej także na komunikację z personelem – 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>to już niemalże standard w segmencie hoteli premium.</w:t>
      </w:r>
      <w:r w:rsidR="00F655AF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45BA855" w14:textId="29F5A567" w:rsidR="001A5AAC" w:rsidRPr="00BA3FA6" w:rsidRDefault="001A5AAC" w:rsidP="00572175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BA3FA6">
        <w:rPr>
          <w:rFonts w:eastAsia="Times New Roman" w:cstheme="minorHAnsi"/>
          <w:b/>
          <w:bCs/>
          <w:sz w:val="27"/>
          <w:szCs w:val="27"/>
          <w:lang w:eastAsia="pl-PL"/>
        </w:rPr>
        <w:t>Przestrzeń wspólna</w:t>
      </w:r>
    </w:p>
    <w:p w14:paraId="3B55A3AA" w14:textId="35B49C47" w:rsidR="001A5AAC" w:rsidRPr="00BA3FA6" w:rsidRDefault="001A5AAC" w:rsidP="0057217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t xml:space="preserve">Koncepcja wspólnych </w:t>
      </w:r>
      <w:r w:rsidR="00B16992" w:rsidRPr="00BA3FA6">
        <w:rPr>
          <w:rFonts w:eastAsia="Times New Roman" w:cstheme="minorHAnsi"/>
          <w:sz w:val="24"/>
          <w:szCs w:val="24"/>
          <w:lang w:eastAsia="pl-PL"/>
        </w:rPr>
        <w:t xml:space="preserve">przestrzeni w hotelach </w:t>
      </w:r>
      <w:r w:rsidRPr="00BA3FA6">
        <w:rPr>
          <w:rFonts w:eastAsia="Times New Roman" w:cstheme="minorHAnsi"/>
          <w:sz w:val="24"/>
          <w:szCs w:val="24"/>
          <w:lang w:eastAsia="pl-PL"/>
        </w:rPr>
        <w:t>ewoluuje</w:t>
      </w:r>
      <w:r w:rsidR="00E047D3" w:rsidRPr="00BA3FA6">
        <w:rPr>
          <w:rFonts w:eastAsia="Times New Roman" w:cstheme="minorHAnsi"/>
          <w:sz w:val="24"/>
          <w:szCs w:val="24"/>
          <w:lang w:eastAsia="pl-PL"/>
        </w:rPr>
        <w:t>.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F4B61" w:rsidRPr="00BA3FA6">
        <w:rPr>
          <w:rFonts w:eastAsia="Times New Roman" w:cstheme="minorHAnsi"/>
          <w:sz w:val="24"/>
          <w:szCs w:val="24"/>
          <w:lang w:eastAsia="pl-PL"/>
        </w:rPr>
        <w:t xml:space="preserve">Goście oczekują bowiem </w:t>
      </w:r>
      <w:r w:rsidR="00534978" w:rsidRPr="00BA3FA6">
        <w:rPr>
          <w:rFonts w:eastAsia="Times New Roman" w:cstheme="minorHAnsi"/>
          <w:sz w:val="24"/>
          <w:szCs w:val="24"/>
          <w:lang w:eastAsia="pl-PL"/>
        </w:rPr>
        <w:t xml:space="preserve">coraz częściej </w:t>
      </w:r>
      <w:r w:rsidR="00FF1FF0" w:rsidRPr="00BA3FA6">
        <w:rPr>
          <w:rFonts w:eastAsia="Times New Roman" w:cstheme="minorHAnsi"/>
          <w:sz w:val="24"/>
          <w:szCs w:val="24"/>
          <w:lang w:eastAsia="pl-PL"/>
        </w:rPr>
        <w:t xml:space="preserve">przeżycia </w:t>
      </w:r>
      <w:r w:rsidR="008F4B61" w:rsidRPr="00BA3FA6">
        <w:rPr>
          <w:rFonts w:eastAsia="Times New Roman" w:cstheme="minorHAnsi"/>
          <w:sz w:val="24"/>
          <w:szCs w:val="24"/>
          <w:lang w:eastAsia="pl-PL"/>
        </w:rPr>
        <w:t>przygody, a nie jedynie zakwaterowania. W związku z tym hotele</w:t>
      </w:r>
      <w:r w:rsidR="00E047D3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oferują </w:t>
      </w:r>
      <w:r w:rsidR="00EC096C" w:rsidRPr="00BA3FA6">
        <w:rPr>
          <w:rFonts w:eastAsia="Times New Roman" w:cstheme="minorHAnsi"/>
          <w:sz w:val="24"/>
          <w:szCs w:val="24"/>
          <w:lang w:eastAsia="pl-PL"/>
        </w:rPr>
        <w:t xml:space="preserve">im </w:t>
      </w:r>
      <w:r w:rsidR="00534978" w:rsidRPr="00BA3FA6">
        <w:rPr>
          <w:rFonts w:eastAsia="Times New Roman" w:cstheme="minorHAnsi"/>
          <w:sz w:val="24"/>
          <w:szCs w:val="24"/>
          <w:lang w:eastAsia="pl-PL"/>
        </w:rPr>
        <w:t xml:space="preserve">coś </w:t>
      </w:r>
      <w:r w:rsidRPr="00BA3FA6">
        <w:rPr>
          <w:rFonts w:eastAsia="Times New Roman" w:cstheme="minorHAnsi"/>
          <w:sz w:val="24"/>
          <w:szCs w:val="24"/>
          <w:lang w:eastAsia="pl-PL"/>
        </w:rPr>
        <w:t>więcej niż tylko miejsce do spania. Obszary coworkingowe, kawiarnie, przestrzenie do relaksu promują ideę integracji</w:t>
      </w:r>
      <w:r w:rsidR="00A11419" w:rsidRPr="00BA3FA6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585606" w:rsidRPr="00BA3FA6">
        <w:rPr>
          <w:rFonts w:eastAsia="Times New Roman" w:cstheme="minorHAnsi"/>
          <w:sz w:val="24"/>
          <w:szCs w:val="24"/>
          <w:lang w:eastAsia="pl-PL"/>
        </w:rPr>
        <w:t>stanowiąc odpowiedź na potrzeby osób, które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85606" w:rsidRPr="00BA3FA6">
        <w:rPr>
          <w:rFonts w:eastAsia="Times New Roman" w:cstheme="minorHAnsi"/>
          <w:sz w:val="24"/>
          <w:szCs w:val="24"/>
          <w:lang w:eastAsia="pl-PL"/>
        </w:rPr>
        <w:t>podczas pobytu w hotelu poszukują nie tylko komfortu, ale także inspiracji i możliwości nawiązywania nowych kontaktów.</w:t>
      </w:r>
    </w:p>
    <w:p w14:paraId="5F7481FA" w14:textId="5BA3DF79" w:rsidR="001A5AAC" w:rsidRPr="00BA3FA6" w:rsidRDefault="00136F62" w:rsidP="00572175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BA3FA6">
        <w:rPr>
          <w:rFonts w:eastAsia="Times New Roman" w:cstheme="minorHAnsi"/>
          <w:b/>
          <w:bCs/>
          <w:sz w:val="27"/>
          <w:szCs w:val="27"/>
          <w:lang w:eastAsia="pl-PL"/>
        </w:rPr>
        <w:t>Nietuzinkowy</w:t>
      </w:r>
      <w:r w:rsidR="001A5AAC" w:rsidRPr="00BA3FA6">
        <w:rPr>
          <w:rFonts w:eastAsia="Times New Roman" w:cstheme="minorHAnsi"/>
          <w:b/>
          <w:bCs/>
          <w:sz w:val="27"/>
          <w:szCs w:val="27"/>
          <w:lang w:eastAsia="pl-PL"/>
        </w:rPr>
        <w:t xml:space="preserve"> design</w:t>
      </w:r>
    </w:p>
    <w:p w14:paraId="13AB5021" w14:textId="0EB5A0AB" w:rsidR="001A5AAC" w:rsidRPr="00BA3FA6" w:rsidRDefault="006E18A9" w:rsidP="0057217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t>Wyjątkowy design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>, który angażuje wszystkie zmysły gości, staje się coraz bardziej pożądaną wartością w hotelarstwie. Unikalne</w:t>
      </w:r>
      <w:r w:rsidR="00EE6A74" w:rsidRPr="00BA3FA6">
        <w:rPr>
          <w:rFonts w:eastAsia="Times New Roman" w:cstheme="minorHAnsi"/>
          <w:sz w:val="24"/>
          <w:szCs w:val="24"/>
          <w:lang w:eastAsia="pl-PL"/>
        </w:rPr>
        <w:t xml:space="preserve"> obiekty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 hotel</w:t>
      </w:r>
      <w:r w:rsidR="00EE6A74" w:rsidRPr="00BA3FA6">
        <w:rPr>
          <w:rFonts w:eastAsia="Times New Roman" w:cstheme="minorHAnsi"/>
          <w:sz w:val="24"/>
          <w:szCs w:val="24"/>
          <w:lang w:eastAsia="pl-PL"/>
        </w:rPr>
        <w:t>owe,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 oferujące niepowtarzalne doświadczenia sprawiają, że goście chcą </w:t>
      </w:r>
      <w:r w:rsidR="00B71B54" w:rsidRPr="00BA3FA6">
        <w:rPr>
          <w:rFonts w:eastAsia="Times New Roman" w:cstheme="minorHAnsi"/>
          <w:sz w:val="24"/>
          <w:szCs w:val="24"/>
          <w:lang w:eastAsia="pl-PL"/>
        </w:rPr>
        <w:t xml:space="preserve">do nich 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>wracać. Elementy sztuki</w:t>
      </w:r>
      <w:r w:rsidR="00B71B54" w:rsidRPr="00BA3FA6">
        <w:rPr>
          <w:rFonts w:eastAsia="Times New Roman" w:cstheme="minorHAnsi"/>
          <w:sz w:val="24"/>
          <w:szCs w:val="24"/>
          <w:lang w:eastAsia="pl-PL"/>
        </w:rPr>
        <w:t xml:space="preserve"> regionalnej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, kultury czy </w:t>
      </w:r>
      <w:r w:rsidR="0071179C" w:rsidRPr="00BA3FA6">
        <w:rPr>
          <w:rFonts w:eastAsia="Times New Roman" w:cstheme="minorHAnsi"/>
          <w:sz w:val="24"/>
          <w:szCs w:val="24"/>
          <w:lang w:eastAsia="pl-PL"/>
        </w:rPr>
        <w:t>włączenie do menu lokalnych specjałów</w:t>
      </w:r>
      <w:r w:rsidR="001A5AAC" w:rsidRPr="00BA3FA6">
        <w:rPr>
          <w:rFonts w:eastAsia="Times New Roman" w:cstheme="minorHAnsi"/>
          <w:sz w:val="24"/>
          <w:szCs w:val="24"/>
          <w:lang w:eastAsia="pl-PL"/>
        </w:rPr>
        <w:t xml:space="preserve"> zapewniają autentyczne wrażenia i wyróżniają ofertę hotelu na tle konkurencji.</w:t>
      </w:r>
    </w:p>
    <w:p w14:paraId="2E2DC294" w14:textId="2FF7A364" w:rsidR="001A5AAC" w:rsidRPr="00BA3FA6" w:rsidRDefault="001A5AAC" w:rsidP="00572175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BA3FA6">
        <w:rPr>
          <w:rFonts w:eastAsia="Times New Roman" w:cstheme="minorHAnsi"/>
          <w:b/>
          <w:bCs/>
          <w:sz w:val="27"/>
          <w:szCs w:val="27"/>
          <w:lang w:eastAsia="pl-PL"/>
        </w:rPr>
        <w:t>Zdrowie i wellness</w:t>
      </w:r>
    </w:p>
    <w:p w14:paraId="244A4390" w14:textId="6A867E92" w:rsidR="00D172B3" w:rsidRPr="00BA3FA6" w:rsidRDefault="00573668" w:rsidP="00572175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t xml:space="preserve">Obecnie </w:t>
      </w:r>
      <w:r w:rsidR="00D172B3" w:rsidRPr="00BA3FA6">
        <w:rPr>
          <w:rFonts w:eastAsia="Times New Roman" w:cstheme="minorHAnsi"/>
          <w:sz w:val="24"/>
          <w:szCs w:val="24"/>
          <w:lang w:eastAsia="pl-PL"/>
        </w:rPr>
        <w:t>goście hotelowi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 coraz częściej wybierają miejsca pobytu, biorąc pod uwagę ich ofertę dotyczącą wellness i </w:t>
      </w:r>
      <w:r w:rsidR="00A5306D" w:rsidRPr="00BA3FA6">
        <w:rPr>
          <w:rFonts w:eastAsia="Times New Roman" w:cstheme="minorHAnsi"/>
          <w:sz w:val="24"/>
          <w:szCs w:val="24"/>
          <w:lang w:eastAsia="pl-PL"/>
        </w:rPr>
        <w:t xml:space="preserve">aktywności </w:t>
      </w:r>
      <w:r w:rsidRPr="00BA3FA6">
        <w:rPr>
          <w:rFonts w:eastAsia="Times New Roman" w:cstheme="minorHAnsi"/>
          <w:sz w:val="24"/>
          <w:szCs w:val="24"/>
          <w:lang w:eastAsia="pl-PL"/>
        </w:rPr>
        <w:t>sport</w:t>
      </w:r>
      <w:r w:rsidR="00A5306D" w:rsidRPr="00BA3FA6">
        <w:rPr>
          <w:rFonts w:eastAsia="Times New Roman" w:cstheme="minorHAnsi"/>
          <w:sz w:val="24"/>
          <w:szCs w:val="24"/>
          <w:lang w:eastAsia="pl-PL"/>
        </w:rPr>
        <w:t>owych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D172B3" w:rsidRPr="00BA3FA6">
        <w:rPr>
          <w:rFonts w:eastAsia="Times New Roman" w:cstheme="minorHAnsi"/>
          <w:sz w:val="24"/>
          <w:szCs w:val="24"/>
          <w:lang w:eastAsia="pl-PL"/>
        </w:rPr>
        <w:t>Z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arówno </w:t>
      </w:r>
      <w:r w:rsidR="00D172B3" w:rsidRPr="00BA3FA6">
        <w:rPr>
          <w:rFonts w:eastAsia="Times New Roman" w:cstheme="minorHAnsi"/>
          <w:sz w:val="24"/>
          <w:szCs w:val="24"/>
          <w:lang w:eastAsia="pl-PL"/>
        </w:rPr>
        <w:t xml:space="preserve">ci </w:t>
      </w:r>
      <w:r w:rsidRPr="00BA3FA6">
        <w:rPr>
          <w:rFonts w:eastAsia="Times New Roman" w:cstheme="minorHAnsi"/>
          <w:sz w:val="24"/>
          <w:szCs w:val="24"/>
          <w:lang w:eastAsia="pl-PL"/>
        </w:rPr>
        <w:t>podróżujący służbowo, jak i tury</w:t>
      </w:r>
      <w:r w:rsidR="00D172B3" w:rsidRPr="00BA3FA6">
        <w:rPr>
          <w:rFonts w:eastAsia="Times New Roman" w:cstheme="minorHAnsi"/>
          <w:sz w:val="24"/>
          <w:szCs w:val="24"/>
          <w:lang w:eastAsia="pl-PL"/>
        </w:rPr>
        <w:t>ści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BA3FA6">
        <w:rPr>
          <w:rFonts w:eastAsia="Times New Roman" w:cstheme="minorHAnsi"/>
          <w:sz w:val="24"/>
          <w:szCs w:val="24"/>
          <w:lang w:eastAsia="pl-PL"/>
        </w:rPr>
        <w:lastRenderedPageBreak/>
        <w:t>pragn</w:t>
      </w:r>
      <w:r w:rsidR="00D172B3" w:rsidRPr="00BA3FA6">
        <w:rPr>
          <w:rFonts w:eastAsia="Times New Roman" w:cstheme="minorHAnsi"/>
          <w:sz w:val="24"/>
          <w:szCs w:val="24"/>
          <w:lang w:eastAsia="pl-PL"/>
        </w:rPr>
        <w:t>ą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 utrzymywać rutynę treningową nawet poza domem, jak również korzystać z różnorodnych możliwości regeneracji sił i relaksu.</w:t>
      </w:r>
      <w:r w:rsidR="00312C9F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52CE4" w:rsidRPr="00BA3FA6">
        <w:rPr>
          <w:rFonts w:eastAsia="Times New Roman" w:cstheme="minorHAnsi"/>
          <w:sz w:val="24"/>
          <w:szCs w:val="24"/>
          <w:lang w:eastAsia="pl-PL"/>
        </w:rPr>
        <w:t>Projektowanie hotelu, który odpowiada na te potrzeby, wymaga integracji stref wellness i sport</w:t>
      </w:r>
      <w:r w:rsidR="00725CC9" w:rsidRPr="00BA3FA6">
        <w:rPr>
          <w:rFonts w:eastAsia="Times New Roman" w:cstheme="minorHAnsi"/>
          <w:sz w:val="24"/>
          <w:szCs w:val="24"/>
          <w:lang w:eastAsia="pl-PL"/>
        </w:rPr>
        <w:t>owych</w:t>
      </w:r>
      <w:r w:rsidR="00D52CE4"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25CC9" w:rsidRPr="00BA3FA6">
        <w:rPr>
          <w:rFonts w:eastAsia="Times New Roman" w:cstheme="minorHAnsi"/>
          <w:sz w:val="24"/>
          <w:szCs w:val="24"/>
          <w:lang w:eastAsia="pl-PL"/>
        </w:rPr>
        <w:t xml:space="preserve">z resztą obiektu </w:t>
      </w:r>
      <w:r w:rsidR="00D52CE4" w:rsidRPr="00BA3FA6">
        <w:rPr>
          <w:rFonts w:eastAsia="Times New Roman" w:cstheme="minorHAnsi"/>
          <w:sz w:val="24"/>
          <w:szCs w:val="24"/>
          <w:lang w:eastAsia="pl-PL"/>
        </w:rPr>
        <w:t xml:space="preserve">w sposób, który </w:t>
      </w:r>
      <w:r w:rsidR="005E52DA" w:rsidRPr="00BA3FA6">
        <w:rPr>
          <w:rFonts w:eastAsia="Times New Roman" w:cstheme="minorHAnsi"/>
          <w:sz w:val="24"/>
          <w:szCs w:val="24"/>
          <w:lang w:eastAsia="pl-PL"/>
        </w:rPr>
        <w:t xml:space="preserve">zapewnia </w:t>
      </w:r>
      <w:r w:rsidR="00D52CE4" w:rsidRPr="00BA3FA6">
        <w:rPr>
          <w:rFonts w:eastAsia="Times New Roman" w:cstheme="minorHAnsi"/>
          <w:sz w:val="24"/>
          <w:szCs w:val="24"/>
          <w:lang w:eastAsia="pl-PL"/>
        </w:rPr>
        <w:t>funkcjonal</w:t>
      </w:r>
      <w:r w:rsidR="005E52DA" w:rsidRPr="00BA3FA6">
        <w:rPr>
          <w:rFonts w:eastAsia="Times New Roman" w:cstheme="minorHAnsi"/>
          <w:sz w:val="24"/>
          <w:szCs w:val="24"/>
          <w:lang w:eastAsia="pl-PL"/>
        </w:rPr>
        <w:t>ność</w:t>
      </w:r>
      <w:r w:rsidR="00E11D0F" w:rsidRPr="00BA3FA6">
        <w:rPr>
          <w:rFonts w:eastAsia="Times New Roman" w:cstheme="minorHAnsi"/>
          <w:sz w:val="24"/>
          <w:szCs w:val="24"/>
          <w:lang w:eastAsia="pl-PL"/>
        </w:rPr>
        <w:t xml:space="preserve">, a jednocześnie nie zaburza doznań estetycznych. </w:t>
      </w:r>
      <w:r w:rsidR="00806FB3" w:rsidRPr="00BA3FA6">
        <w:rPr>
          <w:rFonts w:eastAsia="Times New Roman" w:cstheme="minorHAnsi"/>
          <w:sz w:val="24"/>
          <w:szCs w:val="24"/>
          <w:lang w:eastAsia="pl-PL"/>
        </w:rPr>
        <w:t xml:space="preserve">Do głównych wyzwań projektowych należy </w:t>
      </w:r>
      <w:r w:rsidR="001E5419" w:rsidRPr="00BA3FA6">
        <w:rPr>
          <w:rFonts w:eastAsia="Times New Roman" w:cstheme="minorHAnsi"/>
          <w:sz w:val="24"/>
          <w:szCs w:val="24"/>
          <w:lang w:eastAsia="pl-PL"/>
        </w:rPr>
        <w:t xml:space="preserve">zatem </w:t>
      </w:r>
      <w:r w:rsidR="00806FB3" w:rsidRPr="00BA3FA6">
        <w:rPr>
          <w:rFonts w:eastAsia="Times New Roman" w:cstheme="minorHAnsi"/>
          <w:sz w:val="24"/>
          <w:szCs w:val="24"/>
          <w:lang w:eastAsia="pl-PL"/>
        </w:rPr>
        <w:t>odpowiednie rozmieszczenie przestrzeni, tak aby były one łatwo dostępne, ale jednocześnie zapewniały prywatność i spokój.</w:t>
      </w:r>
    </w:p>
    <w:p w14:paraId="40CE7A7C" w14:textId="11C67F27" w:rsidR="00E717DC" w:rsidRPr="00BA3FA6" w:rsidRDefault="00E717DC" w:rsidP="0057217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A3FA6">
        <w:rPr>
          <w:rFonts w:eastAsia="Times New Roman" w:cstheme="minorHAnsi"/>
          <w:sz w:val="24"/>
          <w:szCs w:val="24"/>
          <w:lang w:eastAsia="pl-PL"/>
        </w:rPr>
        <w:t>Jak widać projektowanie obiektów hotelowych kształtowan</w:t>
      </w:r>
      <w:r w:rsidR="00552622" w:rsidRPr="00BA3FA6">
        <w:rPr>
          <w:rFonts w:eastAsia="Times New Roman" w:cstheme="minorHAnsi"/>
          <w:sz w:val="24"/>
          <w:szCs w:val="24"/>
          <w:lang w:eastAsia="pl-PL"/>
        </w:rPr>
        <w:t>e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52622" w:rsidRPr="00BA3FA6">
        <w:rPr>
          <w:rFonts w:eastAsia="Times New Roman" w:cstheme="minorHAnsi"/>
          <w:sz w:val="24"/>
          <w:szCs w:val="24"/>
          <w:lang w:eastAsia="pl-PL"/>
        </w:rPr>
        <w:t>jest przez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 zmieniające się potrzeby i oczekiwania klientów, jak również rozwój technologii. Trendy w tej dziedzinie ewoluują, </w:t>
      </w:r>
      <w:r w:rsidR="0030722C" w:rsidRPr="00BA3FA6">
        <w:rPr>
          <w:rFonts w:eastAsia="Times New Roman" w:cstheme="minorHAnsi"/>
          <w:sz w:val="24"/>
          <w:szCs w:val="24"/>
          <w:lang w:eastAsia="pl-PL"/>
        </w:rPr>
        <w:t>stawiając przed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0722C" w:rsidRPr="00BA3FA6">
        <w:rPr>
          <w:rFonts w:eastAsia="Times New Roman" w:cstheme="minorHAnsi"/>
          <w:sz w:val="24"/>
          <w:szCs w:val="24"/>
          <w:lang w:eastAsia="pl-PL"/>
        </w:rPr>
        <w:t xml:space="preserve">projektantami 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nowe wyzwania, ale także </w:t>
      </w:r>
      <w:r w:rsidR="0030722C" w:rsidRPr="00BA3FA6">
        <w:rPr>
          <w:rFonts w:eastAsia="Times New Roman" w:cstheme="minorHAnsi"/>
          <w:sz w:val="24"/>
          <w:szCs w:val="24"/>
          <w:lang w:eastAsia="pl-PL"/>
        </w:rPr>
        <w:t xml:space="preserve">oferując im </w:t>
      </w:r>
      <w:r w:rsidR="003F58C4" w:rsidRPr="00BA3FA6">
        <w:rPr>
          <w:rFonts w:eastAsia="Times New Roman" w:cstheme="minorHAnsi"/>
          <w:sz w:val="24"/>
          <w:szCs w:val="24"/>
          <w:lang w:eastAsia="pl-PL"/>
        </w:rPr>
        <w:t>niespotykane dotąd</w:t>
      </w:r>
      <w:r w:rsidRPr="00BA3FA6">
        <w:rPr>
          <w:rFonts w:eastAsia="Times New Roman" w:cstheme="minorHAnsi"/>
          <w:sz w:val="24"/>
          <w:szCs w:val="24"/>
          <w:lang w:eastAsia="pl-PL"/>
        </w:rPr>
        <w:t xml:space="preserve"> możliwości </w:t>
      </w:r>
      <w:r w:rsidRPr="00BA3FA6">
        <w:rPr>
          <w:rFonts w:cstheme="minorHAnsi"/>
          <w:sz w:val="24"/>
          <w:szCs w:val="24"/>
          <w:shd w:val="clear" w:color="auto" w:fill="FFFFFF"/>
        </w:rPr>
        <w:t>wyrażenia swojej kreatywności.</w:t>
      </w:r>
    </w:p>
    <w:p w14:paraId="3ABCF4AC" w14:textId="77777777" w:rsidR="006A7833" w:rsidRPr="00BA3FA6" w:rsidRDefault="006A7833" w:rsidP="00572175">
      <w:pPr>
        <w:jc w:val="both"/>
        <w:rPr>
          <w:rFonts w:cstheme="minorHAnsi"/>
        </w:rPr>
      </w:pPr>
    </w:p>
    <w:sectPr w:rsidR="006A7833" w:rsidRPr="00BA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AAC"/>
    <w:rsid w:val="00030B10"/>
    <w:rsid w:val="000A2B79"/>
    <w:rsid w:val="000E4987"/>
    <w:rsid w:val="000E7212"/>
    <w:rsid w:val="00104B0B"/>
    <w:rsid w:val="0012761A"/>
    <w:rsid w:val="00136F62"/>
    <w:rsid w:val="00190F94"/>
    <w:rsid w:val="001A5AAC"/>
    <w:rsid w:val="001C02FA"/>
    <w:rsid w:val="001E0427"/>
    <w:rsid w:val="001E2105"/>
    <w:rsid w:val="001E5419"/>
    <w:rsid w:val="001F425C"/>
    <w:rsid w:val="002664C2"/>
    <w:rsid w:val="002A08F3"/>
    <w:rsid w:val="002B439E"/>
    <w:rsid w:val="0030722C"/>
    <w:rsid w:val="00312C9F"/>
    <w:rsid w:val="003325EE"/>
    <w:rsid w:val="00356E16"/>
    <w:rsid w:val="003E542A"/>
    <w:rsid w:val="003F3D01"/>
    <w:rsid w:val="003F42E9"/>
    <w:rsid w:val="003F58C4"/>
    <w:rsid w:val="00404A7F"/>
    <w:rsid w:val="00421297"/>
    <w:rsid w:val="0042179C"/>
    <w:rsid w:val="00433085"/>
    <w:rsid w:val="00434825"/>
    <w:rsid w:val="004A71A0"/>
    <w:rsid w:val="004B6B5A"/>
    <w:rsid w:val="004D6AA3"/>
    <w:rsid w:val="00534978"/>
    <w:rsid w:val="00552622"/>
    <w:rsid w:val="00572175"/>
    <w:rsid w:val="00573668"/>
    <w:rsid w:val="00577EAC"/>
    <w:rsid w:val="00585606"/>
    <w:rsid w:val="005C0BEA"/>
    <w:rsid w:val="005E4514"/>
    <w:rsid w:val="005E52DA"/>
    <w:rsid w:val="005F1DCF"/>
    <w:rsid w:val="00602B45"/>
    <w:rsid w:val="00613653"/>
    <w:rsid w:val="00615ADF"/>
    <w:rsid w:val="006263B0"/>
    <w:rsid w:val="00646387"/>
    <w:rsid w:val="0068530C"/>
    <w:rsid w:val="006A7833"/>
    <w:rsid w:val="006D511D"/>
    <w:rsid w:val="006E18A9"/>
    <w:rsid w:val="00710CA7"/>
    <w:rsid w:val="0071179C"/>
    <w:rsid w:val="00725CC9"/>
    <w:rsid w:val="00746E14"/>
    <w:rsid w:val="00754A2F"/>
    <w:rsid w:val="00754C60"/>
    <w:rsid w:val="00781480"/>
    <w:rsid w:val="00796414"/>
    <w:rsid w:val="007C4042"/>
    <w:rsid w:val="007F1F31"/>
    <w:rsid w:val="00806FB3"/>
    <w:rsid w:val="008279EE"/>
    <w:rsid w:val="00845641"/>
    <w:rsid w:val="00867904"/>
    <w:rsid w:val="008C4B95"/>
    <w:rsid w:val="008D799A"/>
    <w:rsid w:val="008F4B61"/>
    <w:rsid w:val="00900EF3"/>
    <w:rsid w:val="00916938"/>
    <w:rsid w:val="009E0154"/>
    <w:rsid w:val="009E3F39"/>
    <w:rsid w:val="00A11419"/>
    <w:rsid w:val="00A21062"/>
    <w:rsid w:val="00A3342A"/>
    <w:rsid w:val="00A33DC1"/>
    <w:rsid w:val="00A34C22"/>
    <w:rsid w:val="00A5202B"/>
    <w:rsid w:val="00A5306D"/>
    <w:rsid w:val="00A73031"/>
    <w:rsid w:val="00A94E93"/>
    <w:rsid w:val="00AC5C4B"/>
    <w:rsid w:val="00B16992"/>
    <w:rsid w:val="00B31BF0"/>
    <w:rsid w:val="00B71B54"/>
    <w:rsid w:val="00B91EB0"/>
    <w:rsid w:val="00B937BA"/>
    <w:rsid w:val="00BA3FA6"/>
    <w:rsid w:val="00BF3C11"/>
    <w:rsid w:val="00C26E9E"/>
    <w:rsid w:val="00C858F9"/>
    <w:rsid w:val="00CA6C7A"/>
    <w:rsid w:val="00CE66F4"/>
    <w:rsid w:val="00CF5A92"/>
    <w:rsid w:val="00D06F75"/>
    <w:rsid w:val="00D172B3"/>
    <w:rsid w:val="00D21C1C"/>
    <w:rsid w:val="00D30F03"/>
    <w:rsid w:val="00D52CE4"/>
    <w:rsid w:val="00D86C73"/>
    <w:rsid w:val="00DA5E6C"/>
    <w:rsid w:val="00DA660B"/>
    <w:rsid w:val="00DF6660"/>
    <w:rsid w:val="00E047D3"/>
    <w:rsid w:val="00E11D0F"/>
    <w:rsid w:val="00E36F5A"/>
    <w:rsid w:val="00E46174"/>
    <w:rsid w:val="00E524B3"/>
    <w:rsid w:val="00E54D1F"/>
    <w:rsid w:val="00E717DC"/>
    <w:rsid w:val="00E92D22"/>
    <w:rsid w:val="00E93EDE"/>
    <w:rsid w:val="00EA667B"/>
    <w:rsid w:val="00EC096C"/>
    <w:rsid w:val="00EE3679"/>
    <w:rsid w:val="00EE42EC"/>
    <w:rsid w:val="00EE6A74"/>
    <w:rsid w:val="00EE6E79"/>
    <w:rsid w:val="00F655AF"/>
    <w:rsid w:val="00F82665"/>
    <w:rsid w:val="00F90670"/>
    <w:rsid w:val="00F97D13"/>
    <w:rsid w:val="00FD18D6"/>
    <w:rsid w:val="00FF1A49"/>
    <w:rsid w:val="00FF1FF0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78D60"/>
  <w15:chartTrackingRefBased/>
  <w15:docId w15:val="{61E8F147-02D1-463C-9AAC-1D43D8B8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A5A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1A5A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A5AA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5AA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ext-body">
    <w:name w:val="text-body"/>
    <w:basedOn w:val="Normalny"/>
    <w:rsid w:val="001A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5AAC"/>
    <w:rPr>
      <w:b/>
      <w:bCs/>
    </w:rPr>
  </w:style>
  <w:style w:type="paragraph" w:styleId="Poprawka">
    <w:name w:val="Revision"/>
    <w:hidden/>
    <w:uiPriority w:val="99"/>
    <w:semiHidden/>
    <w:rsid w:val="006463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6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435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9332025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6508701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59541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7098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8411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1844257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056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246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28336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7206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780608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46309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9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1325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991912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262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7</cp:revision>
  <dcterms:created xsi:type="dcterms:W3CDTF">2024-05-07T12:10:00Z</dcterms:created>
  <dcterms:modified xsi:type="dcterms:W3CDTF">2024-05-08T05:45:00Z</dcterms:modified>
</cp:coreProperties>
</file>