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74ED2B" w14:textId="22D3797E" w:rsidR="003F5FA0" w:rsidRPr="00DD6387" w:rsidRDefault="00C71BA9" w:rsidP="00DD6387">
      <w:pPr>
        <w:spacing w:before="240" w:line="360" w:lineRule="auto"/>
        <w:jc w:val="right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Informacja prasowa</w:t>
      </w:r>
    </w:p>
    <w:p w14:paraId="3333475E" w14:textId="10C54412" w:rsidR="00D519F6" w:rsidRPr="00D519F6" w:rsidRDefault="00D519F6" w:rsidP="00D519F6">
      <w:pPr>
        <w:spacing w:before="240" w:line="36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bookmarkStart w:id="0" w:name="header"/>
      <w:bookmarkEnd w:id="0"/>
      <w:r w:rsidRPr="00D519F6">
        <w:rPr>
          <w:rFonts w:ascii="Calibri" w:hAnsi="Calibri" w:cs="Calibri"/>
          <w:b/>
          <w:bCs/>
          <w:sz w:val="22"/>
          <w:szCs w:val="22"/>
        </w:rPr>
        <w:t>Odkryj sposób na codzienny komfort i zapłać o jedną czwartą mniej!</w:t>
      </w:r>
    </w:p>
    <w:p w14:paraId="769FC191" w14:textId="33F3ED00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519F6">
        <w:rPr>
          <w:rFonts w:ascii="Calibri" w:hAnsi="Calibri" w:cs="Calibri"/>
          <w:b/>
          <w:bCs/>
          <w:sz w:val="22"/>
          <w:szCs w:val="22"/>
        </w:rPr>
        <w:t xml:space="preserve">Wiosenne przebudzenie to idealny moment na zmiany, które realnie podniosą Twój codzienny komfort życia. Tegoroczne porządki mogą zyskać zupełnie nowe znaczenie. Od 5 marca do 12 kwietnia 2026 roku pojawia się </w:t>
      </w:r>
      <w:hyperlink r:id="rId8" w:history="1">
        <w:r w:rsidRPr="00D519F6">
          <w:rPr>
            <w:rStyle w:val="Hipercze"/>
            <w:rFonts w:ascii="Calibri" w:hAnsi="Calibri" w:cs="Calibri"/>
            <w:b/>
            <w:bCs/>
            <w:sz w:val="22"/>
            <w:szCs w:val="22"/>
          </w:rPr>
          <w:t>wyjątkowa okazja</w:t>
        </w:r>
      </w:hyperlink>
      <w:r w:rsidRPr="00D519F6">
        <w:rPr>
          <w:rFonts w:ascii="Calibri" w:hAnsi="Calibri" w:cs="Calibri"/>
          <w:b/>
          <w:bCs/>
          <w:sz w:val="22"/>
          <w:szCs w:val="22"/>
        </w:rPr>
        <w:t xml:space="preserve">, by rozświetlić swoje wnętrza i znacząco obniżyć koszty energii, inwestując w technologię klasy </w:t>
      </w:r>
      <w:proofErr w:type="spellStart"/>
      <w:r w:rsidRPr="00D519F6">
        <w:rPr>
          <w:rFonts w:ascii="Calibri" w:hAnsi="Calibri" w:cs="Calibri"/>
          <w:b/>
          <w:bCs/>
          <w:sz w:val="22"/>
          <w:szCs w:val="22"/>
        </w:rPr>
        <w:t>premium</w:t>
      </w:r>
      <w:proofErr w:type="spellEnd"/>
      <w:r w:rsidRPr="00D519F6">
        <w:rPr>
          <w:rFonts w:ascii="Calibri" w:hAnsi="Calibri" w:cs="Calibri"/>
          <w:b/>
          <w:bCs/>
          <w:sz w:val="22"/>
          <w:szCs w:val="22"/>
        </w:rPr>
        <w:t xml:space="preserve"> aż o jedną czwartą taniej. </w:t>
      </w:r>
    </w:p>
    <w:p w14:paraId="69D1DE78" w14:textId="1FCA7628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519F6">
        <w:rPr>
          <w:rFonts w:ascii="Calibri" w:hAnsi="Calibri" w:cs="Calibri"/>
          <w:b/>
          <w:bCs/>
          <w:sz w:val="22"/>
          <w:szCs w:val="22"/>
        </w:rPr>
        <w:t>Smukła forma, większe przeszklenia, ponadczasowy styl</w:t>
      </w:r>
    </w:p>
    <w:p w14:paraId="3350991B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 xml:space="preserve">Jeśli szukasz rozwiązania, które połączy luksusowy, nowoczesny wygląd z doskonałymi parametrami, system PIXEL jest stworzony właśnie dla Ciebie. To nie jest zwykłe okno – to zaawansowana technologia. Dzięki smukłym profilom wpuszcza do wnętrz o 22% więcej naturalnego światła, co pozwala realnie obniżyć koszty energii. Przy bardzo niskim współczynniku przenikania ciepła </w:t>
      </w:r>
      <w:proofErr w:type="spellStart"/>
      <w:r w:rsidRPr="00D519F6">
        <w:rPr>
          <w:rFonts w:ascii="Calibri" w:hAnsi="Calibri" w:cs="Calibri"/>
          <w:sz w:val="22"/>
          <w:szCs w:val="22"/>
        </w:rPr>
        <w:t>Uw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 = 0,83 W/m²K oraz izolacji akustycznej </w:t>
      </w:r>
      <w:proofErr w:type="spellStart"/>
      <w:r w:rsidRPr="00D519F6">
        <w:rPr>
          <w:rFonts w:ascii="Calibri" w:hAnsi="Calibri" w:cs="Calibri"/>
          <w:sz w:val="22"/>
          <w:szCs w:val="22"/>
        </w:rPr>
        <w:t>Rw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 = 36 </w:t>
      </w:r>
      <w:proofErr w:type="spellStart"/>
      <w:r w:rsidRPr="00D519F6">
        <w:rPr>
          <w:rFonts w:ascii="Calibri" w:hAnsi="Calibri" w:cs="Calibri"/>
          <w:sz w:val="22"/>
          <w:szCs w:val="22"/>
        </w:rPr>
        <w:t>dB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, okno to stanowi potężną barierę dla zimna i hałasu. W trwającej właśnie promocji ten zaawansowany technologicznie model </w:t>
      </w:r>
      <w:proofErr w:type="spellStart"/>
      <w:r w:rsidRPr="00D519F6">
        <w:rPr>
          <w:rFonts w:ascii="Calibri" w:hAnsi="Calibri" w:cs="Calibri"/>
          <w:sz w:val="22"/>
          <w:szCs w:val="22"/>
        </w:rPr>
        <w:t>premium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 dostępny jest z najwyższym, 25-procentowym rabatem</w:t>
      </w:r>
    </w:p>
    <w:p w14:paraId="360E6FC9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519F6">
        <w:rPr>
          <w:rFonts w:ascii="Calibri" w:hAnsi="Calibri" w:cs="Calibri"/>
          <w:b/>
          <w:bCs/>
          <w:sz w:val="22"/>
          <w:szCs w:val="22"/>
        </w:rPr>
        <w:t xml:space="preserve">Dlaczego właśnie ta propozycja jest hitem sezonu?  </w:t>
      </w:r>
    </w:p>
    <w:p w14:paraId="62E336BA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 xml:space="preserve">Tylko teraz na wszystkie okna z linii PIXEL otrzymasz aż 25% rabatu! Wyobraź sobie, że płacisz o jedną czwartą mniej za produkt klasy </w:t>
      </w:r>
      <w:proofErr w:type="spellStart"/>
      <w:r w:rsidRPr="00D519F6">
        <w:rPr>
          <w:rFonts w:ascii="Calibri" w:hAnsi="Calibri" w:cs="Calibri"/>
          <w:sz w:val="22"/>
          <w:szCs w:val="22"/>
        </w:rPr>
        <w:t>premium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, który nie tylko wygląda obłędnie dzięki swoim ostrym, </w:t>
      </w:r>
      <w:proofErr w:type="spellStart"/>
      <w:r w:rsidRPr="00D519F6">
        <w:rPr>
          <w:rFonts w:ascii="Calibri" w:hAnsi="Calibri" w:cs="Calibri"/>
          <w:sz w:val="22"/>
          <w:szCs w:val="22"/>
        </w:rPr>
        <w:t>loftowym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 liniom, ale przede wszystkim dba o Twój spokój i niższe rachunki za ogrzewanie. To okazja, obok której nie da się przejść obojętnie.</w:t>
      </w:r>
    </w:p>
    <w:p w14:paraId="41B76D10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519F6">
        <w:rPr>
          <w:rFonts w:ascii="Calibri" w:hAnsi="Calibri" w:cs="Calibri"/>
          <w:b/>
          <w:bCs/>
          <w:sz w:val="22"/>
          <w:szCs w:val="22"/>
        </w:rPr>
        <w:t xml:space="preserve">Design, który zachwyca i dodatki za „grosze” </w:t>
      </w:r>
    </w:p>
    <w:p w14:paraId="34DFE371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 xml:space="preserve">Wiosna to najlepszy moment na zmiany, a </w:t>
      </w:r>
      <w:proofErr w:type="spellStart"/>
      <w:r w:rsidRPr="00D519F6">
        <w:rPr>
          <w:rFonts w:ascii="Calibri" w:hAnsi="Calibri" w:cs="Calibri"/>
          <w:sz w:val="22"/>
          <w:szCs w:val="22"/>
        </w:rPr>
        <w:t>Oknoplast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 idzie o krok dalej, by te zmiany były jeszcze przyjemniejsze. Chcesz, by Twoje okna wyglądały luksusowo i minimalistycznie? Teraz do wybranych systemów możesz dobrać całkowicie ukryte okucia Select za jedyną złotówkę. Żadnych widocznych zawiasów, tylko czysta elegancja, a dla tych, którzy kochają zabawę kolorem, przygotowano coś specjalnego – system PILAR w wersji </w:t>
      </w:r>
      <w:proofErr w:type="spellStart"/>
      <w:r w:rsidRPr="00D519F6">
        <w:rPr>
          <w:rFonts w:ascii="Calibri" w:hAnsi="Calibri" w:cs="Calibri"/>
          <w:sz w:val="22"/>
          <w:szCs w:val="22"/>
        </w:rPr>
        <w:t>bi</w:t>
      </w:r>
      <w:proofErr w:type="spellEnd"/>
      <w:r w:rsidRPr="00D519F6">
        <w:rPr>
          <w:rFonts w:ascii="Calibri" w:hAnsi="Calibri" w:cs="Calibri"/>
          <w:sz w:val="22"/>
          <w:szCs w:val="22"/>
        </w:rPr>
        <w:t>-kolor</w:t>
      </w:r>
    </w:p>
    <w:p w14:paraId="0C253DB8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>z wyjątkowo niską dopłatą. Możesz połączyć klasykę z nowoczesnością, wybierając modne odcienie dębu czy matowej czerni, płacąc za to znacznie mniej niż zwykle.</w:t>
      </w:r>
    </w:p>
    <w:p w14:paraId="0BBD8341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519F6">
        <w:rPr>
          <w:rFonts w:ascii="Calibri" w:hAnsi="Calibri" w:cs="Calibri"/>
          <w:b/>
          <w:bCs/>
          <w:sz w:val="22"/>
          <w:szCs w:val="22"/>
        </w:rPr>
        <w:t xml:space="preserve">Nie czekaj, aż okazja ucieknie! </w:t>
      </w:r>
    </w:p>
    <w:p w14:paraId="00610C10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</w:p>
    <w:p w14:paraId="2618852D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 xml:space="preserve">Promocyjne ceny obejmują również inne systemy, takie jak PILAR, </w:t>
      </w:r>
      <w:proofErr w:type="spellStart"/>
      <w:r w:rsidRPr="00D519F6">
        <w:rPr>
          <w:rFonts w:ascii="Calibri" w:hAnsi="Calibri" w:cs="Calibri"/>
          <w:sz w:val="22"/>
          <w:szCs w:val="22"/>
        </w:rPr>
        <w:t>Prismatic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, PAVA, </w:t>
      </w:r>
      <w:proofErr w:type="spellStart"/>
      <w:r w:rsidRPr="00D519F6">
        <w:rPr>
          <w:rFonts w:ascii="Calibri" w:hAnsi="Calibri" w:cs="Calibri"/>
          <w:sz w:val="22"/>
          <w:szCs w:val="22"/>
        </w:rPr>
        <w:t>Winergetic</w:t>
      </w:r>
      <w:proofErr w:type="spellEnd"/>
      <w:r w:rsidRPr="00D519F6">
        <w:rPr>
          <w:rFonts w:ascii="Calibri" w:hAnsi="Calibri" w:cs="Calibri"/>
          <w:sz w:val="22"/>
          <w:szCs w:val="22"/>
        </w:rPr>
        <w:t xml:space="preserve"> Premium czy nowoczesne systemy przesuwne HST i SLIDE, które otworzą Twój dom na ogród. Pamiętaj jednak – zegar tyka! Oferta obowiązuje tylko do 12 kwietnia.</w:t>
      </w:r>
    </w:p>
    <w:p w14:paraId="15B9CE24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</w:p>
    <w:p w14:paraId="1426052F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>To nie jest czas na kompromisy. Twój dom zasługuje na to, co najlepsze: na ciszę, na nowoczesny design i na oszczędności, które zostaną w Twojej kieszeni. Odwiedź najbliższy salon już dzisiaj i przekonaj się, że luksus i święty spokój nigdy nie były tak blisko Ciebie</w:t>
      </w:r>
    </w:p>
    <w:p w14:paraId="11A1A834" w14:textId="77777777" w:rsidR="00D519F6" w:rsidRP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 xml:space="preserve"> i Twojego budżetu. Wiosna 2026 to Twój czas na wielkie zmiany w małej cenie!</w:t>
      </w:r>
    </w:p>
    <w:p w14:paraId="5E884DC0" w14:textId="41CA3559" w:rsidR="00D519F6" w:rsidRDefault="00D519F6" w:rsidP="00D519F6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519F6">
        <w:rPr>
          <w:rFonts w:ascii="Calibri" w:hAnsi="Calibri" w:cs="Calibri"/>
          <w:sz w:val="22"/>
          <w:szCs w:val="22"/>
        </w:rPr>
        <w:t xml:space="preserve">Szczegóły promocji </w:t>
      </w:r>
      <w:hyperlink r:id="rId9" w:history="1">
        <w:r w:rsidRPr="00D519F6">
          <w:rPr>
            <w:rStyle w:val="Hipercze"/>
            <w:rFonts w:ascii="Calibri" w:hAnsi="Calibri" w:cs="Calibri"/>
            <w:sz w:val="22"/>
            <w:szCs w:val="22"/>
          </w:rPr>
          <w:t>znajdziesz tutaj!</w:t>
        </w:r>
      </w:hyperlink>
    </w:p>
    <w:p w14:paraId="12516E2D" w14:textId="79521F51" w:rsidR="00B31943" w:rsidRPr="00DD6387" w:rsidRDefault="00B31943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--------------------------------------------------------------------------------------------------------------------------</w:t>
      </w:r>
    </w:p>
    <w:p w14:paraId="58FC741C" w14:textId="77777777" w:rsidR="00B31943" w:rsidRPr="00DD6387" w:rsidRDefault="00B31943" w:rsidP="00DD6387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DD6387">
        <w:rPr>
          <w:rFonts w:ascii="Calibri" w:hAnsi="Calibri" w:cs="Calibri"/>
          <w:b/>
          <w:bCs/>
          <w:sz w:val="22"/>
          <w:szCs w:val="22"/>
        </w:rPr>
        <w:t>Kontakt dla mediów</w:t>
      </w:r>
    </w:p>
    <w:p w14:paraId="626F1106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 xml:space="preserve">Patrycja Ogrodnik </w:t>
      </w:r>
    </w:p>
    <w:p w14:paraId="59ED02BF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PR Manager</w:t>
      </w:r>
    </w:p>
    <w:p w14:paraId="748F44FB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hyperlink r:id="rId10" w:history="1">
        <w:r w:rsidRPr="00DD6387">
          <w:rPr>
            <w:rStyle w:val="Hipercze"/>
            <w:rFonts w:ascii="Calibri" w:hAnsi="Calibri" w:cs="Calibri"/>
            <w:color w:val="auto"/>
            <w:sz w:val="22"/>
            <w:szCs w:val="22"/>
          </w:rPr>
          <w:t>p.ogrodnik@commplace.com.pl</w:t>
        </w:r>
      </w:hyperlink>
    </w:p>
    <w:p w14:paraId="37564B18" w14:textId="7B75ABA8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DD6387">
        <w:rPr>
          <w:rFonts w:ascii="Calibri" w:hAnsi="Calibri" w:cs="Calibri"/>
          <w:sz w:val="22"/>
          <w:szCs w:val="22"/>
        </w:rPr>
        <w:t>tel. 692 333 175</w:t>
      </w:r>
    </w:p>
    <w:p w14:paraId="5B2BFE37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264FE774" w14:textId="77777777" w:rsidR="00907CDC" w:rsidRPr="00DD6387" w:rsidRDefault="00907CDC" w:rsidP="00DD6387">
      <w:pPr>
        <w:spacing w:before="240"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907CDC" w:rsidRPr="00DD6387" w14:paraId="74453079" w14:textId="77777777" w:rsidTr="00914D9C">
        <w:trPr>
          <w:trHeight w:val="1191"/>
        </w:trPr>
        <w:tc>
          <w:tcPr>
            <w:tcW w:w="14359" w:type="dxa"/>
            <w:hideMark/>
          </w:tcPr>
          <w:p w14:paraId="0BE5DAD8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r w:rsidRPr="00DD6387">
              <w:rPr>
                <w:rFonts w:ascii="Helvetica Neue" w:hAnsi="Helvetica Neue"/>
                <w:b/>
                <w:bCs/>
                <w:sz w:val="20"/>
                <w:szCs w:val="20"/>
              </w:rPr>
              <w:t>Zuzanna Dyba</w:t>
            </w:r>
          </w:p>
          <w:p w14:paraId="0C0940CD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r w:rsidRPr="00DD6387">
              <w:rPr>
                <w:rFonts w:ascii="Helvetica Neue" w:hAnsi="Helvetica Neue"/>
                <w:sz w:val="20"/>
                <w:szCs w:val="20"/>
              </w:rPr>
              <w:t>Specjalista ds.PR</w:t>
            </w:r>
          </w:p>
          <w:p w14:paraId="5A07B204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r w:rsidRPr="00DD6387">
              <w:rPr>
                <w:rFonts w:ascii="Helvetica Neue" w:hAnsi="Helvetica Neue"/>
                <w:sz w:val="20"/>
                <w:szCs w:val="20"/>
              </w:rPr>
              <w:t>+48 666 870 580</w:t>
            </w:r>
          </w:p>
        </w:tc>
      </w:tr>
      <w:tr w:rsidR="00914D9C" w:rsidRPr="00DD6387" w14:paraId="3F17CFC5" w14:textId="77777777" w:rsidTr="00914D9C">
        <w:trPr>
          <w:trHeight w:val="854"/>
        </w:trPr>
        <w:tc>
          <w:tcPr>
            <w:tcW w:w="14359" w:type="dxa"/>
            <w:hideMark/>
          </w:tcPr>
          <w:p w14:paraId="1D6176D0" w14:textId="77777777" w:rsidR="00914D9C" w:rsidRPr="00DD6387" w:rsidRDefault="00914D9C" w:rsidP="00DD6387">
            <w:pPr>
              <w:pStyle w:val="xmsonormal"/>
              <w:spacing w:before="240" w:beforeAutospacing="0" w:after="240" w:afterAutospacing="0"/>
              <w:jc w:val="both"/>
              <w:rPr>
                <w:rFonts w:ascii="Helvetica Neue" w:hAnsi="Helvetica Neue"/>
                <w:sz w:val="20"/>
                <w:szCs w:val="20"/>
              </w:rPr>
            </w:pPr>
            <w:hyperlink r:id="rId11" w:tgtFrame="_blank" w:history="1">
              <w:r w:rsidRPr="00DD6387">
                <w:rPr>
                  <w:rStyle w:val="Hipercze"/>
                  <w:rFonts w:ascii="Helvetica Neue" w:hAnsi="Helvetica Neue"/>
                  <w:color w:val="auto"/>
                  <w:sz w:val="20"/>
                  <w:szCs w:val="20"/>
                </w:rPr>
                <w:t>Z.Dyba@oknoplast.com.pl</w:t>
              </w:r>
            </w:hyperlink>
          </w:p>
        </w:tc>
      </w:tr>
    </w:tbl>
    <w:p w14:paraId="4358FC01" w14:textId="77777777" w:rsidR="00914D9C" w:rsidRPr="00DD6387" w:rsidRDefault="00914D9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</w:p>
    <w:p w14:paraId="6B9AEDBE" w14:textId="77777777" w:rsidR="00914D9C" w:rsidRPr="00DD6387" w:rsidRDefault="00914D9C" w:rsidP="00DD6387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914D9C" w:rsidRPr="00DD6387">
      <w:headerReference w:type="default" r:id="rId12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D2CA97" w14:textId="77777777" w:rsidR="00A23494" w:rsidRDefault="00A23494">
      <w:r>
        <w:separator/>
      </w:r>
    </w:p>
  </w:endnote>
  <w:endnote w:type="continuationSeparator" w:id="0">
    <w:p w14:paraId="54C458A2" w14:textId="77777777" w:rsidR="00A23494" w:rsidRDefault="00A23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FBDF2" w14:textId="77777777" w:rsidR="00A23494" w:rsidRDefault="00A23494">
      <w:r>
        <w:separator/>
      </w:r>
    </w:p>
  </w:footnote>
  <w:footnote w:type="continuationSeparator" w:id="0">
    <w:p w14:paraId="01352714" w14:textId="77777777" w:rsidR="00A23494" w:rsidRDefault="00A23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F6D1E" w14:textId="3C389187" w:rsidR="00B35CB7" w:rsidRDefault="00E7739A">
    <w:pPr>
      <w:tabs>
        <w:tab w:val="center" w:pos="4536"/>
        <w:tab w:val="right" w:pos="9072"/>
      </w:tabs>
    </w:pPr>
    <w:r>
      <w:rPr>
        <w:noProof/>
      </w:rPr>
      <w:drawing>
        <wp:inline distT="0" distB="0" distL="0" distR="0" wp14:anchorId="6133BEA9" wp14:editId="163C161A">
          <wp:extent cx="1464990" cy="393700"/>
          <wp:effectExtent l="0" t="0" r="0" b="0"/>
          <wp:docPr id="7512834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51283403" name="Obraz 75128340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73452" cy="39597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A991"/>
    <w:multiLevelType w:val="multilevel"/>
    <w:tmpl w:val="36CA4C4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0AB34D2"/>
    <w:multiLevelType w:val="hybridMultilevel"/>
    <w:tmpl w:val="1E6A23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C366ED"/>
    <w:multiLevelType w:val="hybridMultilevel"/>
    <w:tmpl w:val="9BE2C9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B52ED3"/>
    <w:multiLevelType w:val="hybridMultilevel"/>
    <w:tmpl w:val="221853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B01F3"/>
    <w:multiLevelType w:val="hybridMultilevel"/>
    <w:tmpl w:val="FE6860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124CA0"/>
    <w:multiLevelType w:val="hybridMultilevel"/>
    <w:tmpl w:val="C4A6C064"/>
    <w:lvl w:ilvl="0" w:tplc="0415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43B6685C"/>
    <w:multiLevelType w:val="hybridMultilevel"/>
    <w:tmpl w:val="A76E9F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770267"/>
    <w:multiLevelType w:val="hybridMultilevel"/>
    <w:tmpl w:val="BAE099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403765"/>
    <w:multiLevelType w:val="hybridMultilevel"/>
    <w:tmpl w:val="C4160E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B4542"/>
    <w:multiLevelType w:val="hybridMultilevel"/>
    <w:tmpl w:val="785E30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1607D3C"/>
    <w:multiLevelType w:val="hybridMultilevel"/>
    <w:tmpl w:val="9A02D1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D142DF"/>
    <w:multiLevelType w:val="hybridMultilevel"/>
    <w:tmpl w:val="34FC21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E4F19F5"/>
    <w:multiLevelType w:val="hybridMultilevel"/>
    <w:tmpl w:val="03C4C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E67D5E"/>
    <w:multiLevelType w:val="hybridMultilevel"/>
    <w:tmpl w:val="ABBE1E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8936340">
    <w:abstractNumId w:val="6"/>
  </w:num>
  <w:num w:numId="2" w16cid:durableId="1013998031">
    <w:abstractNumId w:val="13"/>
  </w:num>
  <w:num w:numId="3" w16cid:durableId="1093742402">
    <w:abstractNumId w:val="4"/>
  </w:num>
  <w:num w:numId="4" w16cid:durableId="755131662">
    <w:abstractNumId w:val="1"/>
  </w:num>
  <w:num w:numId="5" w16cid:durableId="1419788756">
    <w:abstractNumId w:val="5"/>
  </w:num>
  <w:num w:numId="6" w16cid:durableId="932893">
    <w:abstractNumId w:val="8"/>
  </w:num>
  <w:num w:numId="7" w16cid:durableId="183524104">
    <w:abstractNumId w:val="0"/>
  </w:num>
  <w:num w:numId="8" w16cid:durableId="1966504423">
    <w:abstractNumId w:val="11"/>
  </w:num>
  <w:num w:numId="9" w16cid:durableId="849950472">
    <w:abstractNumId w:val="12"/>
  </w:num>
  <w:num w:numId="10" w16cid:durableId="1549685444">
    <w:abstractNumId w:val="10"/>
  </w:num>
  <w:num w:numId="11" w16cid:durableId="1049690849">
    <w:abstractNumId w:val="2"/>
  </w:num>
  <w:num w:numId="12" w16cid:durableId="976683271">
    <w:abstractNumId w:val="3"/>
  </w:num>
  <w:num w:numId="13" w16cid:durableId="1590307587">
    <w:abstractNumId w:val="7"/>
  </w:num>
  <w:num w:numId="14" w16cid:durableId="10405969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B7"/>
    <w:rsid w:val="00000494"/>
    <w:rsid w:val="00001F31"/>
    <w:rsid w:val="0000748A"/>
    <w:rsid w:val="000158FB"/>
    <w:rsid w:val="000227ED"/>
    <w:rsid w:val="00022B44"/>
    <w:rsid w:val="00053D72"/>
    <w:rsid w:val="00056E57"/>
    <w:rsid w:val="00057D08"/>
    <w:rsid w:val="000700D7"/>
    <w:rsid w:val="0007166F"/>
    <w:rsid w:val="00077089"/>
    <w:rsid w:val="000917FE"/>
    <w:rsid w:val="00091FFD"/>
    <w:rsid w:val="000A72E0"/>
    <w:rsid w:val="000A7EFA"/>
    <w:rsid w:val="000B0E86"/>
    <w:rsid w:val="000B4D81"/>
    <w:rsid w:val="000C0401"/>
    <w:rsid w:val="000E1AD0"/>
    <w:rsid w:val="000E46F7"/>
    <w:rsid w:val="000E7AEB"/>
    <w:rsid w:val="00116976"/>
    <w:rsid w:val="0014397C"/>
    <w:rsid w:val="0014500C"/>
    <w:rsid w:val="00145E08"/>
    <w:rsid w:val="00147C9A"/>
    <w:rsid w:val="001550A6"/>
    <w:rsid w:val="00166AAF"/>
    <w:rsid w:val="00172021"/>
    <w:rsid w:val="00186D73"/>
    <w:rsid w:val="001A58CD"/>
    <w:rsid w:val="001A7E06"/>
    <w:rsid w:val="001B0F64"/>
    <w:rsid w:val="001D0A18"/>
    <w:rsid w:val="001E4C73"/>
    <w:rsid w:val="001F3900"/>
    <w:rsid w:val="00211018"/>
    <w:rsid w:val="00221A74"/>
    <w:rsid w:val="00223B9B"/>
    <w:rsid w:val="002256B5"/>
    <w:rsid w:val="0023191A"/>
    <w:rsid w:val="00245B0D"/>
    <w:rsid w:val="00251DE0"/>
    <w:rsid w:val="0026269D"/>
    <w:rsid w:val="002629DD"/>
    <w:rsid w:val="0028322F"/>
    <w:rsid w:val="0028539E"/>
    <w:rsid w:val="00291247"/>
    <w:rsid w:val="00293AA5"/>
    <w:rsid w:val="002A43FB"/>
    <w:rsid w:val="002B3FD5"/>
    <w:rsid w:val="002C1C1D"/>
    <w:rsid w:val="002C71D3"/>
    <w:rsid w:val="002D4142"/>
    <w:rsid w:val="002D4775"/>
    <w:rsid w:val="002D6419"/>
    <w:rsid w:val="002E0533"/>
    <w:rsid w:val="002E275A"/>
    <w:rsid w:val="00327FF4"/>
    <w:rsid w:val="003367A4"/>
    <w:rsid w:val="003441F1"/>
    <w:rsid w:val="00347B83"/>
    <w:rsid w:val="00347CB9"/>
    <w:rsid w:val="00350FC5"/>
    <w:rsid w:val="00357083"/>
    <w:rsid w:val="00361447"/>
    <w:rsid w:val="00365A12"/>
    <w:rsid w:val="00384F8F"/>
    <w:rsid w:val="00393ABB"/>
    <w:rsid w:val="0039549E"/>
    <w:rsid w:val="003A3792"/>
    <w:rsid w:val="003B7B81"/>
    <w:rsid w:val="003E688F"/>
    <w:rsid w:val="003F5FA0"/>
    <w:rsid w:val="003F6B4B"/>
    <w:rsid w:val="00402D9B"/>
    <w:rsid w:val="004055BF"/>
    <w:rsid w:val="0041387F"/>
    <w:rsid w:val="00415140"/>
    <w:rsid w:val="00432BAC"/>
    <w:rsid w:val="0045401B"/>
    <w:rsid w:val="00454135"/>
    <w:rsid w:val="00463BC1"/>
    <w:rsid w:val="004821CF"/>
    <w:rsid w:val="004829C2"/>
    <w:rsid w:val="004875DA"/>
    <w:rsid w:val="00496A4A"/>
    <w:rsid w:val="004A1607"/>
    <w:rsid w:val="004A1D43"/>
    <w:rsid w:val="004B157B"/>
    <w:rsid w:val="004B5367"/>
    <w:rsid w:val="004C4F64"/>
    <w:rsid w:val="004D419D"/>
    <w:rsid w:val="004D6BB1"/>
    <w:rsid w:val="004D7353"/>
    <w:rsid w:val="004E4173"/>
    <w:rsid w:val="004F4AD4"/>
    <w:rsid w:val="004F5527"/>
    <w:rsid w:val="0050288F"/>
    <w:rsid w:val="00506F77"/>
    <w:rsid w:val="00507F72"/>
    <w:rsid w:val="00510420"/>
    <w:rsid w:val="00522C43"/>
    <w:rsid w:val="00525649"/>
    <w:rsid w:val="0053013C"/>
    <w:rsid w:val="00552929"/>
    <w:rsid w:val="00560D4E"/>
    <w:rsid w:val="00573D08"/>
    <w:rsid w:val="00583796"/>
    <w:rsid w:val="00590003"/>
    <w:rsid w:val="00597EF9"/>
    <w:rsid w:val="005B5297"/>
    <w:rsid w:val="005C0860"/>
    <w:rsid w:val="005C27F5"/>
    <w:rsid w:val="005F1B78"/>
    <w:rsid w:val="00610FCB"/>
    <w:rsid w:val="006112C2"/>
    <w:rsid w:val="00617F10"/>
    <w:rsid w:val="00627DE7"/>
    <w:rsid w:val="006328DD"/>
    <w:rsid w:val="0064180B"/>
    <w:rsid w:val="0064580C"/>
    <w:rsid w:val="00663485"/>
    <w:rsid w:val="00673BCA"/>
    <w:rsid w:val="00675E85"/>
    <w:rsid w:val="00677A7E"/>
    <w:rsid w:val="00677F8F"/>
    <w:rsid w:val="00685404"/>
    <w:rsid w:val="006877C7"/>
    <w:rsid w:val="006A3FAA"/>
    <w:rsid w:val="006A46DB"/>
    <w:rsid w:val="006E6179"/>
    <w:rsid w:val="006E7EDB"/>
    <w:rsid w:val="00706F7A"/>
    <w:rsid w:val="00720F84"/>
    <w:rsid w:val="007236D3"/>
    <w:rsid w:val="0072409F"/>
    <w:rsid w:val="00730A89"/>
    <w:rsid w:val="00731697"/>
    <w:rsid w:val="00742A3D"/>
    <w:rsid w:val="00743AC2"/>
    <w:rsid w:val="007440E7"/>
    <w:rsid w:val="007448AB"/>
    <w:rsid w:val="00747038"/>
    <w:rsid w:val="00753E33"/>
    <w:rsid w:val="007637F1"/>
    <w:rsid w:val="00767703"/>
    <w:rsid w:val="00772A79"/>
    <w:rsid w:val="00784A5D"/>
    <w:rsid w:val="007857AD"/>
    <w:rsid w:val="00787032"/>
    <w:rsid w:val="00787C64"/>
    <w:rsid w:val="007A030E"/>
    <w:rsid w:val="007A037B"/>
    <w:rsid w:val="007A3E6D"/>
    <w:rsid w:val="007B35F3"/>
    <w:rsid w:val="007D0E15"/>
    <w:rsid w:val="007D40BD"/>
    <w:rsid w:val="007E1DF5"/>
    <w:rsid w:val="007E79C5"/>
    <w:rsid w:val="00801916"/>
    <w:rsid w:val="00807BC9"/>
    <w:rsid w:val="008160E6"/>
    <w:rsid w:val="00847D68"/>
    <w:rsid w:val="00853600"/>
    <w:rsid w:val="00853623"/>
    <w:rsid w:val="00855D8C"/>
    <w:rsid w:val="00870D8D"/>
    <w:rsid w:val="00874642"/>
    <w:rsid w:val="00882B3F"/>
    <w:rsid w:val="00885B1D"/>
    <w:rsid w:val="0089074B"/>
    <w:rsid w:val="008A5762"/>
    <w:rsid w:val="008B3E3E"/>
    <w:rsid w:val="008B5287"/>
    <w:rsid w:val="008B718B"/>
    <w:rsid w:val="008C2E13"/>
    <w:rsid w:val="008C610D"/>
    <w:rsid w:val="008C7694"/>
    <w:rsid w:val="008D286C"/>
    <w:rsid w:val="008D3184"/>
    <w:rsid w:val="008F57D1"/>
    <w:rsid w:val="009028C1"/>
    <w:rsid w:val="00907C90"/>
    <w:rsid w:val="00907CDC"/>
    <w:rsid w:val="00914C55"/>
    <w:rsid w:val="00914D9C"/>
    <w:rsid w:val="00921978"/>
    <w:rsid w:val="00924D1F"/>
    <w:rsid w:val="00945A8B"/>
    <w:rsid w:val="00955B69"/>
    <w:rsid w:val="00957566"/>
    <w:rsid w:val="009637F3"/>
    <w:rsid w:val="009709D8"/>
    <w:rsid w:val="00973E25"/>
    <w:rsid w:val="00974504"/>
    <w:rsid w:val="009756A7"/>
    <w:rsid w:val="00980010"/>
    <w:rsid w:val="00981A5A"/>
    <w:rsid w:val="00987C2E"/>
    <w:rsid w:val="009B4B4A"/>
    <w:rsid w:val="009B6C05"/>
    <w:rsid w:val="009C2278"/>
    <w:rsid w:val="009C42DB"/>
    <w:rsid w:val="009D0AF6"/>
    <w:rsid w:val="009D5A4B"/>
    <w:rsid w:val="009E1653"/>
    <w:rsid w:val="009E72B6"/>
    <w:rsid w:val="00A01ECE"/>
    <w:rsid w:val="00A031E0"/>
    <w:rsid w:val="00A2294E"/>
    <w:rsid w:val="00A23494"/>
    <w:rsid w:val="00A43156"/>
    <w:rsid w:val="00A44C90"/>
    <w:rsid w:val="00A4677A"/>
    <w:rsid w:val="00A53AA4"/>
    <w:rsid w:val="00A6795C"/>
    <w:rsid w:val="00A71E71"/>
    <w:rsid w:val="00A845FC"/>
    <w:rsid w:val="00A913BC"/>
    <w:rsid w:val="00A96397"/>
    <w:rsid w:val="00AA0E23"/>
    <w:rsid w:val="00AA2D10"/>
    <w:rsid w:val="00AD1A86"/>
    <w:rsid w:val="00AD59EF"/>
    <w:rsid w:val="00AF1260"/>
    <w:rsid w:val="00AF41D5"/>
    <w:rsid w:val="00B154D2"/>
    <w:rsid w:val="00B247AC"/>
    <w:rsid w:val="00B2518D"/>
    <w:rsid w:val="00B27AAF"/>
    <w:rsid w:val="00B31943"/>
    <w:rsid w:val="00B35CB7"/>
    <w:rsid w:val="00B35FDD"/>
    <w:rsid w:val="00B6137F"/>
    <w:rsid w:val="00B614D4"/>
    <w:rsid w:val="00B65DD1"/>
    <w:rsid w:val="00B673AB"/>
    <w:rsid w:val="00B6797D"/>
    <w:rsid w:val="00B77882"/>
    <w:rsid w:val="00B8151E"/>
    <w:rsid w:val="00BB0041"/>
    <w:rsid w:val="00BB0CB1"/>
    <w:rsid w:val="00BC35D6"/>
    <w:rsid w:val="00BD64A3"/>
    <w:rsid w:val="00BD7A12"/>
    <w:rsid w:val="00C032D2"/>
    <w:rsid w:val="00C04DF2"/>
    <w:rsid w:val="00C10032"/>
    <w:rsid w:val="00C13DFD"/>
    <w:rsid w:val="00C14A45"/>
    <w:rsid w:val="00C177F0"/>
    <w:rsid w:val="00C17A2B"/>
    <w:rsid w:val="00C22148"/>
    <w:rsid w:val="00C25A0B"/>
    <w:rsid w:val="00C308BF"/>
    <w:rsid w:val="00C66564"/>
    <w:rsid w:val="00C71BA9"/>
    <w:rsid w:val="00C81C5B"/>
    <w:rsid w:val="00CB62BD"/>
    <w:rsid w:val="00CD1F2F"/>
    <w:rsid w:val="00CD3675"/>
    <w:rsid w:val="00CF179E"/>
    <w:rsid w:val="00D03FE5"/>
    <w:rsid w:val="00D065F2"/>
    <w:rsid w:val="00D069C9"/>
    <w:rsid w:val="00D10CB8"/>
    <w:rsid w:val="00D1216C"/>
    <w:rsid w:val="00D168BE"/>
    <w:rsid w:val="00D23DFC"/>
    <w:rsid w:val="00D410E3"/>
    <w:rsid w:val="00D45F4A"/>
    <w:rsid w:val="00D465B1"/>
    <w:rsid w:val="00D46802"/>
    <w:rsid w:val="00D519F6"/>
    <w:rsid w:val="00D60C67"/>
    <w:rsid w:val="00D6284D"/>
    <w:rsid w:val="00D63602"/>
    <w:rsid w:val="00D71544"/>
    <w:rsid w:val="00D8713A"/>
    <w:rsid w:val="00DA3B25"/>
    <w:rsid w:val="00DB6149"/>
    <w:rsid w:val="00DB772A"/>
    <w:rsid w:val="00DB7922"/>
    <w:rsid w:val="00DC1039"/>
    <w:rsid w:val="00DC319C"/>
    <w:rsid w:val="00DC4F09"/>
    <w:rsid w:val="00DD4A0E"/>
    <w:rsid w:val="00DD6387"/>
    <w:rsid w:val="00DD7E8B"/>
    <w:rsid w:val="00DF32C5"/>
    <w:rsid w:val="00DF7A2A"/>
    <w:rsid w:val="00E00F5B"/>
    <w:rsid w:val="00E06A6F"/>
    <w:rsid w:val="00E118BA"/>
    <w:rsid w:val="00E14061"/>
    <w:rsid w:val="00E20909"/>
    <w:rsid w:val="00E3123C"/>
    <w:rsid w:val="00E4279E"/>
    <w:rsid w:val="00E43089"/>
    <w:rsid w:val="00E45634"/>
    <w:rsid w:val="00E46E06"/>
    <w:rsid w:val="00E51106"/>
    <w:rsid w:val="00E7156E"/>
    <w:rsid w:val="00E73C95"/>
    <w:rsid w:val="00E77087"/>
    <w:rsid w:val="00E7739A"/>
    <w:rsid w:val="00E82731"/>
    <w:rsid w:val="00E87166"/>
    <w:rsid w:val="00EA02E4"/>
    <w:rsid w:val="00EA53EE"/>
    <w:rsid w:val="00EA54D4"/>
    <w:rsid w:val="00EC654D"/>
    <w:rsid w:val="00EE0332"/>
    <w:rsid w:val="00EE5CA2"/>
    <w:rsid w:val="00EF27CE"/>
    <w:rsid w:val="00F02EA4"/>
    <w:rsid w:val="00F123B0"/>
    <w:rsid w:val="00F17E5E"/>
    <w:rsid w:val="00F23EEC"/>
    <w:rsid w:val="00F26D22"/>
    <w:rsid w:val="00F31523"/>
    <w:rsid w:val="00F329DE"/>
    <w:rsid w:val="00F367A4"/>
    <w:rsid w:val="00F60300"/>
    <w:rsid w:val="00F73BB6"/>
    <w:rsid w:val="00F74A39"/>
    <w:rsid w:val="00F802F3"/>
    <w:rsid w:val="00F839BB"/>
    <w:rsid w:val="00F84552"/>
    <w:rsid w:val="00F873B4"/>
    <w:rsid w:val="00F90069"/>
    <w:rsid w:val="00FA69C2"/>
    <w:rsid w:val="00FC4A72"/>
    <w:rsid w:val="00FD0642"/>
    <w:rsid w:val="00FD1622"/>
    <w:rsid w:val="00FD293D"/>
    <w:rsid w:val="00FD2C83"/>
    <w:rsid w:val="00FE3FD4"/>
    <w:rsid w:val="00FF1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7C8F7B"/>
  <w15:docId w15:val="{EDCDB449-17AB-5B48-B378-FE787495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8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 w:line="259" w:lineRule="auto"/>
      <w:outlineLvl w:val="0"/>
    </w:pPr>
    <w:rPr>
      <w:rFonts w:ascii="Calibri" w:eastAsia="Calibri" w:hAnsi="Calibri" w:cs="Calibri"/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 w:line="259" w:lineRule="auto"/>
      <w:outlineLvl w:val="1"/>
    </w:pPr>
    <w:rPr>
      <w:rFonts w:ascii="Calibri" w:eastAsia="Calibri" w:hAnsi="Calibri" w:cs="Calibri"/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 w:line="259" w:lineRule="auto"/>
      <w:outlineLvl w:val="2"/>
    </w:pPr>
    <w:rPr>
      <w:rFonts w:ascii="Calibri" w:eastAsia="Calibri" w:hAnsi="Calibri" w:cs="Calibri"/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 w:line="259" w:lineRule="auto"/>
      <w:outlineLvl w:val="3"/>
    </w:pPr>
    <w:rPr>
      <w:rFonts w:ascii="Calibri" w:eastAsia="Calibri" w:hAnsi="Calibri" w:cs="Calibri"/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 w:line="259" w:lineRule="auto"/>
      <w:outlineLvl w:val="4"/>
    </w:pPr>
    <w:rPr>
      <w:rFonts w:ascii="Calibri" w:eastAsia="Calibri" w:hAnsi="Calibri" w:cs="Calibri"/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 w:line="259" w:lineRule="auto"/>
      <w:outlineLvl w:val="5"/>
    </w:pPr>
    <w:rPr>
      <w:rFonts w:ascii="Calibri" w:eastAsia="Calibri" w:hAnsi="Calibri" w:cs="Calibri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 w:line="259" w:lineRule="auto"/>
    </w:pPr>
    <w:rPr>
      <w:rFonts w:ascii="Calibri" w:eastAsia="Calibri" w:hAnsi="Calibri" w:cs="Calibri"/>
      <w:b/>
      <w:sz w:val="72"/>
      <w:szCs w:val="72"/>
    </w:rPr>
  </w:style>
  <w:style w:type="paragraph" w:styleId="Akapitzlist">
    <w:name w:val="List Paragraph"/>
    <w:basedOn w:val="Normalny"/>
    <w:uiPriority w:val="34"/>
    <w:qFormat/>
    <w:rsid w:val="00B87088"/>
    <w:pPr>
      <w:spacing w:after="160" w:line="259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Hipercze">
    <w:name w:val="Hyperlink"/>
    <w:basedOn w:val="Domylnaczcionkaakapitu"/>
    <w:uiPriority w:val="99"/>
    <w:unhideWhenUsed/>
    <w:rsid w:val="00B31943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22C43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uiPriority w:val="99"/>
    <w:rsid w:val="00522C43"/>
  </w:style>
  <w:style w:type="paragraph" w:styleId="Stopka">
    <w:name w:val="footer"/>
    <w:basedOn w:val="Normalny"/>
    <w:link w:val="StopkaZnak"/>
    <w:uiPriority w:val="99"/>
    <w:unhideWhenUsed/>
    <w:rsid w:val="00522C43"/>
    <w:pPr>
      <w:tabs>
        <w:tab w:val="center" w:pos="4536"/>
        <w:tab w:val="right" w:pos="9072"/>
      </w:tabs>
    </w:pPr>
    <w:rPr>
      <w:rFonts w:ascii="Calibri" w:eastAsia="Calibri" w:hAnsi="Calibri" w:cs="Calibri"/>
      <w:sz w:val="22"/>
      <w:szCs w:val="22"/>
    </w:rPr>
  </w:style>
  <w:style w:type="character" w:customStyle="1" w:styleId="StopkaZnak">
    <w:name w:val="Stopka Znak"/>
    <w:basedOn w:val="Domylnaczcionkaakapitu"/>
    <w:link w:val="Stopka"/>
    <w:uiPriority w:val="99"/>
    <w:rsid w:val="00522C43"/>
  </w:style>
  <w:style w:type="paragraph" w:styleId="Tekstprzypisudolnego">
    <w:name w:val="footnote text"/>
    <w:basedOn w:val="Normalny"/>
    <w:link w:val="TekstprzypisudolnegoZnak"/>
    <w:uiPriority w:val="9"/>
    <w:unhideWhenUsed/>
    <w:qFormat/>
    <w:rsid w:val="000E1AD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"/>
    <w:rsid w:val="000E1AD0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nhideWhenUsed/>
    <w:rsid w:val="000E1AD0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70D8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12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1260"/>
    <w:pPr>
      <w:spacing w:after="160"/>
    </w:pPr>
    <w:rPr>
      <w:rFonts w:ascii="Calibri" w:eastAsia="Calibri" w:hAnsi="Calibri" w:cs="Calibri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12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12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1260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5C0860"/>
    <w:pPr>
      <w:spacing w:before="100" w:beforeAutospacing="1" w:after="100" w:afterAutospacing="1"/>
    </w:pPr>
  </w:style>
  <w:style w:type="character" w:styleId="Uwydatnienie">
    <w:name w:val="Emphasis"/>
    <w:basedOn w:val="Domylnaczcionkaakapitu"/>
    <w:uiPriority w:val="20"/>
    <w:qFormat/>
    <w:rsid w:val="00FD293D"/>
    <w:rPr>
      <w:i/>
      <w:iCs/>
    </w:rPr>
  </w:style>
  <w:style w:type="paragraph" w:styleId="Poprawka">
    <w:name w:val="Revision"/>
    <w:hidden/>
    <w:uiPriority w:val="99"/>
    <w:semiHidden/>
    <w:rsid w:val="00C17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msonormal">
    <w:name w:val="x_msonormal"/>
    <w:basedOn w:val="Normalny"/>
    <w:rsid w:val="00914D9C"/>
    <w:pPr>
      <w:spacing w:before="100" w:beforeAutospacing="1" w:after="100" w:afterAutospacing="1"/>
    </w:pPr>
  </w:style>
  <w:style w:type="character" w:styleId="UyteHipercze">
    <w:name w:val="FollowedHyperlink"/>
    <w:basedOn w:val="Domylnaczcionkaakapitu"/>
    <w:uiPriority w:val="99"/>
    <w:semiHidden/>
    <w:unhideWhenUsed/>
    <w:rsid w:val="00907CDC"/>
    <w:rPr>
      <w:color w:val="954F72" w:themeColor="followedHyperlink"/>
      <w:u w:val="single"/>
    </w:rPr>
  </w:style>
  <w:style w:type="paragraph" w:styleId="Tekstpodstawowy">
    <w:name w:val="Body Text"/>
    <w:basedOn w:val="Normalny"/>
    <w:link w:val="TekstpodstawowyZnak"/>
    <w:qFormat/>
    <w:rsid w:val="009B6C05"/>
    <w:pPr>
      <w:spacing w:before="180" w:after="180"/>
    </w:pPr>
    <w:rPr>
      <w:rFonts w:asciiTheme="minorHAnsi" w:eastAsiaTheme="minorHAnsi" w:hAnsiTheme="minorHAnsi" w:cstheme="minorBidi"/>
      <w:lang w:val="en"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9B6C05"/>
    <w:rPr>
      <w:rFonts w:asciiTheme="minorHAnsi" w:eastAsiaTheme="minorHAnsi" w:hAnsiTheme="minorHAnsi" w:cstheme="minorBidi"/>
      <w:sz w:val="24"/>
      <w:szCs w:val="24"/>
      <w:lang w:val="en" w:eastAsia="en-US"/>
    </w:rPr>
  </w:style>
  <w:style w:type="paragraph" w:customStyle="1" w:styleId="FirstParagraph">
    <w:name w:val="First Paragraph"/>
    <w:basedOn w:val="Tekstpodstawowy"/>
    <w:next w:val="Tekstpodstawowy"/>
    <w:qFormat/>
    <w:rsid w:val="009B6C05"/>
  </w:style>
  <w:style w:type="paragraph" w:customStyle="1" w:styleId="Compact">
    <w:name w:val="Compact"/>
    <w:basedOn w:val="Tekstpodstawowy"/>
    <w:qFormat/>
    <w:rsid w:val="00E06A6F"/>
    <w:pPr>
      <w:spacing w:before="36" w:after="36"/>
    </w:pPr>
  </w:style>
  <w:style w:type="character" w:styleId="Pogrubienie">
    <w:name w:val="Strong"/>
    <w:basedOn w:val="Domylnaczcionkaakapitu"/>
    <w:uiPriority w:val="22"/>
    <w:qFormat/>
    <w:rsid w:val="0087464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4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knoplast.com.pl/promocje/wiosenna-promocja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.Dyba@oknoplast.com.p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p.ogrodnik@commplace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knoplast.com.pl/promocje/wiosenna-promocja/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DwgzTrsYgAQY9jRrW9CaNrNy6Kw==">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475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Stępień, Paulina</dc:creator>
  <cp:lastModifiedBy>Patrycja Ogrodnik</cp:lastModifiedBy>
  <cp:revision>2</cp:revision>
  <dcterms:created xsi:type="dcterms:W3CDTF">2026-03-10T14:33:00Z</dcterms:created>
  <dcterms:modified xsi:type="dcterms:W3CDTF">2026-03-10T14:33:00Z</dcterms:modified>
</cp:coreProperties>
</file>