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AB842" w14:textId="531AD6D8" w:rsidR="00422919" w:rsidRPr="00370520" w:rsidRDefault="00502BD6" w:rsidP="00370520">
      <w:pPr>
        <w:pStyle w:val="Nagwek1"/>
        <w:spacing w:before="0" w:line="360" w:lineRule="auto"/>
        <w:rPr>
          <w:rFonts w:ascii="Lato" w:hAnsi="Lato"/>
          <w:sz w:val="28"/>
          <w:szCs w:val="28"/>
          <w:lang w:val="pl-PL"/>
        </w:rPr>
      </w:pPr>
      <w:r w:rsidRPr="00370520">
        <w:rPr>
          <w:rFonts w:ascii="Lato" w:hAnsi="Lato"/>
          <w:sz w:val="28"/>
          <w:szCs w:val="28"/>
          <w:lang w:val="pl-PL"/>
        </w:rPr>
        <w:t>Okna na poddaszu i o nieregularnych kształtach</w:t>
      </w:r>
      <w:r w:rsidR="003A5005" w:rsidRPr="00370520">
        <w:rPr>
          <w:rFonts w:ascii="Lato" w:hAnsi="Lato"/>
          <w:sz w:val="28"/>
          <w:szCs w:val="28"/>
          <w:lang w:val="pl-PL"/>
        </w:rPr>
        <w:t xml:space="preserve"> -</w:t>
      </w:r>
      <w:r w:rsidRPr="00370520">
        <w:rPr>
          <w:rFonts w:ascii="Lato" w:hAnsi="Lato"/>
          <w:sz w:val="28"/>
          <w:szCs w:val="28"/>
          <w:lang w:val="pl-PL"/>
        </w:rPr>
        <w:t xml:space="preserve"> </w:t>
      </w:r>
      <w:r w:rsidR="003A5005" w:rsidRPr="00370520">
        <w:rPr>
          <w:rFonts w:ascii="Lato" w:hAnsi="Lato"/>
          <w:sz w:val="28"/>
          <w:szCs w:val="28"/>
          <w:lang w:val="pl-PL"/>
        </w:rPr>
        <w:t>j</w:t>
      </w:r>
      <w:r w:rsidRPr="00370520">
        <w:rPr>
          <w:rFonts w:ascii="Lato" w:hAnsi="Lato"/>
          <w:sz w:val="28"/>
          <w:szCs w:val="28"/>
          <w:lang w:val="pl-PL"/>
        </w:rPr>
        <w:t>akie osłony wybrać</w:t>
      </w:r>
      <w:r w:rsidRPr="00370520">
        <w:rPr>
          <w:rFonts w:ascii="Lato" w:hAnsi="Lato"/>
          <w:sz w:val="28"/>
          <w:szCs w:val="28"/>
          <w:lang w:val="pl-PL" w:eastAsia="zh-TW"/>
        </w:rPr>
        <w:t>?</w:t>
      </w:r>
    </w:p>
    <w:p w14:paraId="750BAD7D" w14:textId="77777777" w:rsidR="00422919" w:rsidRPr="00370520" w:rsidRDefault="00422919" w:rsidP="00370520">
      <w:pPr>
        <w:pStyle w:val="Tre"/>
        <w:spacing w:line="360" w:lineRule="auto"/>
        <w:jc w:val="both"/>
        <w:rPr>
          <w:rFonts w:ascii="Lato" w:hAnsi="Lato" w:cs="Calibri"/>
          <w:b/>
          <w:bCs/>
        </w:rPr>
      </w:pPr>
    </w:p>
    <w:p w14:paraId="5C0B9BBB" w14:textId="747770C5" w:rsidR="00422919" w:rsidRPr="00370520" w:rsidRDefault="00502BD6" w:rsidP="00370520">
      <w:pPr>
        <w:pStyle w:val="Tre"/>
        <w:spacing w:line="360" w:lineRule="auto"/>
        <w:jc w:val="both"/>
        <w:rPr>
          <w:rFonts w:ascii="Lato" w:hAnsi="Lato" w:cs="Calibri"/>
          <w:b/>
          <w:bCs/>
        </w:rPr>
      </w:pPr>
      <w:r w:rsidRPr="00370520">
        <w:rPr>
          <w:rFonts w:ascii="Lato" w:hAnsi="Lato" w:cs="Calibri"/>
          <w:b/>
          <w:bCs/>
        </w:rPr>
        <w:t xml:space="preserve">Osłony okienne to </w:t>
      </w:r>
      <w:proofErr w:type="spellStart"/>
      <w:r w:rsidRPr="00370520">
        <w:rPr>
          <w:rFonts w:ascii="Lato" w:hAnsi="Lato" w:cs="Calibri"/>
          <w:b/>
          <w:bCs/>
        </w:rPr>
        <w:t>must</w:t>
      </w:r>
      <w:proofErr w:type="spellEnd"/>
      <w:r w:rsidRPr="00370520">
        <w:rPr>
          <w:rFonts w:ascii="Lato" w:hAnsi="Lato" w:cs="Calibri"/>
          <w:b/>
          <w:bCs/>
        </w:rPr>
        <w:t xml:space="preserve"> </w:t>
      </w:r>
      <w:proofErr w:type="spellStart"/>
      <w:r w:rsidRPr="00370520">
        <w:rPr>
          <w:rFonts w:ascii="Lato" w:hAnsi="Lato" w:cs="Calibri"/>
          <w:b/>
          <w:bCs/>
        </w:rPr>
        <w:t>have</w:t>
      </w:r>
      <w:proofErr w:type="spellEnd"/>
      <w:r w:rsidRPr="00370520">
        <w:rPr>
          <w:rFonts w:ascii="Lato" w:hAnsi="Lato" w:cs="Calibri"/>
          <w:b/>
          <w:bCs/>
        </w:rPr>
        <w:t xml:space="preserve"> w każdym domu. Żaluzje czy rolety nie tylko zaciemniają pomieszczenia i chronią je przed nadmiernym nagrzewaniem, ale także mogą stanowić niebanalną ozdobę wnętrza. O ile wybór osłon do standardowych okien nie sprawia większego problemu, to aranżacja okien dachowych i tych o nieregularnych kształtach może stanowić niemałe wyzwanie. Jakie osłony sprawdzą się w takim przypadku? Przyjrzyjmy się</w:t>
      </w:r>
      <w:r w:rsidR="003A5005" w:rsidRPr="00370520">
        <w:rPr>
          <w:rFonts w:ascii="Lato" w:hAnsi="Lato" w:cs="Calibri"/>
          <w:b/>
          <w:bCs/>
        </w:rPr>
        <w:t>, jakie</w:t>
      </w:r>
      <w:r w:rsidRPr="00370520">
        <w:rPr>
          <w:rFonts w:ascii="Lato" w:hAnsi="Lato" w:cs="Calibri"/>
          <w:b/>
          <w:bCs/>
        </w:rPr>
        <w:t xml:space="preserve"> rozwiązani</w:t>
      </w:r>
      <w:r w:rsidR="003A5005" w:rsidRPr="00370520">
        <w:rPr>
          <w:rFonts w:ascii="Lato" w:hAnsi="Lato" w:cs="Calibri"/>
          <w:b/>
          <w:bCs/>
        </w:rPr>
        <w:t>a</w:t>
      </w:r>
      <w:r w:rsidRPr="00370520">
        <w:rPr>
          <w:rFonts w:ascii="Lato" w:hAnsi="Lato" w:cs="Calibri"/>
          <w:b/>
          <w:bCs/>
        </w:rPr>
        <w:t xml:space="preserve"> wewnętrzn</w:t>
      </w:r>
      <w:r w:rsidR="003A5005" w:rsidRPr="00370520">
        <w:rPr>
          <w:rFonts w:ascii="Lato" w:hAnsi="Lato" w:cs="Calibri"/>
          <w:b/>
          <w:bCs/>
        </w:rPr>
        <w:t>e warto wziąć pod uwagę.</w:t>
      </w:r>
      <w:r w:rsidRPr="00370520">
        <w:rPr>
          <w:rFonts w:ascii="Lato" w:hAnsi="Lato" w:cs="Calibri"/>
          <w:b/>
          <w:bCs/>
        </w:rPr>
        <w:t xml:space="preserve"> </w:t>
      </w:r>
    </w:p>
    <w:p w14:paraId="44623092" w14:textId="77777777" w:rsidR="00422919" w:rsidRPr="00370520" w:rsidRDefault="00422919" w:rsidP="00370520">
      <w:pPr>
        <w:pStyle w:val="Tre"/>
        <w:spacing w:line="360" w:lineRule="auto"/>
        <w:jc w:val="both"/>
        <w:rPr>
          <w:rFonts w:ascii="Lato" w:hAnsi="Lato" w:cs="Calibri"/>
          <w:b/>
          <w:bCs/>
        </w:rPr>
      </w:pPr>
    </w:p>
    <w:p w14:paraId="05EE3080" w14:textId="5D418BF9" w:rsidR="00422919" w:rsidRPr="00370520" w:rsidRDefault="00502BD6" w:rsidP="00370520">
      <w:pPr>
        <w:pStyle w:val="Nagwek2"/>
        <w:spacing w:before="0" w:line="360" w:lineRule="auto"/>
        <w:rPr>
          <w:rFonts w:ascii="Lato" w:hAnsi="Lato"/>
          <w:lang w:val="pl-PL"/>
        </w:rPr>
      </w:pPr>
      <w:r w:rsidRPr="00370520">
        <w:rPr>
          <w:rFonts w:ascii="Lato" w:hAnsi="Lato"/>
          <w:lang w:val="pl-PL"/>
        </w:rPr>
        <w:t>Okna o niestandardowych kształtach czyli jakie?</w:t>
      </w:r>
    </w:p>
    <w:p w14:paraId="1DC761B7" w14:textId="77777777" w:rsidR="00422919" w:rsidRPr="00370520" w:rsidRDefault="00422919" w:rsidP="00370520">
      <w:pPr>
        <w:pStyle w:val="Tre"/>
        <w:spacing w:line="360" w:lineRule="auto"/>
        <w:jc w:val="both"/>
        <w:rPr>
          <w:rFonts w:ascii="Lato" w:hAnsi="Lato" w:cs="Calibri"/>
        </w:rPr>
      </w:pPr>
    </w:p>
    <w:p w14:paraId="20C4F011" w14:textId="04FFD764" w:rsidR="00422919" w:rsidRPr="00370520" w:rsidRDefault="00502BD6" w:rsidP="00370520">
      <w:pPr>
        <w:pStyle w:val="Tre"/>
        <w:spacing w:line="360" w:lineRule="auto"/>
        <w:jc w:val="both"/>
        <w:rPr>
          <w:rFonts w:ascii="Lato" w:hAnsi="Lato" w:cs="Calibri"/>
        </w:rPr>
      </w:pPr>
      <w:r w:rsidRPr="00370520">
        <w:rPr>
          <w:rFonts w:ascii="Lato" w:hAnsi="Lato" w:cs="Calibri"/>
        </w:rPr>
        <w:t xml:space="preserve">Bryły naszych domów coraz częściej ozdabiane są niestandardowymi oknami, które nadają im niebanalnego charakteru. </w:t>
      </w:r>
      <w:r w:rsidR="003A5005" w:rsidRPr="00370520">
        <w:rPr>
          <w:rFonts w:ascii="Lato" w:hAnsi="Lato" w:cs="Calibri"/>
        </w:rPr>
        <w:t>Na szczęście rozwój technologiczny sprawił, że producenci okien są w stanie sprostać nawet najbardziej nietypowym rozwiązaniom architektonicznym. Tymi</w:t>
      </w:r>
      <w:r w:rsidRPr="00370520">
        <w:rPr>
          <w:rFonts w:ascii="Lato" w:hAnsi="Lato" w:cs="Calibri"/>
        </w:rPr>
        <w:t>, które króluj</w:t>
      </w:r>
      <w:r w:rsidR="003A5005" w:rsidRPr="00370520">
        <w:rPr>
          <w:rFonts w:ascii="Lato" w:hAnsi="Lato" w:cs="Calibri"/>
        </w:rPr>
        <w:t>ą</w:t>
      </w:r>
      <w:r w:rsidRPr="00370520">
        <w:rPr>
          <w:rFonts w:ascii="Lato" w:hAnsi="Lato" w:cs="Calibri"/>
        </w:rPr>
        <w:t xml:space="preserve"> we współczesnej branży architektonicznej, są duże przeszklenia zajmujące nawet całą ścianę. Takie okna doskonale „otwierają” przestrzeń, optycznie ją powiększając. Ponadto wpuszczają </w:t>
      </w:r>
      <w:r w:rsidR="003A5005" w:rsidRPr="00370520">
        <w:rPr>
          <w:rFonts w:ascii="Lato" w:hAnsi="Lato" w:cs="Calibri"/>
        </w:rPr>
        <w:t xml:space="preserve">do wnętrza </w:t>
      </w:r>
      <w:r w:rsidRPr="00370520">
        <w:rPr>
          <w:rFonts w:ascii="Lato" w:hAnsi="Lato" w:cs="Calibri"/>
        </w:rPr>
        <w:t>mnóstwo światł</w:t>
      </w:r>
      <w:r w:rsidR="003A5005" w:rsidRPr="00370520">
        <w:rPr>
          <w:rFonts w:ascii="Lato" w:hAnsi="Lato" w:cs="Calibri"/>
        </w:rPr>
        <w:t>a</w:t>
      </w:r>
      <w:r w:rsidRPr="00370520">
        <w:rPr>
          <w:rFonts w:ascii="Lato" w:hAnsi="Lato" w:cs="Calibri"/>
        </w:rPr>
        <w:t>. To znakomity wybór do nowoczesnych budynków, w których liczą się minimalizm, estetyka i doskonałe doświetlenie.</w:t>
      </w:r>
    </w:p>
    <w:p w14:paraId="3E3A7D4A" w14:textId="77777777" w:rsidR="00422919" w:rsidRPr="00370520" w:rsidRDefault="00422919" w:rsidP="00370520">
      <w:pPr>
        <w:pStyle w:val="Tre"/>
        <w:spacing w:line="360" w:lineRule="auto"/>
        <w:jc w:val="both"/>
        <w:rPr>
          <w:rFonts w:ascii="Lato" w:hAnsi="Lato" w:cs="Calibri"/>
        </w:rPr>
      </w:pPr>
    </w:p>
    <w:p w14:paraId="64E553CD" w14:textId="77777777" w:rsidR="00422919" w:rsidRDefault="00502BD6" w:rsidP="00370520">
      <w:pPr>
        <w:pStyle w:val="Tre"/>
        <w:spacing w:line="360" w:lineRule="auto"/>
        <w:jc w:val="both"/>
        <w:rPr>
          <w:rFonts w:ascii="Lato" w:hAnsi="Lato" w:cs="Calibri"/>
        </w:rPr>
      </w:pPr>
      <w:r w:rsidRPr="00370520">
        <w:rPr>
          <w:rFonts w:ascii="Lato" w:hAnsi="Lato" w:cs="Calibri"/>
        </w:rPr>
        <w:t>Wśród popularnych dziś rozwiązań wyróżnimy także okna łukowe. Zwykle są podłużne, wygięte w łuk w górnej części. Doskonale komponują się z budynkami stylizowanymi na wiejskie chaty czy eleganckie dworki.</w:t>
      </w:r>
    </w:p>
    <w:p w14:paraId="17F6CDF7" w14:textId="77777777" w:rsidR="006C56EB" w:rsidRPr="00370520" w:rsidRDefault="006C56EB" w:rsidP="00370520">
      <w:pPr>
        <w:pStyle w:val="Tre"/>
        <w:spacing w:line="360" w:lineRule="auto"/>
        <w:jc w:val="both"/>
        <w:rPr>
          <w:rFonts w:ascii="Lato" w:hAnsi="Lato" w:cs="Calibri"/>
        </w:rPr>
      </w:pPr>
    </w:p>
    <w:p w14:paraId="6771E6C3" w14:textId="77777777" w:rsidR="00422919" w:rsidRPr="00370520" w:rsidRDefault="00502BD6" w:rsidP="00370520">
      <w:pPr>
        <w:pStyle w:val="Tre"/>
        <w:spacing w:line="360" w:lineRule="auto"/>
        <w:jc w:val="both"/>
        <w:rPr>
          <w:rFonts w:ascii="Lato" w:hAnsi="Lato" w:cs="Calibri"/>
        </w:rPr>
      </w:pPr>
      <w:r w:rsidRPr="00370520">
        <w:rPr>
          <w:rFonts w:ascii="Lato" w:hAnsi="Lato" w:cs="Calibri"/>
        </w:rPr>
        <w:t>Inne popularne dziś propozycje to okna narożne, często spotykane w nowoczesnej architekturze, okrągłe stosowane zwykle w łazienkach, a także trójkątne i trapezowe.</w:t>
      </w:r>
    </w:p>
    <w:p w14:paraId="17AEC433" w14:textId="77777777" w:rsidR="00422919" w:rsidRPr="00370520" w:rsidRDefault="00422919" w:rsidP="00370520">
      <w:pPr>
        <w:pStyle w:val="Nagwek2"/>
        <w:spacing w:before="0" w:line="360" w:lineRule="auto"/>
        <w:rPr>
          <w:rFonts w:ascii="Lato" w:hAnsi="Lato"/>
          <w:lang w:val="pl-PL"/>
        </w:rPr>
      </w:pPr>
    </w:p>
    <w:p w14:paraId="26A98796" w14:textId="77777777" w:rsidR="00422919" w:rsidRPr="00370520" w:rsidRDefault="00502BD6" w:rsidP="00370520">
      <w:pPr>
        <w:pStyle w:val="Nagwek2"/>
        <w:spacing w:before="0" w:line="360" w:lineRule="auto"/>
        <w:rPr>
          <w:rFonts w:ascii="Lato" w:hAnsi="Lato"/>
          <w:lang w:val="pl-PL"/>
        </w:rPr>
      </w:pPr>
      <w:r w:rsidRPr="00370520">
        <w:rPr>
          <w:rFonts w:ascii="Lato" w:hAnsi="Lato"/>
          <w:lang w:val="pl-PL"/>
        </w:rPr>
        <w:t xml:space="preserve">Plisy do okien o nieregularnych kształtach </w:t>
      </w:r>
    </w:p>
    <w:p w14:paraId="50C33BAA" w14:textId="77777777" w:rsidR="00422919" w:rsidRPr="00370520" w:rsidRDefault="00422919" w:rsidP="00370520">
      <w:pPr>
        <w:pStyle w:val="Tre"/>
        <w:spacing w:line="360" w:lineRule="auto"/>
        <w:jc w:val="both"/>
        <w:rPr>
          <w:rFonts w:ascii="Lato" w:hAnsi="Lato" w:cs="Calibri"/>
        </w:rPr>
      </w:pPr>
    </w:p>
    <w:p w14:paraId="3B1A43A8" w14:textId="626BDAD0" w:rsidR="00422919" w:rsidRPr="00B96E55" w:rsidRDefault="003A5005" w:rsidP="00370520">
      <w:pPr>
        <w:pStyle w:val="Tre"/>
        <w:spacing w:line="360" w:lineRule="auto"/>
        <w:jc w:val="both"/>
        <w:rPr>
          <w:rFonts w:ascii="Lato" w:hAnsi="Lato" w:cs="Calibri"/>
        </w:rPr>
      </w:pPr>
      <w:r w:rsidRPr="00370520">
        <w:rPr>
          <w:rFonts w:ascii="Lato" w:hAnsi="Lato" w:cs="Calibri"/>
        </w:rPr>
        <w:t>W oknach o niestandardowych kształtach doskonale sprawdzają się rolety plisowane. Ich cechą charakterystyczną jest ułożenie materiału na wzór harmonijki. To właśnie ta specyficzna budowa sprawia, że plisy idealnie komponują się z każdym oknem.</w:t>
      </w:r>
    </w:p>
    <w:p w14:paraId="79A25FD1" w14:textId="016086D0" w:rsidR="00422919" w:rsidRPr="00370520" w:rsidRDefault="00502BD6" w:rsidP="00370520">
      <w:pPr>
        <w:pStyle w:val="Tre"/>
        <w:spacing w:line="360" w:lineRule="auto"/>
        <w:jc w:val="both"/>
        <w:rPr>
          <w:rFonts w:ascii="Lato" w:hAnsi="Lato" w:cs="Calibri"/>
        </w:rPr>
      </w:pPr>
      <w:r w:rsidRPr="00370520">
        <w:rPr>
          <w:rFonts w:ascii="Lato" w:hAnsi="Lato" w:cs="Calibri"/>
          <w:i/>
          <w:iCs/>
        </w:rPr>
        <w:lastRenderedPageBreak/>
        <w:t xml:space="preserve">Plisy okienne sprostają każdemu wyzwaniu aranżacyjnemu </w:t>
      </w:r>
      <w:r w:rsidRPr="00370520">
        <w:rPr>
          <w:rFonts w:ascii="Lato" w:hAnsi="Lato" w:cs="Calibri"/>
        </w:rPr>
        <w:t xml:space="preserve">– </w:t>
      </w:r>
      <w:r w:rsidR="003A5005" w:rsidRPr="00370520">
        <w:rPr>
          <w:rFonts w:ascii="Lato" w:hAnsi="Lato" w:cs="Calibri"/>
        </w:rPr>
        <w:t>zapewnia</w:t>
      </w:r>
      <w:r w:rsidRPr="00370520">
        <w:rPr>
          <w:rFonts w:ascii="Lato" w:hAnsi="Lato" w:cs="Calibri"/>
        </w:rPr>
        <w:t xml:space="preserve"> </w:t>
      </w:r>
      <w:r w:rsidR="00431A73" w:rsidRPr="00370520">
        <w:rPr>
          <w:rFonts w:ascii="Lato" w:hAnsi="Lato" w:cs="Calibri"/>
        </w:rPr>
        <w:t>Agnieszka Gołębiewska</w:t>
      </w:r>
      <w:r w:rsidR="004644D2" w:rsidRPr="00370520">
        <w:rPr>
          <w:rFonts w:ascii="Lato" w:hAnsi="Lato" w:cs="Calibri"/>
        </w:rPr>
        <w:t>,</w:t>
      </w:r>
      <w:r w:rsidRPr="00370520">
        <w:rPr>
          <w:rFonts w:ascii="Lato" w:hAnsi="Lato" w:cs="Calibri"/>
        </w:rPr>
        <w:t xml:space="preserve"> </w:t>
      </w:r>
      <w:r w:rsidR="004644D2" w:rsidRPr="00370520">
        <w:rPr>
          <w:rFonts w:ascii="Lato" w:hAnsi="Lato" w:cs="Calibri"/>
        </w:rPr>
        <w:t>Kierownik Działu Marketingu w ANWIS</w:t>
      </w:r>
      <w:r w:rsidRPr="00370520">
        <w:rPr>
          <w:rFonts w:ascii="Lato" w:hAnsi="Lato" w:cs="Calibri"/>
        </w:rPr>
        <w:t xml:space="preserve">. – </w:t>
      </w:r>
      <w:r w:rsidRPr="00370520">
        <w:rPr>
          <w:rFonts w:ascii="Lato" w:hAnsi="Lato" w:cs="Calibri"/>
          <w:i/>
          <w:iCs/>
        </w:rPr>
        <w:t>Roleta o budowie harmonijki doskonale dopasowuje się do otworu okiennego i precyzyjnie wypełnia całe przeszklenie, a dzięki temu doskonale spełnia swoje funkcje – zapewnia prywatność, zaciemnia i chroni pomieszczenie przed nadmiernym nagrzewaniem</w:t>
      </w:r>
      <w:r w:rsidR="00431A73" w:rsidRPr="00370520">
        <w:rPr>
          <w:rFonts w:ascii="Lato" w:hAnsi="Lato" w:cs="Calibri"/>
        </w:rPr>
        <w:t xml:space="preserve">. </w:t>
      </w:r>
      <w:r w:rsidR="00431A73" w:rsidRPr="00370520">
        <w:rPr>
          <w:rFonts w:ascii="Lato" w:hAnsi="Lato" w:cs="Calibri"/>
          <w:i/>
          <w:iCs/>
        </w:rPr>
        <w:t xml:space="preserve">Dzięki plisom możemy przesłonić okna w kształcie trójkąta, trapezu czy półkola </w:t>
      </w:r>
      <w:r w:rsidR="00431A73" w:rsidRPr="00370520">
        <w:rPr>
          <w:rFonts w:ascii="Lato" w:hAnsi="Lato" w:cs="Calibri"/>
        </w:rPr>
        <w:t>– wylicza.</w:t>
      </w:r>
    </w:p>
    <w:p w14:paraId="079CF349" w14:textId="77777777" w:rsidR="00335F85" w:rsidRPr="00370520" w:rsidRDefault="00335F85" w:rsidP="00370520">
      <w:pPr>
        <w:pStyle w:val="Tre"/>
        <w:spacing w:line="360" w:lineRule="auto"/>
        <w:jc w:val="both"/>
        <w:rPr>
          <w:rFonts w:ascii="Lato" w:hAnsi="Lato" w:cs="Calibri"/>
        </w:rPr>
      </w:pPr>
    </w:p>
    <w:p w14:paraId="7B1C51E3" w14:textId="5BB8FD30" w:rsidR="000047CD" w:rsidRPr="00370520" w:rsidRDefault="00335F85" w:rsidP="00370520">
      <w:pPr>
        <w:pStyle w:val="Tre"/>
        <w:spacing w:line="360" w:lineRule="auto"/>
        <w:jc w:val="both"/>
        <w:rPr>
          <w:rFonts w:ascii="Lato" w:hAnsi="Lato" w:cs="Calibri"/>
        </w:rPr>
      </w:pPr>
      <w:r w:rsidRPr="00370520">
        <w:rPr>
          <w:rFonts w:ascii="Lato" w:hAnsi="Lato" w:cs="Calibri"/>
        </w:rPr>
        <w:t xml:space="preserve">Co ważne, plisy </w:t>
      </w:r>
      <w:r w:rsidR="000047CD" w:rsidRPr="00370520">
        <w:rPr>
          <w:rFonts w:ascii="Lato" w:hAnsi="Lato" w:cs="Calibri"/>
        </w:rPr>
        <w:t>nie wykluczają skorzystania z rozwiązań, na którym nam zależy</w:t>
      </w:r>
      <w:r w:rsidR="00647F9C" w:rsidRPr="00370520">
        <w:rPr>
          <w:rFonts w:ascii="Lato" w:hAnsi="Lato" w:cs="Calibri"/>
        </w:rPr>
        <w:t>. W nietypowych kształtach oraz w rozwiązaniach do okien dachowych występuje, n</w:t>
      </w:r>
      <w:r w:rsidR="000047CD" w:rsidRPr="00370520">
        <w:rPr>
          <w:rFonts w:ascii="Lato" w:hAnsi="Lato" w:cs="Calibri"/>
        </w:rPr>
        <w:t xml:space="preserve">p. </w:t>
      </w:r>
      <w:r w:rsidR="00647F9C" w:rsidRPr="00370520">
        <w:rPr>
          <w:rFonts w:ascii="Lato" w:hAnsi="Lato" w:cs="Calibri"/>
        </w:rPr>
        <w:t xml:space="preserve">system </w:t>
      </w:r>
      <w:r w:rsidR="000047CD" w:rsidRPr="00370520">
        <w:rPr>
          <w:rFonts w:ascii="Lato" w:hAnsi="Lato" w:cs="Calibri"/>
        </w:rPr>
        <w:t>dzień-noc, czyli wykorzystanie dwóch</w:t>
      </w:r>
      <w:r w:rsidR="00647F9C" w:rsidRPr="00370520">
        <w:rPr>
          <w:rFonts w:ascii="Lato" w:hAnsi="Lato" w:cs="Calibri"/>
        </w:rPr>
        <w:t xml:space="preserve"> różnych </w:t>
      </w:r>
      <w:r w:rsidR="000047CD" w:rsidRPr="00370520">
        <w:rPr>
          <w:rFonts w:ascii="Lato" w:hAnsi="Lato" w:cs="Calibri"/>
        </w:rPr>
        <w:t>tkanin w jedn</w:t>
      </w:r>
      <w:r w:rsidR="00647F9C" w:rsidRPr="00370520">
        <w:rPr>
          <w:rFonts w:ascii="Lato" w:hAnsi="Lato" w:cs="Calibri"/>
        </w:rPr>
        <w:t>ej żaluzji</w:t>
      </w:r>
      <w:r w:rsidR="000047CD" w:rsidRPr="00370520">
        <w:rPr>
          <w:rFonts w:ascii="Lato" w:hAnsi="Lato" w:cs="Calibri"/>
        </w:rPr>
        <w:t xml:space="preserve">. Taki rodzaj plisy wygląda efektownie, a przy tym ma funkcjonalność, która pozwala </w:t>
      </w:r>
      <w:r w:rsidR="00647F9C" w:rsidRPr="00370520">
        <w:rPr>
          <w:rFonts w:ascii="Lato" w:hAnsi="Lato" w:cs="Calibri"/>
        </w:rPr>
        <w:t>jeszcze dokładniej zarządzać prywatnością oraz stopniem nasłonecznienia wnętrza.</w:t>
      </w:r>
    </w:p>
    <w:p w14:paraId="4D0B0FE3" w14:textId="77777777" w:rsidR="006055B0" w:rsidRPr="00370520" w:rsidRDefault="006055B0" w:rsidP="00370520">
      <w:pPr>
        <w:pStyle w:val="Tre"/>
        <w:spacing w:line="360" w:lineRule="auto"/>
        <w:jc w:val="both"/>
        <w:rPr>
          <w:rFonts w:ascii="Lato" w:hAnsi="Lato" w:cs="Calibri"/>
        </w:rPr>
      </w:pPr>
    </w:p>
    <w:p w14:paraId="1907E80E" w14:textId="1A669DE6" w:rsidR="00335F85" w:rsidRPr="00370520" w:rsidRDefault="006055B0" w:rsidP="00370520">
      <w:pPr>
        <w:pStyle w:val="Tre"/>
        <w:spacing w:line="360" w:lineRule="auto"/>
        <w:jc w:val="both"/>
        <w:rPr>
          <w:rFonts w:ascii="Lato" w:hAnsi="Lato" w:cs="Calibri"/>
          <w:i/>
          <w:iCs/>
        </w:rPr>
      </w:pPr>
      <w:r w:rsidRPr="00370520">
        <w:rPr>
          <w:rFonts w:ascii="Lato" w:hAnsi="Lato" w:cs="Calibri"/>
        </w:rPr>
        <w:t>Dodatkowo, rolety plisowane u</w:t>
      </w:r>
      <w:r w:rsidR="000047CD" w:rsidRPr="00370520">
        <w:rPr>
          <w:rFonts w:ascii="Lato" w:hAnsi="Lato" w:cs="Calibri"/>
        </w:rPr>
        <w:t>możliwiają zasłonięcie okna w całości lub</w:t>
      </w:r>
      <w:r w:rsidRPr="00370520">
        <w:rPr>
          <w:rFonts w:ascii="Lato" w:hAnsi="Lato" w:cs="Calibri"/>
        </w:rPr>
        <w:t xml:space="preserve"> tylko w jego fragmencie</w:t>
      </w:r>
      <w:r w:rsidR="00AD72CE" w:rsidRPr="00370520">
        <w:rPr>
          <w:rFonts w:ascii="Lato" w:hAnsi="Lato" w:cs="Calibri"/>
        </w:rPr>
        <w:t xml:space="preserve">. </w:t>
      </w:r>
      <w:r w:rsidR="00647F9C" w:rsidRPr="00370520">
        <w:rPr>
          <w:rFonts w:ascii="Lato" w:hAnsi="Lato" w:cs="Calibri"/>
        </w:rPr>
        <w:t>W ofercie dostępne s</w:t>
      </w:r>
      <w:r w:rsidR="00AD72CE" w:rsidRPr="00370520">
        <w:rPr>
          <w:rFonts w:ascii="Lato" w:hAnsi="Lato" w:cs="Calibri"/>
        </w:rPr>
        <w:t xml:space="preserve">ą </w:t>
      </w:r>
      <w:r w:rsidR="00647F9C" w:rsidRPr="00370520">
        <w:rPr>
          <w:rFonts w:ascii="Lato" w:hAnsi="Lato" w:cs="Calibri"/>
        </w:rPr>
        <w:t xml:space="preserve">modele </w:t>
      </w:r>
      <w:r w:rsidR="00AD72CE" w:rsidRPr="00370520">
        <w:rPr>
          <w:rFonts w:ascii="Lato" w:hAnsi="Lato" w:cs="Calibri"/>
        </w:rPr>
        <w:t>dwukierunkowe, dzięki czemu możemy wybrać, czy zasłonić część</w:t>
      </w:r>
      <w:r w:rsidR="000047CD" w:rsidRPr="00370520">
        <w:rPr>
          <w:rFonts w:ascii="Lato" w:hAnsi="Lato" w:cs="Calibri"/>
        </w:rPr>
        <w:t xml:space="preserve"> od góry</w:t>
      </w:r>
      <w:r w:rsidR="00AD72CE" w:rsidRPr="00370520">
        <w:rPr>
          <w:rFonts w:ascii="Lato" w:hAnsi="Lato" w:cs="Calibri"/>
        </w:rPr>
        <w:t>, czy od dołu.</w:t>
      </w:r>
      <w:r w:rsidR="000047CD" w:rsidRPr="00370520">
        <w:rPr>
          <w:rFonts w:ascii="Lato" w:hAnsi="Lato" w:cs="Calibri"/>
        </w:rPr>
        <w:t xml:space="preserve"> </w:t>
      </w:r>
      <w:r w:rsidR="00AD72CE" w:rsidRPr="00370520">
        <w:rPr>
          <w:rFonts w:ascii="Lato" w:hAnsi="Lato" w:cs="Calibri"/>
        </w:rPr>
        <w:t xml:space="preserve">To bardzo ważne przy nieregularnych kształtach okiennych. </w:t>
      </w:r>
    </w:p>
    <w:p w14:paraId="6542C252" w14:textId="77777777" w:rsidR="00422919" w:rsidRPr="00370520" w:rsidRDefault="00422919" w:rsidP="00370520">
      <w:pPr>
        <w:pStyle w:val="Tre"/>
        <w:spacing w:line="360" w:lineRule="auto"/>
        <w:jc w:val="both"/>
        <w:rPr>
          <w:rFonts w:ascii="Lato" w:hAnsi="Lato" w:cs="Calibri"/>
        </w:rPr>
      </w:pPr>
    </w:p>
    <w:p w14:paraId="71E9E70A" w14:textId="77777777" w:rsidR="00422919" w:rsidRPr="00370520" w:rsidRDefault="00502BD6" w:rsidP="00370520">
      <w:pPr>
        <w:pStyle w:val="Nagwek2"/>
        <w:spacing w:before="0" w:line="360" w:lineRule="auto"/>
        <w:rPr>
          <w:rFonts w:ascii="Lato" w:hAnsi="Lato"/>
          <w:lang w:val="pl-PL"/>
        </w:rPr>
      </w:pPr>
      <w:r w:rsidRPr="00370520">
        <w:rPr>
          <w:rFonts w:ascii="Lato" w:hAnsi="Lato"/>
          <w:lang w:val="pl-PL"/>
        </w:rPr>
        <w:t>Jakie osłony na okna dachowe?</w:t>
      </w:r>
    </w:p>
    <w:p w14:paraId="35514D50" w14:textId="77777777" w:rsidR="00422919" w:rsidRPr="00370520" w:rsidRDefault="00422919" w:rsidP="00370520">
      <w:pPr>
        <w:pStyle w:val="Tre"/>
        <w:spacing w:line="360" w:lineRule="auto"/>
        <w:jc w:val="both"/>
        <w:rPr>
          <w:rFonts w:ascii="Lato" w:hAnsi="Lato" w:cs="Calibri"/>
        </w:rPr>
      </w:pPr>
    </w:p>
    <w:p w14:paraId="6D707BC7" w14:textId="1FCB15EB" w:rsidR="00422919" w:rsidRPr="00370520" w:rsidRDefault="00502BD6" w:rsidP="00370520">
      <w:pPr>
        <w:pStyle w:val="Tre"/>
        <w:spacing w:line="360" w:lineRule="auto"/>
        <w:jc w:val="both"/>
        <w:rPr>
          <w:rFonts w:ascii="Lato" w:hAnsi="Lato" w:cs="Calibri"/>
        </w:rPr>
      </w:pPr>
      <w:r w:rsidRPr="00370520">
        <w:rPr>
          <w:rFonts w:ascii="Lato" w:hAnsi="Lato" w:cs="Calibri"/>
        </w:rPr>
        <w:t>Coraz więcej osób dostrzega potencjał aranżacyjny poddasza. Popularne niegdyś strychy</w:t>
      </w:r>
      <w:r w:rsidR="00157A8A" w:rsidRPr="00370520">
        <w:rPr>
          <w:rFonts w:ascii="Lato" w:hAnsi="Lato" w:cs="Calibri"/>
        </w:rPr>
        <w:t>,</w:t>
      </w:r>
      <w:r w:rsidR="00D2691A" w:rsidRPr="00370520">
        <w:rPr>
          <w:rFonts w:ascii="Lato" w:hAnsi="Lato" w:cs="Calibri"/>
        </w:rPr>
        <w:t xml:space="preserve"> na które trafiało zazwyczaj wszystko, z czym nie do końca wiadomo było co zrobić</w:t>
      </w:r>
      <w:r w:rsidR="00157A8A" w:rsidRPr="00370520">
        <w:rPr>
          <w:rFonts w:ascii="Lato" w:hAnsi="Lato" w:cs="Calibri"/>
        </w:rPr>
        <w:t>,</w:t>
      </w:r>
      <w:r w:rsidRPr="00370520">
        <w:rPr>
          <w:rFonts w:ascii="Lato" w:hAnsi="Lato" w:cs="Calibri"/>
        </w:rPr>
        <w:t xml:space="preserve"> dziś stanowią dodatkową przestrzeń użytkową. Skosy nadają wnętrzom niezwykle przytulnego charakteru</w:t>
      </w:r>
      <w:r w:rsidR="00D2691A" w:rsidRPr="00370520">
        <w:rPr>
          <w:rFonts w:ascii="Lato" w:hAnsi="Lato" w:cs="Calibri"/>
        </w:rPr>
        <w:t xml:space="preserve">, z drugiej zaś strony </w:t>
      </w:r>
      <w:r w:rsidRPr="00370520">
        <w:rPr>
          <w:rFonts w:ascii="Lato" w:hAnsi="Lato" w:cs="Calibri"/>
        </w:rPr>
        <w:t>poddasze narażone jest na szybkie i nadmierne nagrzewanie</w:t>
      </w:r>
      <w:r w:rsidR="00D2691A" w:rsidRPr="00370520">
        <w:rPr>
          <w:rFonts w:ascii="Lato" w:hAnsi="Lato" w:cs="Calibri"/>
        </w:rPr>
        <w:t>.</w:t>
      </w:r>
      <w:r w:rsidRPr="00370520">
        <w:rPr>
          <w:rFonts w:ascii="Lato" w:hAnsi="Lato" w:cs="Calibri"/>
        </w:rPr>
        <w:t xml:space="preserve"> </w:t>
      </w:r>
      <w:r w:rsidR="00D2691A" w:rsidRPr="00370520">
        <w:rPr>
          <w:rFonts w:ascii="Lato" w:hAnsi="Lato" w:cs="Calibri"/>
        </w:rPr>
        <w:t>D</w:t>
      </w:r>
      <w:r w:rsidRPr="00370520">
        <w:rPr>
          <w:rFonts w:ascii="Lato" w:hAnsi="Lato" w:cs="Calibri"/>
        </w:rPr>
        <w:t xml:space="preserve">latego w aranżacji nie może zabraknąć osłon okiennych, które </w:t>
      </w:r>
      <w:r w:rsidR="00D2691A" w:rsidRPr="00370520">
        <w:rPr>
          <w:rFonts w:ascii="Lato" w:hAnsi="Lato" w:cs="Calibri"/>
        </w:rPr>
        <w:t xml:space="preserve">będą nie tylko estetyczne, ale także </w:t>
      </w:r>
      <w:r w:rsidRPr="00370520">
        <w:rPr>
          <w:rFonts w:ascii="Lato" w:hAnsi="Lato" w:cs="Calibri"/>
        </w:rPr>
        <w:t xml:space="preserve">poprawią warunki </w:t>
      </w:r>
      <w:r w:rsidR="00D2691A" w:rsidRPr="00370520">
        <w:rPr>
          <w:rFonts w:ascii="Lato" w:hAnsi="Lato" w:cs="Calibri"/>
        </w:rPr>
        <w:t xml:space="preserve">panujące </w:t>
      </w:r>
      <w:r w:rsidRPr="00370520">
        <w:rPr>
          <w:rFonts w:ascii="Lato" w:hAnsi="Lato" w:cs="Calibri"/>
        </w:rPr>
        <w:t xml:space="preserve">we wnętrzu. </w:t>
      </w:r>
    </w:p>
    <w:p w14:paraId="0F497A4E" w14:textId="77777777" w:rsidR="00422919" w:rsidRPr="00370520" w:rsidRDefault="00422919" w:rsidP="00370520">
      <w:pPr>
        <w:pStyle w:val="Tre"/>
        <w:spacing w:line="360" w:lineRule="auto"/>
        <w:jc w:val="both"/>
        <w:rPr>
          <w:rFonts w:ascii="Lato" w:hAnsi="Lato" w:cs="Calibri"/>
        </w:rPr>
      </w:pPr>
    </w:p>
    <w:p w14:paraId="10E5C34D" w14:textId="515682EA" w:rsidR="00422919" w:rsidRPr="00370520" w:rsidRDefault="00D458DD" w:rsidP="00370520">
      <w:pPr>
        <w:pStyle w:val="Tre"/>
        <w:spacing w:line="360" w:lineRule="auto"/>
        <w:jc w:val="both"/>
        <w:rPr>
          <w:rFonts w:ascii="Lato" w:hAnsi="Lato" w:cs="Calibri"/>
          <w:i/>
          <w:iCs/>
        </w:rPr>
      </w:pPr>
      <w:r w:rsidRPr="00370520">
        <w:rPr>
          <w:rFonts w:ascii="Lato" w:hAnsi="Lato" w:cs="Calibri"/>
          <w:i/>
          <w:iCs/>
        </w:rPr>
        <w:t xml:space="preserve">- </w:t>
      </w:r>
      <w:r w:rsidR="00502BD6" w:rsidRPr="00370520">
        <w:rPr>
          <w:rFonts w:ascii="Lato" w:hAnsi="Lato" w:cs="Calibri"/>
          <w:i/>
          <w:iCs/>
        </w:rPr>
        <w:t>Podobnie jak w przypadku okien o niestandardowych kształtach</w:t>
      </w:r>
      <w:r w:rsidR="00D2691A" w:rsidRPr="00370520">
        <w:rPr>
          <w:rFonts w:ascii="Lato" w:hAnsi="Lato" w:cs="Calibri"/>
          <w:i/>
          <w:iCs/>
        </w:rPr>
        <w:t>,</w:t>
      </w:r>
      <w:r w:rsidR="00502BD6" w:rsidRPr="00370520">
        <w:rPr>
          <w:rFonts w:ascii="Lato" w:hAnsi="Lato" w:cs="Calibri"/>
          <w:i/>
          <w:iCs/>
        </w:rPr>
        <w:t xml:space="preserve"> dobrym wyborem będą rolety plisowane. Szczególnie te zaciemniające</w:t>
      </w:r>
      <w:r w:rsidR="00431A73" w:rsidRPr="00370520">
        <w:rPr>
          <w:rFonts w:ascii="Lato" w:hAnsi="Lato" w:cs="Calibri"/>
          <w:i/>
          <w:iCs/>
        </w:rPr>
        <w:t xml:space="preserve"> o strukturze plastra miodu</w:t>
      </w:r>
      <w:r w:rsidR="00502BD6" w:rsidRPr="00370520">
        <w:rPr>
          <w:rFonts w:ascii="Lato" w:hAnsi="Lato" w:cs="Calibri"/>
          <w:i/>
          <w:iCs/>
        </w:rPr>
        <w:t xml:space="preserve">, które skutecznie blokują przenikanie promieni słonecznych do wnętrza – zauważa </w:t>
      </w:r>
      <w:r w:rsidR="00431A73" w:rsidRPr="00370520">
        <w:rPr>
          <w:rFonts w:ascii="Lato" w:hAnsi="Lato" w:cs="Calibri"/>
          <w:i/>
          <w:iCs/>
        </w:rPr>
        <w:t>Agnieszka Gołębiewska</w:t>
      </w:r>
      <w:r w:rsidRPr="00370520">
        <w:rPr>
          <w:rFonts w:ascii="Lato" w:hAnsi="Lato" w:cs="Calibri"/>
          <w:i/>
          <w:iCs/>
        </w:rPr>
        <w:t xml:space="preserve"> </w:t>
      </w:r>
      <w:r w:rsidR="004644D2" w:rsidRPr="00370520">
        <w:rPr>
          <w:rFonts w:ascii="Lato" w:hAnsi="Lato" w:cs="Calibri"/>
          <w:i/>
          <w:iCs/>
        </w:rPr>
        <w:t xml:space="preserve">z </w:t>
      </w:r>
      <w:r w:rsidR="00431A73" w:rsidRPr="00370520">
        <w:rPr>
          <w:rFonts w:ascii="Lato" w:hAnsi="Lato" w:cs="Calibri"/>
          <w:i/>
          <w:iCs/>
        </w:rPr>
        <w:t>ANWIS</w:t>
      </w:r>
      <w:r w:rsidR="00502BD6" w:rsidRPr="00370520">
        <w:rPr>
          <w:rFonts w:ascii="Lato" w:hAnsi="Lato" w:cs="Calibri"/>
          <w:i/>
          <w:iCs/>
        </w:rPr>
        <w:t>.</w:t>
      </w:r>
    </w:p>
    <w:p w14:paraId="598226F4" w14:textId="77777777" w:rsidR="00422919" w:rsidRPr="00370520" w:rsidRDefault="00422919" w:rsidP="00370520">
      <w:pPr>
        <w:pStyle w:val="Tre"/>
        <w:spacing w:line="360" w:lineRule="auto"/>
        <w:jc w:val="both"/>
        <w:rPr>
          <w:rFonts w:ascii="Lato" w:hAnsi="Lato" w:cs="Calibri"/>
        </w:rPr>
      </w:pPr>
    </w:p>
    <w:p w14:paraId="711D5181" w14:textId="48EB1690" w:rsidR="00422919" w:rsidRPr="00370520" w:rsidRDefault="00502BD6" w:rsidP="00370520">
      <w:pPr>
        <w:pStyle w:val="Tre"/>
        <w:spacing w:line="360" w:lineRule="auto"/>
        <w:jc w:val="both"/>
        <w:rPr>
          <w:rFonts w:ascii="Lato" w:hAnsi="Lato" w:cs="Calibri"/>
        </w:rPr>
      </w:pPr>
      <w:r w:rsidRPr="00370520">
        <w:rPr>
          <w:rFonts w:ascii="Lato" w:hAnsi="Lato" w:cs="Calibri"/>
        </w:rPr>
        <w:t xml:space="preserve">Innym rozwiązaniem na poddasze są </w:t>
      </w:r>
      <w:r w:rsidR="00431A73" w:rsidRPr="00370520">
        <w:rPr>
          <w:rFonts w:ascii="Lato" w:hAnsi="Lato" w:cs="Calibri"/>
        </w:rPr>
        <w:t>rolety materiałowe</w:t>
      </w:r>
      <w:r w:rsidRPr="00370520">
        <w:rPr>
          <w:rFonts w:ascii="Lato" w:hAnsi="Lato" w:cs="Calibri"/>
        </w:rPr>
        <w:t>. Naszą propozycją, gwarantującą pełne zaciemnieni</w:t>
      </w:r>
      <w:r w:rsidR="00FA6B89" w:rsidRPr="00370520">
        <w:rPr>
          <w:rFonts w:ascii="Lato" w:hAnsi="Lato" w:cs="Calibri"/>
        </w:rPr>
        <w:t>e, są rolety z dodatkową powłoką odbijającą promienie słoneczne</w:t>
      </w:r>
      <w:r w:rsidRPr="00370520">
        <w:rPr>
          <w:rFonts w:ascii="Lato" w:hAnsi="Lato" w:cs="Calibri"/>
        </w:rPr>
        <w:t xml:space="preserve">. </w:t>
      </w:r>
      <w:r w:rsidR="00FA6B89" w:rsidRPr="00370520">
        <w:rPr>
          <w:rFonts w:ascii="Lato" w:hAnsi="Lato" w:cs="Calibri"/>
        </w:rPr>
        <w:t>Wyposażone w prowadnice boczne</w:t>
      </w:r>
      <w:r w:rsidRPr="00370520">
        <w:rPr>
          <w:rFonts w:ascii="Lato" w:hAnsi="Lato" w:cs="Calibri"/>
        </w:rPr>
        <w:t xml:space="preserve"> eliminuj</w:t>
      </w:r>
      <w:r w:rsidR="00FA6B89" w:rsidRPr="00370520">
        <w:rPr>
          <w:rFonts w:ascii="Lato" w:hAnsi="Lato" w:cs="Calibri"/>
        </w:rPr>
        <w:t>ą</w:t>
      </w:r>
      <w:r w:rsidRPr="00370520">
        <w:rPr>
          <w:rFonts w:ascii="Lato" w:hAnsi="Lato" w:cs="Calibri"/>
        </w:rPr>
        <w:t xml:space="preserve"> wszelkie refleksy i smugi światła, </w:t>
      </w:r>
      <w:r w:rsidR="00FA6B89" w:rsidRPr="00370520">
        <w:rPr>
          <w:rFonts w:ascii="Lato" w:hAnsi="Lato" w:cs="Calibri"/>
        </w:rPr>
        <w:t xml:space="preserve">jakie mogą dotrzeć do wnętrza </w:t>
      </w:r>
      <w:r w:rsidRPr="00370520">
        <w:rPr>
          <w:rFonts w:ascii="Lato" w:hAnsi="Lato" w:cs="Calibri"/>
        </w:rPr>
        <w:t>w słoneczne dni</w:t>
      </w:r>
      <w:r w:rsidR="006B2EEF" w:rsidRPr="00370520">
        <w:rPr>
          <w:rFonts w:ascii="Lato" w:hAnsi="Lato" w:cs="Calibri"/>
        </w:rPr>
        <w:t>, a co najważniejsze – zapobiegają nagrzewaniu pomieszczenia</w:t>
      </w:r>
      <w:r w:rsidR="00560A50" w:rsidRPr="00370520">
        <w:rPr>
          <w:rFonts w:ascii="Lato" w:hAnsi="Lato" w:cs="Calibri"/>
        </w:rPr>
        <w:t xml:space="preserve">. </w:t>
      </w:r>
      <w:r w:rsidR="00FA6B89" w:rsidRPr="00370520">
        <w:rPr>
          <w:rFonts w:ascii="Lato" w:hAnsi="Lato" w:cs="Calibri"/>
        </w:rPr>
        <w:t xml:space="preserve">Jednocześnie </w:t>
      </w:r>
      <w:r w:rsidR="00FA6B89" w:rsidRPr="00370520">
        <w:rPr>
          <w:rFonts w:ascii="Lato" w:hAnsi="Lato" w:cs="Calibri"/>
        </w:rPr>
        <w:lastRenderedPageBreak/>
        <w:t>zapewniają wygodną obsługę okien</w:t>
      </w:r>
      <w:r w:rsidR="00C1264A" w:rsidRPr="00370520">
        <w:rPr>
          <w:rFonts w:ascii="Lato" w:hAnsi="Lato" w:cs="Calibri"/>
        </w:rPr>
        <w:t xml:space="preserve">. </w:t>
      </w:r>
      <w:r w:rsidR="00560A50" w:rsidRPr="00370520">
        <w:rPr>
          <w:rFonts w:ascii="Lato" w:hAnsi="Lato" w:cs="Calibri"/>
        </w:rPr>
        <w:t xml:space="preserve">Nie ma konieczności ich zamykania w celu opuszczenia lub podniesienia rolety. Możemy sterować nimi przy otwartym oknie, co jest bardzo ważne dla dopływu świeżego powietrza. </w:t>
      </w:r>
    </w:p>
    <w:p w14:paraId="6C889D92" w14:textId="77777777" w:rsidR="00D1561F" w:rsidRPr="00370520" w:rsidRDefault="00D1561F" w:rsidP="00370520">
      <w:pPr>
        <w:pStyle w:val="Tre"/>
        <w:spacing w:line="360" w:lineRule="auto"/>
        <w:jc w:val="both"/>
        <w:rPr>
          <w:rFonts w:ascii="Lato" w:hAnsi="Lato" w:cs="Calibri"/>
        </w:rPr>
      </w:pPr>
    </w:p>
    <w:p w14:paraId="5A907B7A" w14:textId="3CDFEDAE" w:rsidR="00D1561F" w:rsidRPr="00370520" w:rsidRDefault="00920EDE" w:rsidP="00370520">
      <w:pPr>
        <w:pStyle w:val="Tre"/>
        <w:spacing w:line="360" w:lineRule="auto"/>
        <w:jc w:val="both"/>
        <w:rPr>
          <w:rFonts w:ascii="Lato" w:hAnsi="Lato" w:cs="Calibri"/>
        </w:rPr>
      </w:pPr>
      <w:r w:rsidRPr="00370520">
        <w:rPr>
          <w:rFonts w:ascii="Lato" w:hAnsi="Lato" w:cs="Calibri"/>
        </w:rPr>
        <w:t xml:space="preserve">Ponieważ na poddaszu najczęściej urządzamy pokoje dzieci lub przestrzeń biurową, bardzo ważnym aspektem jest </w:t>
      </w:r>
      <w:r w:rsidR="00346D78" w:rsidRPr="00370520">
        <w:rPr>
          <w:rFonts w:ascii="Lato" w:hAnsi="Lato" w:cs="Calibri"/>
        </w:rPr>
        <w:t xml:space="preserve">także </w:t>
      </w:r>
      <w:r w:rsidR="006D6822" w:rsidRPr="00370520">
        <w:rPr>
          <w:rFonts w:ascii="Lato" w:hAnsi="Lato" w:cs="Calibri"/>
        </w:rPr>
        <w:t>ochrona przed refleksami na ekranach monitorów. Umożliwia komfortową pracę i naukę, dodatkowo zabezpieczając wzrok</w:t>
      </w:r>
      <w:r w:rsidR="00346D78" w:rsidRPr="00370520">
        <w:rPr>
          <w:rFonts w:ascii="Lato" w:hAnsi="Lato" w:cs="Calibri"/>
        </w:rPr>
        <w:t xml:space="preserve">. </w:t>
      </w:r>
    </w:p>
    <w:p w14:paraId="0CCCAD2A" w14:textId="77777777" w:rsidR="00422919" w:rsidRPr="00370520" w:rsidRDefault="00422919" w:rsidP="00370520">
      <w:pPr>
        <w:pStyle w:val="Tre"/>
        <w:spacing w:line="360" w:lineRule="auto"/>
        <w:jc w:val="both"/>
        <w:rPr>
          <w:rFonts w:ascii="Lato" w:hAnsi="Lato" w:cs="Calibri"/>
        </w:rPr>
      </w:pPr>
    </w:p>
    <w:p w14:paraId="35A1E55C" w14:textId="1A41DBF9" w:rsidR="00422919" w:rsidRDefault="00D2691A" w:rsidP="00370520">
      <w:pPr>
        <w:pStyle w:val="Tre"/>
        <w:spacing w:line="360" w:lineRule="auto"/>
        <w:jc w:val="both"/>
        <w:rPr>
          <w:rFonts w:ascii="Lato" w:hAnsi="Lato" w:cs="Calibri"/>
        </w:rPr>
      </w:pPr>
      <w:r w:rsidRPr="00370520">
        <w:rPr>
          <w:rFonts w:ascii="Lato" w:hAnsi="Lato" w:cs="Calibri"/>
        </w:rPr>
        <w:t xml:space="preserve">Jak widać, współczesny rynek osłon okiennych oferuje nam rozwiązania, które są w stanie sprostać nawet najbardziej wymagającym trendom aranżacyjnym. Dobór rolet czy żaluzji do okien dachowych i tych o niestandardowych kształtach, nie sprawia dziś większego problemu, a mnogość kolorów, faktur i </w:t>
      </w:r>
      <w:proofErr w:type="spellStart"/>
      <w:r w:rsidRPr="00370520">
        <w:rPr>
          <w:rFonts w:ascii="Lato" w:hAnsi="Lato" w:cs="Calibri"/>
        </w:rPr>
        <w:t>wykończe</w:t>
      </w:r>
      <w:r w:rsidR="00413377" w:rsidRPr="00370520">
        <w:rPr>
          <w:rFonts w:ascii="Lato" w:hAnsi="Lato" w:cs="Calibri"/>
        </w:rPr>
        <w:t>ń</w:t>
      </w:r>
      <w:proofErr w:type="spellEnd"/>
      <w:r w:rsidRPr="00370520">
        <w:rPr>
          <w:rFonts w:ascii="Lato" w:hAnsi="Lato" w:cs="Calibri"/>
        </w:rPr>
        <w:t xml:space="preserve"> pozwala na maksymalne dopasowanie osłon do wystroju wnętrz czy wyglądu elewacji. </w:t>
      </w:r>
    </w:p>
    <w:p w14:paraId="41A83389" w14:textId="77777777" w:rsidR="00E777CE" w:rsidRDefault="00E777CE" w:rsidP="00370520">
      <w:pPr>
        <w:pStyle w:val="Tre"/>
        <w:spacing w:line="360" w:lineRule="auto"/>
        <w:jc w:val="both"/>
        <w:rPr>
          <w:rFonts w:ascii="Lato" w:hAnsi="Lato" w:cs="Calibri"/>
        </w:rPr>
      </w:pPr>
    </w:p>
    <w:p w14:paraId="29C9EF42" w14:textId="77777777" w:rsidR="00E777CE" w:rsidRDefault="00E777CE" w:rsidP="00E777CE">
      <w:pPr>
        <w:spacing w:line="360" w:lineRule="auto"/>
        <w:jc w:val="both"/>
        <w:rPr>
          <w:rFonts w:ascii="Lato" w:hAnsi="Lato"/>
        </w:rPr>
      </w:pPr>
    </w:p>
    <w:p w14:paraId="42EC7578" w14:textId="77777777" w:rsidR="00E777CE" w:rsidRPr="002E22E4" w:rsidRDefault="00E777CE" w:rsidP="00E777CE">
      <w:pPr>
        <w:spacing w:line="360" w:lineRule="auto"/>
        <w:rPr>
          <w:rFonts w:ascii="Lato" w:hAnsi="Lato"/>
          <w:sz w:val="20"/>
          <w:szCs w:val="20"/>
        </w:rPr>
      </w:pPr>
      <w:proofErr w:type="spellStart"/>
      <w:r w:rsidRPr="002E22E4">
        <w:rPr>
          <w:rFonts w:ascii="Lato" w:hAnsi="Lato"/>
          <w:sz w:val="20"/>
          <w:szCs w:val="20"/>
        </w:rPr>
        <w:t>Kontakt</w:t>
      </w:r>
      <w:proofErr w:type="spellEnd"/>
      <w:r w:rsidRPr="002E22E4">
        <w:rPr>
          <w:rFonts w:ascii="Lato" w:hAnsi="Lato"/>
          <w:sz w:val="20"/>
          <w:szCs w:val="20"/>
        </w:rPr>
        <w:t xml:space="preserve"> </w:t>
      </w:r>
      <w:proofErr w:type="spellStart"/>
      <w:r w:rsidRPr="002E22E4">
        <w:rPr>
          <w:rFonts w:ascii="Lato" w:hAnsi="Lato"/>
          <w:sz w:val="20"/>
          <w:szCs w:val="20"/>
        </w:rPr>
        <w:t>dla</w:t>
      </w:r>
      <w:proofErr w:type="spellEnd"/>
      <w:r w:rsidRPr="002E22E4">
        <w:rPr>
          <w:rFonts w:ascii="Lato" w:hAnsi="Lato"/>
          <w:sz w:val="20"/>
          <w:szCs w:val="20"/>
        </w:rPr>
        <w:t xml:space="preserve"> </w:t>
      </w:r>
      <w:proofErr w:type="spellStart"/>
      <w:r w:rsidRPr="002E22E4">
        <w:rPr>
          <w:rFonts w:ascii="Lato" w:hAnsi="Lato"/>
          <w:sz w:val="20"/>
          <w:szCs w:val="20"/>
        </w:rPr>
        <w:t>mediów</w:t>
      </w:r>
      <w:proofErr w:type="spellEnd"/>
      <w:r w:rsidRPr="002E22E4">
        <w:rPr>
          <w:rFonts w:ascii="Lato" w:hAnsi="Lato"/>
          <w:sz w:val="20"/>
          <w:szCs w:val="20"/>
        </w:rPr>
        <w:t>:</w:t>
      </w:r>
    </w:p>
    <w:p w14:paraId="046342CE" w14:textId="77777777" w:rsidR="00E777CE" w:rsidRPr="002E22E4" w:rsidRDefault="00E777CE" w:rsidP="00E777CE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Małgorzata Knapik-Klata</w:t>
      </w:r>
    </w:p>
    <w:p w14:paraId="6F0693E0" w14:textId="77777777" w:rsidR="00E777CE" w:rsidRPr="002E22E4" w:rsidRDefault="00E777CE" w:rsidP="00E777CE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PR Manager</w:t>
      </w:r>
    </w:p>
    <w:p w14:paraId="6A63FDAC" w14:textId="77777777" w:rsidR="00E777CE" w:rsidRPr="002E22E4" w:rsidRDefault="00B96E55" w:rsidP="00E777CE">
      <w:pPr>
        <w:spacing w:line="360" w:lineRule="auto"/>
        <w:rPr>
          <w:rFonts w:ascii="Lato" w:hAnsi="Lato"/>
          <w:sz w:val="20"/>
          <w:szCs w:val="20"/>
        </w:rPr>
      </w:pPr>
      <w:hyperlink r:id="rId6" w:history="1">
        <w:r w:rsidR="00E777CE" w:rsidRPr="002E22E4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19078EB9" w14:textId="5717EC79" w:rsidR="00E777CE" w:rsidRPr="004255A2" w:rsidRDefault="00E777CE" w:rsidP="00E777CE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2E22E4">
        <w:rPr>
          <w:rFonts w:ascii="Lato" w:hAnsi="Lato"/>
          <w:sz w:val="20"/>
          <w:szCs w:val="20"/>
        </w:rPr>
        <w:t>984</w:t>
      </w:r>
    </w:p>
    <w:p w14:paraId="308CEF6D" w14:textId="77777777" w:rsidR="00E777CE" w:rsidRPr="00370520" w:rsidRDefault="00E777CE" w:rsidP="00370520">
      <w:pPr>
        <w:pStyle w:val="Tre"/>
        <w:spacing w:line="360" w:lineRule="auto"/>
        <w:jc w:val="both"/>
        <w:rPr>
          <w:rFonts w:ascii="Lato" w:hAnsi="Lato" w:cs="Calibri"/>
        </w:rPr>
      </w:pPr>
    </w:p>
    <w:sectPr w:rsidR="00E777CE" w:rsidRPr="00370520">
      <w:headerReference w:type="default" r:id="rId7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783C4" w14:textId="77777777" w:rsidR="00627399" w:rsidRDefault="00627399">
      <w:r>
        <w:separator/>
      </w:r>
    </w:p>
  </w:endnote>
  <w:endnote w:type="continuationSeparator" w:id="0">
    <w:p w14:paraId="70C277D6" w14:textId="77777777" w:rsidR="00627399" w:rsidRDefault="00627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17EA2" w14:textId="77777777" w:rsidR="00627399" w:rsidRDefault="00627399">
      <w:r>
        <w:separator/>
      </w:r>
    </w:p>
  </w:footnote>
  <w:footnote w:type="continuationSeparator" w:id="0">
    <w:p w14:paraId="5F858AB4" w14:textId="77777777" w:rsidR="00627399" w:rsidRDefault="006273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A5F71" w14:textId="77777777" w:rsidR="00223710" w:rsidRDefault="00223710" w:rsidP="00223710">
    <w:pPr>
      <w:pStyle w:val="Nagwek"/>
      <w:rPr>
        <w:rFonts w:ascii="Lato" w:hAnsi="Lato"/>
      </w:rPr>
    </w:pPr>
    <w:r w:rsidRPr="00F10DC0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745D9397" wp14:editId="44F3FB8B">
          <wp:simplePos x="0" y="0"/>
          <wp:positionH relativeFrom="margin">
            <wp:align>right</wp:align>
          </wp:positionH>
          <wp:positionV relativeFrom="paragraph">
            <wp:posOffset>-213995</wp:posOffset>
          </wp:positionV>
          <wp:extent cx="1661160" cy="1107440"/>
          <wp:effectExtent l="0" t="0" r="0" b="0"/>
          <wp:wrapTight wrapText="bothSides">
            <wp:wrapPolygon edited="0">
              <wp:start x="0" y="0"/>
              <wp:lineTo x="0" y="21179"/>
              <wp:lineTo x="21303" y="21179"/>
              <wp:lineTo x="21303" y="0"/>
              <wp:lineTo x="0" y="0"/>
            </wp:wrapPolygon>
          </wp:wrapTight>
          <wp:docPr id="1623525073" name="Obraz 1623525073" descr="ANWIS – IWANICZEK / technika osłonowa / WROCŁA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WIS – IWANICZEK / technika osłonowa / WROCŁA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160" cy="1107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1C3209" w14:textId="77777777" w:rsidR="00223710" w:rsidRDefault="00223710" w:rsidP="00223710">
    <w:pPr>
      <w:pStyle w:val="Nagwek"/>
      <w:rPr>
        <w:rFonts w:ascii="Lato" w:hAnsi="Lato"/>
      </w:rPr>
    </w:pPr>
  </w:p>
  <w:p w14:paraId="03B8881F" w14:textId="77777777" w:rsidR="00223710" w:rsidRDefault="00223710" w:rsidP="00223710">
    <w:pPr>
      <w:pStyle w:val="Nagwek"/>
      <w:rPr>
        <w:rFonts w:ascii="Lato" w:hAnsi="Lato"/>
      </w:rPr>
    </w:pPr>
  </w:p>
  <w:p w14:paraId="594AC2AF" w14:textId="77777777" w:rsidR="00223710" w:rsidRPr="00F10DC0" w:rsidRDefault="00223710" w:rsidP="00223710">
    <w:pPr>
      <w:pStyle w:val="Nagwek"/>
      <w:rPr>
        <w:rFonts w:ascii="Lato" w:hAnsi="Lato"/>
      </w:rPr>
    </w:pPr>
    <w:r w:rsidRPr="00F10DC0">
      <w:rPr>
        <w:rFonts w:ascii="Lato" w:hAnsi="Lato"/>
      </w:rPr>
      <w:t>INFORMACJA PRASOWA</w:t>
    </w:r>
  </w:p>
  <w:p w14:paraId="241BA0F9" w14:textId="77777777" w:rsidR="00223710" w:rsidRDefault="00223710" w:rsidP="00223710">
    <w:pPr>
      <w:pStyle w:val="Nagwek"/>
    </w:pPr>
  </w:p>
  <w:p w14:paraId="52FB2B6D" w14:textId="77777777" w:rsidR="00223710" w:rsidRDefault="00223710" w:rsidP="00223710">
    <w:pPr>
      <w:pStyle w:val="Nagwek"/>
    </w:pPr>
  </w:p>
  <w:p w14:paraId="08BDCC91" w14:textId="77777777" w:rsidR="00223710" w:rsidRDefault="00223710" w:rsidP="00223710">
    <w:pPr>
      <w:pStyle w:val="Nagwek"/>
    </w:pPr>
  </w:p>
  <w:p w14:paraId="76F1EB1A" w14:textId="77777777" w:rsidR="00422919" w:rsidRDefault="0042291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919"/>
    <w:rsid w:val="000047CD"/>
    <w:rsid w:val="000E24D7"/>
    <w:rsid w:val="00157A8A"/>
    <w:rsid w:val="001B17E7"/>
    <w:rsid w:val="001E7643"/>
    <w:rsid w:val="00223710"/>
    <w:rsid w:val="00335F85"/>
    <w:rsid w:val="00346D78"/>
    <w:rsid w:val="00370520"/>
    <w:rsid w:val="003A5005"/>
    <w:rsid w:val="00413377"/>
    <w:rsid w:val="00422919"/>
    <w:rsid w:val="00431A73"/>
    <w:rsid w:val="004339B9"/>
    <w:rsid w:val="004454AA"/>
    <w:rsid w:val="004644D2"/>
    <w:rsid w:val="00502BD6"/>
    <w:rsid w:val="00544F12"/>
    <w:rsid w:val="00560A50"/>
    <w:rsid w:val="006055B0"/>
    <w:rsid w:val="00627399"/>
    <w:rsid w:val="00647F9C"/>
    <w:rsid w:val="00672216"/>
    <w:rsid w:val="006A2FAE"/>
    <w:rsid w:val="006B2EEF"/>
    <w:rsid w:val="006C56EB"/>
    <w:rsid w:val="006D6822"/>
    <w:rsid w:val="007C0E63"/>
    <w:rsid w:val="008A2164"/>
    <w:rsid w:val="00920EDE"/>
    <w:rsid w:val="009A217B"/>
    <w:rsid w:val="00A6211A"/>
    <w:rsid w:val="00AD72CE"/>
    <w:rsid w:val="00B96E55"/>
    <w:rsid w:val="00C1264A"/>
    <w:rsid w:val="00D1561F"/>
    <w:rsid w:val="00D2691A"/>
    <w:rsid w:val="00D458DD"/>
    <w:rsid w:val="00E777CE"/>
    <w:rsid w:val="00EB5A59"/>
    <w:rsid w:val="00FA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F6B02"/>
  <w15:docId w15:val="{DCA74456-8852-4A82-B13C-3A34F5197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50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79BF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A500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79BF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Nagwek1Znak">
    <w:name w:val="Nagłówek 1 Znak"/>
    <w:basedOn w:val="Domylnaczcionkaakapitu"/>
    <w:link w:val="Nagwek1"/>
    <w:uiPriority w:val="9"/>
    <w:rsid w:val="003A5005"/>
    <w:rPr>
      <w:rFonts w:asciiTheme="majorHAnsi" w:eastAsiaTheme="majorEastAsia" w:hAnsiTheme="majorHAnsi" w:cstheme="majorBidi"/>
      <w:color w:val="0079BF" w:themeColor="accent1" w:themeShade="BF"/>
      <w:sz w:val="32"/>
      <w:szCs w:val="32"/>
      <w:lang w:val="en-US"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3A5005"/>
    <w:rPr>
      <w:rFonts w:asciiTheme="majorHAnsi" w:eastAsiaTheme="majorEastAsia" w:hAnsiTheme="majorHAnsi" w:cstheme="majorBidi"/>
      <w:color w:val="0079BF" w:themeColor="accent1" w:themeShade="BF"/>
      <w:sz w:val="26"/>
      <w:szCs w:val="26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2237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3710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2237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3710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734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Knapik-Klata</cp:lastModifiedBy>
  <cp:revision>7</cp:revision>
  <dcterms:created xsi:type="dcterms:W3CDTF">2023-08-31T12:57:00Z</dcterms:created>
  <dcterms:modified xsi:type="dcterms:W3CDTF">2023-09-04T10:49:00Z</dcterms:modified>
</cp:coreProperties>
</file>