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42EA3" w14:textId="77777777" w:rsid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</w:p>
    <w:p w14:paraId="72128FDD" w14:textId="5DEDE287" w:rsidR="00BF3738" w:rsidRPr="00BF3738" w:rsidRDefault="00BF3738" w:rsidP="00BF3738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BF3738">
        <w:rPr>
          <w:b/>
          <w:bCs/>
          <w:sz w:val="24"/>
          <w:szCs w:val="24"/>
        </w:rPr>
        <w:t>Podlasie stolicą produktów mlecznych – w czym tkwi fenomen serów znad Biebrzy?</w:t>
      </w:r>
    </w:p>
    <w:p w14:paraId="4923529A" w14:textId="5F972592" w:rsidR="00BF3738" w:rsidRPr="00BF3738" w:rsidRDefault="00BF3738" w:rsidP="00BF373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BF3738">
        <w:rPr>
          <w:b/>
          <w:bCs/>
          <w:sz w:val="24"/>
          <w:szCs w:val="24"/>
        </w:rPr>
        <w:t xml:space="preserve">Jak wynika z badań przeprowadzonych przez magazyn Forbes, około 70 procent polskiego mleka pochodzi z Podlasia. Nic zatem dziwnego, że w tegorocznym rankingu Diamentów </w:t>
      </w:r>
      <w:proofErr w:type="spellStart"/>
      <w:r w:rsidRPr="00BF3738">
        <w:rPr>
          <w:b/>
          <w:bCs/>
          <w:sz w:val="24"/>
          <w:szCs w:val="24"/>
        </w:rPr>
        <w:t>Forbes'a</w:t>
      </w:r>
      <w:proofErr w:type="spellEnd"/>
      <w:r w:rsidRPr="00BF3738">
        <w:rPr>
          <w:b/>
          <w:bCs/>
          <w:sz w:val="24"/>
          <w:szCs w:val="24"/>
        </w:rPr>
        <w:t xml:space="preserve"> znalazła się m.in. Moniecka Spółdzielnia Mleczarska – MSM Mońki, która jest jednym z najnowocześniejszych zakładów mleczarskich w Polsce. Co sprawia, że mleko pochodzącego z tego regionu smakuje tak dobrze?</w:t>
      </w:r>
    </w:p>
    <w:p w14:paraId="7ABF8AC8" w14:textId="0A18418B" w:rsidR="00BF3738" w:rsidRPr="00BF3738" w:rsidRDefault="00BF3738" w:rsidP="00BF373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BF3738">
        <w:rPr>
          <w:b/>
          <w:bCs/>
          <w:sz w:val="24"/>
          <w:szCs w:val="24"/>
        </w:rPr>
        <w:t>Kraina mlekiem płynąca</w:t>
      </w:r>
    </w:p>
    <w:p w14:paraId="1B3DEBE5" w14:textId="44893518" w:rsidR="00BF3738" w:rsidRP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  <w:r w:rsidRPr="00BF3738">
        <w:rPr>
          <w:sz w:val="24"/>
          <w:szCs w:val="24"/>
        </w:rPr>
        <w:t>Rejon Polski Wschodniej to najsilniejsze zagłębie krajowej produkcji mleka. Swoje siedziby mają tu największe i najbardziej wyróżniające się polskie spółdzielnie mleczarskie. Ich potęga jest niezagrożona od wielu lat i nic nie wskazuje, by miało się to zmienić w przyszłości. Jednym z najszybciej i najmocniej rozwijających się spółdzielni mleczarskich jest MSM Mońki, specjalizująca się w produkcji m.in. serów dojrzewających typu holenderskiego i szwajcarskiego.</w:t>
      </w:r>
    </w:p>
    <w:p w14:paraId="654E4486" w14:textId="5EC6B880" w:rsidR="00BF3738" w:rsidRP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  <w:r w:rsidRPr="00BF3738">
        <w:rPr>
          <w:sz w:val="24"/>
          <w:szCs w:val="24"/>
        </w:rPr>
        <w:t>- Fenomenu podlaskich przetwórni mlecznych należy upatrywać przede wszystkim w doskonałym zarządzaniu spółdzielniami oraz trosce o prawdziwie partnerskie relacje z lokalnymi rolnikami – zaznacza Ewa Poliński, ekspert MSM Mońki. - Aż 97% mleka, z którego powstają nasze sery, skupowana jest w klasie ekstra, czyli spełnia najwyższe wymogi jakościowe obowiązujące w Unii Europejskiej.</w:t>
      </w:r>
    </w:p>
    <w:p w14:paraId="6A9F1CA1" w14:textId="08A0FE17" w:rsidR="00BF3738" w:rsidRP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  <w:r w:rsidRPr="00BF3738">
        <w:rPr>
          <w:sz w:val="24"/>
          <w:szCs w:val="24"/>
        </w:rPr>
        <w:t>Tradycyjne podlaskie produkty mleczne wytwarzane są z niewielu składników. Krótki skład to dla konsumentów pewność, że mają do czynienia z naturalną i autentycznie zdrową żywnością. Branża mleczarska bacznie obserwuje zachowania swoich odbiorców i niezwykle elastycznie dopasowuje się do ich oczekiwań. „Czysta etykieta”, stosowana m.in. przez MSM Mońki, to nie tylko potwierdzenie co do jakości poszczególnych składników, ale także dowód dobrostanu ludzi i zwierząt, stanowiących istotny element całego łańcucha produkcji mleczarskiej.</w:t>
      </w:r>
    </w:p>
    <w:p w14:paraId="0AB56E3B" w14:textId="234067F0" w:rsidR="00BF3738" w:rsidRPr="00BF3738" w:rsidRDefault="00BF3738" w:rsidP="00BF373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BF3738">
        <w:rPr>
          <w:b/>
          <w:bCs/>
          <w:sz w:val="24"/>
          <w:szCs w:val="24"/>
        </w:rPr>
        <w:t>Diamentowe produkty mleczne</w:t>
      </w:r>
    </w:p>
    <w:p w14:paraId="0FFD49C5" w14:textId="78E022C6" w:rsidR="00BF3738" w:rsidRP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  <w:r w:rsidRPr="00BF3738">
        <w:rPr>
          <w:sz w:val="24"/>
          <w:szCs w:val="24"/>
        </w:rPr>
        <w:t>Spółdzielnia MSM Mońki odnotowała najwyższą dynamikę wzrostu wartości i znalazła się w tegorocznym diamentowym rankingu magazynu Forbes. Eksperci brali pod uwagę m.in. poziom sprzedaży, zysk netto, wartość zapasów, należności i majątku trwałego oraz wartość nakładów na inwestycje.</w:t>
      </w:r>
    </w:p>
    <w:p w14:paraId="0303C457" w14:textId="77777777" w:rsidR="00BF3738" w:rsidRP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  <w:r w:rsidRPr="00BF3738">
        <w:rPr>
          <w:sz w:val="24"/>
          <w:szCs w:val="24"/>
        </w:rPr>
        <w:t xml:space="preserve">- Kontrola jakości na każdym etapie produkcji jest dla nas najważniejszym priorytetem, dlatego </w:t>
      </w:r>
      <w:proofErr w:type="gramStart"/>
      <w:r w:rsidRPr="00BF3738">
        <w:rPr>
          <w:sz w:val="24"/>
          <w:szCs w:val="24"/>
        </w:rPr>
        <w:t>nieustająco</w:t>
      </w:r>
      <w:proofErr w:type="gramEnd"/>
      <w:r w:rsidRPr="00BF3738">
        <w:rPr>
          <w:sz w:val="24"/>
          <w:szCs w:val="24"/>
        </w:rPr>
        <w:t xml:space="preserve"> pracujemy nad unowocześnianiem naszej linii produkcyjnej – zaznacza Ewa Polińska, ekspert MSM Mońki. - Dzięki odpowiednim inwestycjom oraz pasji i zaangażowaniu naszych pracowników, w ostatnich latach znacząco zwiększyliśmy wydajność przetwórstwa mleka, przy jednoczesnym zachowaniu najwyższych norm jakości.</w:t>
      </w:r>
    </w:p>
    <w:p w14:paraId="428FF2CE" w14:textId="77777777" w:rsidR="00BF3738" w:rsidRP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</w:p>
    <w:p w14:paraId="0DD3F1DB" w14:textId="49A2F5CC" w:rsidR="00BF3738" w:rsidRP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  <w:r w:rsidRPr="00BF3738">
        <w:rPr>
          <w:sz w:val="24"/>
          <w:szCs w:val="24"/>
        </w:rPr>
        <w:lastRenderedPageBreak/>
        <w:t>Wyróżnienie MSM Mońki na diamentowej liście magazynu Forbes jest dowodem tego, że Polacy potrafią budować wartość nawet w niepewnym środowisku biznesowym. Sukces Monieckiej Spółdzielni Mleczarskiej jest efektem doskonałego połączenia zrównoważonej produkcji bazującej na najwyższej jakości mleku oraz nowoczesnych technologii jego przetwórstwa. Sekretem MSM Mońki są unikalne receptury z wykorzystaniem wyłącznie naturalnych składników.</w:t>
      </w:r>
    </w:p>
    <w:p w14:paraId="5DDBE9C3" w14:textId="0BBC744B" w:rsidR="00BF3738" w:rsidRPr="00BF3738" w:rsidRDefault="00BF3738" w:rsidP="00BF373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BF3738">
        <w:rPr>
          <w:b/>
          <w:bCs/>
          <w:sz w:val="24"/>
          <w:szCs w:val="24"/>
        </w:rPr>
        <w:t>Dolina Biebrzy – miejsce, gdzie powstaje najczystszy smak sera żółtego</w:t>
      </w:r>
    </w:p>
    <w:p w14:paraId="1D6B2D22" w14:textId="57C62B46" w:rsidR="00BF3738" w:rsidRP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  <w:r w:rsidRPr="00BF3738">
        <w:rPr>
          <w:sz w:val="24"/>
          <w:szCs w:val="24"/>
        </w:rPr>
        <w:t>Jak łatwo można zauważyć, hodowlą krów w Dolinie Biebrzy zajmują się niemal wszyscy tutejsi rolnicy, a ceny skupu mleka są jednymi z najwyższych w kraju. Tutejsi producenci w niczym nie ustępują europejskim koncernom, a ich siłą jest współpraca i partnerskie relacje spółdzielców i rolników.</w:t>
      </w:r>
    </w:p>
    <w:p w14:paraId="63832F66" w14:textId="687707F3" w:rsidR="00BF3738" w:rsidRPr="00BF3738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  <w:r w:rsidRPr="00BF3738">
        <w:rPr>
          <w:sz w:val="24"/>
          <w:szCs w:val="24"/>
        </w:rPr>
        <w:t>Sekretem wielu produkowanych na Podlasiu serów jest szacunek do tego, co najcenniejsze – najwyższej klasy mleka od szczęśliwych krów, którymi opiekują się lokalni rolnicy. To mleko ma wpływ na charakterystyczny, pełny smak i sprężystą, oryginalną konsystencję serów produkowanych przez MSM Mońki. W swoich serach typu holenderskiego i szwajcarskiego, spółdzielnia wykorzystuje tylko naturalne składniki: mleko, sól, bakterie fermentacji mlekowej i podpuszczkę mikrobiologiczną.</w:t>
      </w:r>
    </w:p>
    <w:p w14:paraId="1C905DB3" w14:textId="3ABE4242" w:rsidR="00BF3738" w:rsidRPr="00596EBD" w:rsidRDefault="00BF3738" w:rsidP="00BF3738">
      <w:pPr>
        <w:pStyle w:val="Standard"/>
        <w:spacing w:line="276" w:lineRule="auto"/>
        <w:jc w:val="both"/>
        <w:rPr>
          <w:sz w:val="24"/>
          <w:szCs w:val="24"/>
        </w:rPr>
      </w:pPr>
      <w:r w:rsidRPr="00BF3738">
        <w:rPr>
          <w:sz w:val="24"/>
          <w:szCs w:val="24"/>
        </w:rPr>
        <w:t>Po nabiał pochodzący z Podlasia z przyjemnością sięgają nie tylko dystrybutorzy sieci handlowych i hurtowni, ale także szefowie restauracyjnych kuchni, którzy niezwykle wysoko cenią smak i aromat oferowanych serów podpuszczkowych. Ich zaufanie i lojalność są realnym potwierdzeniem tego, że tutejsze spółdzielnie na produkcji wyrobów mlecznych znają się, jak mało kto.</w:t>
      </w:r>
    </w:p>
    <w:p w14:paraId="07ED7FD3" w14:textId="06DDB7F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0F0F0" w14:textId="77777777" w:rsidR="00846C82" w:rsidRDefault="00846C82">
      <w:pPr>
        <w:spacing w:after="0" w:line="240" w:lineRule="auto"/>
      </w:pPr>
      <w:r>
        <w:separator/>
      </w:r>
    </w:p>
  </w:endnote>
  <w:endnote w:type="continuationSeparator" w:id="0">
    <w:p w14:paraId="5EC0D089" w14:textId="77777777" w:rsidR="00846C82" w:rsidRDefault="00846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515EC" w14:textId="77777777" w:rsidR="00846C82" w:rsidRDefault="00846C8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6C50C91" w14:textId="77777777" w:rsidR="00846C82" w:rsidRDefault="00846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71B4"/>
    <w:rsid w:val="0013365D"/>
    <w:rsid w:val="001A0C4D"/>
    <w:rsid w:val="001C5359"/>
    <w:rsid w:val="001D02C0"/>
    <w:rsid w:val="001F26ED"/>
    <w:rsid w:val="00203A9D"/>
    <w:rsid w:val="002C5B29"/>
    <w:rsid w:val="00321954"/>
    <w:rsid w:val="003918B9"/>
    <w:rsid w:val="003E377F"/>
    <w:rsid w:val="00440291"/>
    <w:rsid w:val="004504ED"/>
    <w:rsid w:val="00457DE7"/>
    <w:rsid w:val="004919C0"/>
    <w:rsid w:val="004B32CE"/>
    <w:rsid w:val="004F044B"/>
    <w:rsid w:val="00532C91"/>
    <w:rsid w:val="005816D5"/>
    <w:rsid w:val="00596EBD"/>
    <w:rsid w:val="006077EE"/>
    <w:rsid w:val="00647D8A"/>
    <w:rsid w:val="006C5B45"/>
    <w:rsid w:val="006F39CE"/>
    <w:rsid w:val="006F51AD"/>
    <w:rsid w:val="0070661E"/>
    <w:rsid w:val="00751D35"/>
    <w:rsid w:val="00753A1F"/>
    <w:rsid w:val="00771D57"/>
    <w:rsid w:val="007750B8"/>
    <w:rsid w:val="007820BC"/>
    <w:rsid w:val="007C523E"/>
    <w:rsid w:val="007D70DD"/>
    <w:rsid w:val="007F5C6D"/>
    <w:rsid w:val="0081025C"/>
    <w:rsid w:val="00827E91"/>
    <w:rsid w:val="00846C82"/>
    <w:rsid w:val="00933DEE"/>
    <w:rsid w:val="009659A2"/>
    <w:rsid w:val="00977F20"/>
    <w:rsid w:val="00985E9A"/>
    <w:rsid w:val="009E0F40"/>
    <w:rsid w:val="009E206B"/>
    <w:rsid w:val="00A671E8"/>
    <w:rsid w:val="00A80D77"/>
    <w:rsid w:val="00BA1526"/>
    <w:rsid w:val="00BE4E85"/>
    <w:rsid w:val="00BF3738"/>
    <w:rsid w:val="00C241D4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F4113E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2023-03-13T10:20:00Z</dcterms:created>
  <dcterms:modified xsi:type="dcterms:W3CDTF">2023-03-13T10:20:00Z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