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B4333B" w14:textId="345DF0AD" w:rsidR="006A7833" w:rsidRDefault="00F31F26" w:rsidP="00F378AB">
      <w:pPr>
        <w:pStyle w:val="Nagwek1"/>
        <w:jc w:val="both"/>
        <w:rPr>
          <w:shd w:val="clear" w:color="auto" w:fill="FFFFFF"/>
        </w:rPr>
      </w:pPr>
      <w:r>
        <w:rPr>
          <w:shd w:val="clear" w:color="auto" w:fill="FFFFFF"/>
        </w:rPr>
        <w:t xml:space="preserve">Przed tymi </w:t>
      </w:r>
      <w:r>
        <w:rPr>
          <w:shd w:val="clear" w:color="auto" w:fill="FFFFFF"/>
        </w:rPr>
        <w:t xml:space="preserve">3 </w:t>
      </w:r>
      <w:r>
        <w:rPr>
          <w:shd w:val="clear" w:color="auto" w:fill="FFFFFF"/>
        </w:rPr>
        <w:t>wyzwaniami stoi branża przemysłowa</w:t>
      </w:r>
    </w:p>
    <w:p w14:paraId="27797F85" w14:textId="77777777" w:rsidR="0054701A" w:rsidRDefault="0054701A" w:rsidP="00F378AB">
      <w:pPr>
        <w:jc w:val="both"/>
        <w:rPr>
          <w:rFonts w:ascii="Segoe UI" w:hAnsi="Segoe UI" w:cs="Segoe UI"/>
          <w:sz w:val="21"/>
          <w:szCs w:val="21"/>
          <w:shd w:val="clear" w:color="auto" w:fill="FFFFFF"/>
        </w:rPr>
      </w:pPr>
    </w:p>
    <w:p w14:paraId="5FF7148F" w14:textId="21BD4E46" w:rsidR="00F31F26" w:rsidRPr="009F72B8" w:rsidRDefault="0054701A" w:rsidP="00F378AB">
      <w:pPr>
        <w:jc w:val="both"/>
        <w:rPr>
          <w:rFonts w:ascii="Segoe UI" w:hAnsi="Segoe UI" w:cs="Segoe UI"/>
          <w:b/>
          <w:bCs/>
          <w:sz w:val="21"/>
          <w:szCs w:val="21"/>
          <w:shd w:val="clear" w:color="auto" w:fill="FFFFFF"/>
        </w:rPr>
      </w:pPr>
      <w:r w:rsidRPr="009F72B8">
        <w:rPr>
          <w:rFonts w:ascii="Segoe UI" w:hAnsi="Segoe UI" w:cs="Segoe UI"/>
          <w:b/>
          <w:bCs/>
          <w:sz w:val="21"/>
          <w:szCs w:val="21"/>
          <w:shd w:val="clear" w:color="auto" w:fill="FFFFFF"/>
        </w:rPr>
        <w:t xml:space="preserve">Planowane i realizowane inwestycje budowlane w Polsce osiągają </w:t>
      </w:r>
      <w:r w:rsidR="003A6799" w:rsidRPr="009F72B8">
        <w:rPr>
          <w:rFonts w:ascii="Segoe UI" w:hAnsi="Segoe UI" w:cs="Segoe UI"/>
          <w:b/>
          <w:bCs/>
          <w:sz w:val="21"/>
          <w:szCs w:val="21"/>
          <w:shd w:val="clear" w:color="auto" w:fill="FFFFFF"/>
        </w:rPr>
        <w:t xml:space="preserve">dziś </w:t>
      </w:r>
      <w:r w:rsidRPr="009F72B8">
        <w:rPr>
          <w:rFonts w:ascii="Segoe UI" w:hAnsi="Segoe UI" w:cs="Segoe UI"/>
          <w:b/>
          <w:bCs/>
          <w:sz w:val="21"/>
          <w:szCs w:val="21"/>
          <w:shd w:val="clear" w:color="auto" w:fill="FFFFFF"/>
        </w:rPr>
        <w:t>imponującą wartość, szacowaną na około 865 m</w:t>
      </w:r>
      <w:r w:rsidR="003A6799" w:rsidRPr="009F72B8">
        <w:rPr>
          <w:rFonts w:ascii="Segoe UI" w:hAnsi="Segoe UI" w:cs="Segoe UI"/>
          <w:b/>
          <w:bCs/>
          <w:sz w:val="21"/>
          <w:szCs w:val="21"/>
          <w:shd w:val="clear" w:color="auto" w:fill="FFFFFF"/>
        </w:rPr>
        <w:t>ld</w:t>
      </w:r>
      <w:r w:rsidRPr="009F72B8">
        <w:rPr>
          <w:rFonts w:ascii="Segoe UI" w:hAnsi="Segoe UI" w:cs="Segoe UI"/>
          <w:b/>
          <w:bCs/>
          <w:sz w:val="21"/>
          <w:szCs w:val="21"/>
          <w:shd w:val="clear" w:color="auto" w:fill="FFFFFF"/>
        </w:rPr>
        <w:t xml:space="preserve"> złotych. Dane z raportu analityków </w:t>
      </w:r>
      <w:proofErr w:type="spellStart"/>
      <w:r w:rsidRPr="009F72B8">
        <w:rPr>
          <w:rFonts w:ascii="Segoe UI" w:hAnsi="Segoe UI" w:cs="Segoe UI"/>
          <w:b/>
          <w:bCs/>
          <w:sz w:val="21"/>
          <w:szCs w:val="21"/>
          <w:shd w:val="clear" w:color="auto" w:fill="FFFFFF"/>
        </w:rPr>
        <w:t>Spectis</w:t>
      </w:r>
      <w:proofErr w:type="spellEnd"/>
      <w:r w:rsidRPr="009F72B8">
        <w:rPr>
          <w:rFonts w:ascii="Segoe UI" w:hAnsi="Segoe UI" w:cs="Segoe UI"/>
          <w:b/>
          <w:bCs/>
          <w:sz w:val="21"/>
          <w:szCs w:val="21"/>
          <w:shd w:val="clear" w:color="auto" w:fill="FFFFFF"/>
        </w:rPr>
        <w:t xml:space="preserve"> wskazują, że projekty znajdujące się w fazie budowy mają wartość około 152 miliardów zł</w:t>
      </w:r>
      <w:r w:rsidR="00585D64" w:rsidRPr="009F72B8">
        <w:rPr>
          <w:rFonts w:ascii="Segoe UI" w:hAnsi="Segoe UI" w:cs="Segoe UI"/>
          <w:b/>
          <w:bCs/>
          <w:sz w:val="21"/>
          <w:szCs w:val="21"/>
          <w:shd w:val="clear" w:color="auto" w:fill="FFFFFF"/>
        </w:rPr>
        <w:t xml:space="preserve">. Z kolei </w:t>
      </w:r>
      <w:r w:rsidRPr="009F72B8">
        <w:rPr>
          <w:rFonts w:ascii="Segoe UI" w:hAnsi="Segoe UI" w:cs="Segoe UI"/>
          <w:b/>
          <w:bCs/>
          <w:sz w:val="21"/>
          <w:szCs w:val="21"/>
          <w:shd w:val="clear" w:color="auto" w:fill="FFFFFF"/>
        </w:rPr>
        <w:t xml:space="preserve">projekty </w:t>
      </w:r>
      <w:r w:rsidR="00585D64" w:rsidRPr="009F72B8">
        <w:rPr>
          <w:rFonts w:ascii="Segoe UI" w:hAnsi="Segoe UI" w:cs="Segoe UI"/>
          <w:b/>
          <w:bCs/>
          <w:sz w:val="21"/>
          <w:szCs w:val="21"/>
          <w:shd w:val="clear" w:color="auto" w:fill="FFFFFF"/>
        </w:rPr>
        <w:t xml:space="preserve">będące obecnie </w:t>
      </w:r>
      <w:r w:rsidRPr="009F72B8">
        <w:rPr>
          <w:rFonts w:ascii="Segoe UI" w:hAnsi="Segoe UI" w:cs="Segoe UI"/>
          <w:b/>
          <w:bCs/>
          <w:sz w:val="21"/>
          <w:szCs w:val="21"/>
          <w:shd w:val="clear" w:color="auto" w:fill="FFFFFF"/>
        </w:rPr>
        <w:t>na etapie przetargu, planowania lub w fazie koncepcyjnej</w:t>
      </w:r>
      <w:r w:rsidR="00585D64" w:rsidRPr="009F72B8">
        <w:rPr>
          <w:rFonts w:ascii="Segoe UI" w:hAnsi="Segoe UI" w:cs="Segoe UI"/>
          <w:b/>
          <w:bCs/>
          <w:sz w:val="21"/>
          <w:szCs w:val="21"/>
          <w:shd w:val="clear" w:color="auto" w:fill="FFFFFF"/>
        </w:rPr>
        <w:t>,</w:t>
      </w:r>
      <w:r w:rsidRPr="009F72B8">
        <w:rPr>
          <w:rFonts w:ascii="Segoe UI" w:hAnsi="Segoe UI" w:cs="Segoe UI"/>
          <w:b/>
          <w:bCs/>
          <w:sz w:val="21"/>
          <w:szCs w:val="21"/>
          <w:shd w:val="clear" w:color="auto" w:fill="FFFFFF"/>
        </w:rPr>
        <w:t xml:space="preserve"> o</w:t>
      </w:r>
      <w:r w:rsidR="00585D64" w:rsidRPr="009F72B8">
        <w:rPr>
          <w:rFonts w:ascii="Segoe UI" w:hAnsi="Segoe UI" w:cs="Segoe UI"/>
          <w:b/>
          <w:bCs/>
          <w:sz w:val="21"/>
          <w:szCs w:val="21"/>
          <w:shd w:val="clear" w:color="auto" w:fill="FFFFFF"/>
        </w:rPr>
        <w:t>piewają na</w:t>
      </w:r>
      <w:r w:rsidR="00FA38FA">
        <w:rPr>
          <w:rFonts w:ascii="Segoe UI" w:hAnsi="Segoe UI" w:cs="Segoe UI"/>
          <w:b/>
          <w:bCs/>
          <w:sz w:val="21"/>
          <w:szCs w:val="21"/>
          <w:shd w:val="clear" w:color="auto" w:fill="FFFFFF"/>
        </w:rPr>
        <w:t xml:space="preserve"> aż</w:t>
      </w:r>
      <w:r w:rsidR="00585D64" w:rsidRPr="009F72B8">
        <w:rPr>
          <w:rFonts w:ascii="Segoe UI" w:hAnsi="Segoe UI" w:cs="Segoe UI"/>
          <w:b/>
          <w:bCs/>
          <w:sz w:val="21"/>
          <w:szCs w:val="21"/>
          <w:shd w:val="clear" w:color="auto" w:fill="FFFFFF"/>
        </w:rPr>
        <w:t xml:space="preserve"> </w:t>
      </w:r>
      <w:r w:rsidRPr="009F72B8">
        <w:rPr>
          <w:rFonts w:ascii="Segoe UI" w:hAnsi="Segoe UI" w:cs="Segoe UI"/>
          <w:b/>
          <w:bCs/>
          <w:sz w:val="21"/>
          <w:szCs w:val="21"/>
          <w:shd w:val="clear" w:color="auto" w:fill="FFFFFF"/>
        </w:rPr>
        <w:t>713 m</w:t>
      </w:r>
      <w:r w:rsidR="003536A4" w:rsidRPr="009F72B8">
        <w:rPr>
          <w:rFonts w:ascii="Segoe UI" w:hAnsi="Segoe UI" w:cs="Segoe UI"/>
          <w:b/>
          <w:bCs/>
          <w:sz w:val="21"/>
          <w:szCs w:val="21"/>
          <w:shd w:val="clear" w:color="auto" w:fill="FFFFFF"/>
        </w:rPr>
        <w:t xml:space="preserve">ld </w:t>
      </w:r>
      <w:r w:rsidRPr="009F72B8">
        <w:rPr>
          <w:rFonts w:ascii="Segoe UI" w:hAnsi="Segoe UI" w:cs="Segoe UI"/>
          <w:b/>
          <w:bCs/>
          <w:sz w:val="21"/>
          <w:szCs w:val="21"/>
          <w:shd w:val="clear" w:color="auto" w:fill="FFFFFF"/>
        </w:rPr>
        <w:t>zł.</w:t>
      </w:r>
      <w:r w:rsidR="003536A4" w:rsidRPr="009F72B8">
        <w:rPr>
          <w:rFonts w:ascii="Segoe UI" w:hAnsi="Segoe UI" w:cs="Segoe UI"/>
          <w:b/>
          <w:bCs/>
          <w:sz w:val="21"/>
          <w:szCs w:val="21"/>
          <w:shd w:val="clear" w:color="auto" w:fill="FFFFFF"/>
        </w:rPr>
        <w:t xml:space="preserve"> Są wśród nich także projekty z branży przemysło</w:t>
      </w:r>
      <w:r w:rsidR="006C6C9D" w:rsidRPr="009F72B8">
        <w:rPr>
          <w:rFonts w:ascii="Segoe UI" w:hAnsi="Segoe UI" w:cs="Segoe UI"/>
          <w:b/>
          <w:bCs/>
          <w:sz w:val="21"/>
          <w:szCs w:val="21"/>
          <w:shd w:val="clear" w:color="auto" w:fill="FFFFFF"/>
        </w:rPr>
        <w:t>wej. Z jakimi wyzwania</w:t>
      </w:r>
      <w:r w:rsidR="009F72B8" w:rsidRPr="009F72B8">
        <w:rPr>
          <w:rFonts w:ascii="Segoe UI" w:hAnsi="Segoe UI" w:cs="Segoe UI"/>
          <w:b/>
          <w:bCs/>
          <w:sz w:val="21"/>
          <w:szCs w:val="21"/>
          <w:shd w:val="clear" w:color="auto" w:fill="FFFFFF"/>
        </w:rPr>
        <w:t>mi przyjdzie jej się zmierzyć? Kluczowe wydają się zwłaszcza trzy z nich.</w:t>
      </w:r>
    </w:p>
    <w:p w14:paraId="47865DEE" w14:textId="6BD43298" w:rsidR="00D76EAB" w:rsidRPr="00D76EAB" w:rsidRDefault="00D76EAB" w:rsidP="00F378AB">
      <w:pPr>
        <w:jc w:val="both"/>
        <w:rPr>
          <w:rFonts w:ascii="Segoe UI" w:hAnsi="Segoe UI" w:cs="Segoe UI"/>
          <w:sz w:val="21"/>
          <w:szCs w:val="21"/>
          <w:shd w:val="clear" w:color="auto" w:fill="FFFFFF"/>
        </w:rPr>
      </w:pPr>
      <w:r w:rsidRPr="00D76EAB">
        <w:rPr>
          <w:rFonts w:ascii="Segoe UI" w:hAnsi="Segoe UI" w:cs="Segoe UI"/>
          <w:sz w:val="21"/>
          <w:szCs w:val="21"/>
          <w:shd w:val="clear" w:color="auto" w:fill="FFFFFF"/>
        </w:rPr>
        <w:t>Budowa nowych fabryk to dla branży przemysłowej jedno z największych wyzwań. Współczesne zakłady produkcyjne muszą sprostać coraz wyższym standardom efektywności, zrównoważonego rozwoju oraz innowacyjności. Jednakże</w:t>
      </w:r>
      <w:r w:rsidR="004E0371">
        <w:rPr>
          <w:rFonts w:ascii="Segoe UI" w:hAnsi="Segoe UI" w:cs="Segoe UI"/>
          <w:sz w:val="21"/>
          <w:szCs w:val="21"/>
          <w:shd w:val="clear" w:color="auto" w:fill="FFFFFF"/>
        </w:rPr>
        <w:t xml:space="preserve"> same</w:t>
      </w:r>
      <w:r w:rsidRPr="00D76EAB">
        <w:rPr>
          <w:rFonts w:ascii="Segoe UI" w:hAnsi="Segoe UI" w:cs="Segoe UI"/>
          <w:sz w:val="21"/>
          <w:szCs w:val="21"/>
          <w:shd w:val="clear" w:color="auto" w:fill="FFFFFF"/>
        </w:rPr>
        <w:t xml:space="preserve"> aspiracj</w:t>
      </w:r>
      <w:r w:rsidR="004E0371">
        <w:rPr>
          <w:rFonts w:ascii="Segoe UI" w:hAnsi="Segoe UI" w:cs="Segoe UI"/>
          <w:sz w:val="21"/>
          <w:szCs w:val="21"/>
          <w:shd w:val="clear" w:color="auto" w:fill="FFFFFF"/>
        </w:rPr>
        <w:t xml:space="preserve">e, by </w:t>
      </w:r>
      <w:r w:rsidR="00DF6B83">
        <w:rPr>
          <w:rFonts w:ascii="Segoe UI" w:hAnsi="Segoe UI" w:cs="Segoe UI"/>
          <w:sz w:val="21"/>
          <w:szCs w:val="21"/>
          <w:shd w:val="clear" w:color="auto" w:fill="FFFFFF"/>
        </w:rPr>
        <w:t>osiągnąć zakładane cele</w:t>
      </w:r>
      <w:r w:rsidR="000F6C7C">
        <w:rPr>
          <w:rFonts w:ascii="Segoe UI" w:hAnsi="Segoe UI" w:cs="Segoe UI"/>
          <w:sz w:val="21"/>
          <w:szCs w:val="21"/>
          <w:shd w:val="clear" w:color="auto" w:fill="FFFFFF"/>
        </w:rPr>
        <w:t xml:space="preserve">, nie </w:t>
      </w:r>
      <w:r w:rsidR="00D8503F">
        <w:rPr>
          <w:rFonts w:ascii="Segoe UI" w:hAnsi="Segoe UI" w:cs="Segoe UI"/>
          <w:sz w:val="21"/>
          <w:szCs w:val="21"/>
          <w:shd w:val="clear" w:color="auto" w:fill="FFFFFF"/>
        </w:rPr>
        <w:t xml:space="preserve">wystarczą do pokonania </w:t>
      </w:r>
      <w:r w:rsidR="00D8503F" w:rsidRPr="00D76EAB">
        <w:rPr>
          <w:rFonts w:ascii="Segoe UI" w:hAnsi="Segoe UI" w:cs="Segoe UI"/>
          <w:sz w:val="21"/>
          <w:szCs w:val="21"/>
          <w:shd w:val="clear" w:color="auto" w:fill="FFFFFF"/>
        </w:rPr>
        <w:t>przeszk</w:t>
      </w:r>
      <w:r w:rsidR="00D8503F">
        <w:rPr>
          <w:rFonts w:ascii="Segoe UI" w:hAnsi="Segoe UI" w:cs="Segoe UI"/>
          <w:sz w:val="21"/>
          <w:szCs w:val="21"/>
          <w:shd w:val="clear" w:color="auto" w:fill="FFFFFF"/>
        </w:rPr>
        <w:t>ód</w:t>
      </w:r>
      <w:r w:rsidR="00D676AF">
        <w:rPr>
          <w:rFonts w:ascii="Segoe UI" w:hAnsi="Segoe UI" w:cs="Segoe UI"/>
          <w:sz w:val="21"/>
          <w:szCs w:val="21"/>
          <w:shd w:val="clear" w:color="auto" w:fill="FFFFFF"/>
        </w:rPr>
        <w:t xml:space="preserve">. A te są </w:t>
      </w:r>
      <w:r w:rsidR="00BF4376">
        <w:rPr>
          <w:rFonts w:ascii="Segoe UI" w:hAnsi="Segoe UI" w:cs="Segoe UI"/>
          <w:sz w:val="21"/>
          <w:szCs w:val="21"/>
          <w:shd w:val="clear" w:color="auto" w:fill="FFFFFF"/>
        </w:rPr>
        <w:t>bardzo konkretne.</w:t>
      </w:r>
    </w:p>
    <w:p w14:paraId="08CE5240" w14:textId="66326B11" w:rsidR="00D76EAB" w:rsidRPr="00D76EAB" w:rsidRDefault="00BF4376" w:rsidP="00F378AB">
      <w:pPr>
        <w:pStyle w:val="Nagwek2"/>
        <w:jc w:val="both"/>
        <w:rPr>
          <w:shd w:val="clear" w:color="auto" w:fill="FFFFFF"/>
        </w:rPr>
      </w:pPr>
      <w:r>
        <w:rPr>
          <w:shd w:val="clear" w:color="auto" w:fill="FFFFFF"/>
        </w:rPr>
        <w:t xml:space="preserve">W pogoni za </w:t>
      </w:r>
      <w:r w:rsidR="00F34354">
        <w:rPr>
          <w:shd w:val="clear" w:color="auto" w:fill="FFFFFF"/>
        </w:rPr>
        <w:t>technologią</w:t>
      </w:r>
    </w:p>
    <w:p w14:paraId="6B355AE3" w14:textId="77777777" w:rsidR="00E467A2" w:rsidRDefault="00D76EAB" w:rsidP="00F378AB">
      <w:pPr>
        <w:jc w:val="both"/>
        <w:rPr>
          <w:rFonts w:ascii="Segoe UI" w:hAnsi="Segoe UI" w:cs="Segoe UI"/>
          <w:sz w:val="21"/>
          <w:szCs w:val="21"/>
          <w:shd w:val="clear" w:color="auto" w:fill="FFFFFF"/>
        </w:rPr>
      </w:pPr>
      <w:r w:rsidRPr="00D76EAB">
        <w:rPr>
          <w:rFonts w:ascii="Segoe UI" w:hAnsi="Segoe UI" w:cs="Segoe UI"/>
          <w:sz w:val="21"/>
          <w:szCs w:val="21"/>
          <w:shd w:val="clear" w:color="auto" w:fill="FFFFFF"/>
        </w:rPr>
        <w:t xml:space="preserve">Pierwszym wyzwaniem, z jakim boryka się branża przemysłowa, jest szybko zmieniający się krajobraz technologiczny. </w:t>
      </w:r>
    </w:p>
    <w:p w14:paraId="7CA6CB7C" w14:textId="77777777" w:rsidR="005A5787" w:rsidRDefault="00E467A2" w:rsidP="00F378AB">
      <w:pPr>
        <w:jc w:val="both"/>
        <w:rPr>
          <w:rFonts w:ascii="Segoe UI" w:hAnsi="Segoe UI" w:cs="Segoe UI"/>
          <w:sz w:val="21"/>
          <w:szCs w:val="21"/>
          <w:shd w:val="clear" w:color="auto" w:fill="FFFFFF"/>
        </w:rPr>
      </w:pPr>
      <w:r>
        <w:rPr>
          <w:rFonts w:ascii="Segoe UI" w:hAnsi="Segoe UI" w:cs="Segoe UI"/>
          <w:sz w:val="21"/>
          <w:szCs w:val="21"/>
          <w:shd w:val="clear" w:color="auto" w:fill="FFFFFF"/>
        </w:rPr>
        <w:t xml:space="preserve">– </w:t>
      </w:r>
      <w:r w:rsidR="00D76EAB" w:rsidRPr="00584A5F">
        <w:rPr>
          <w:rFonts w:ascii="Segoe UI" w:hAnsi="Segoe UI" w:cs="Segoe UI"/>
          <w:i/>
          <w:iCs/>
          <w:sz w:val="21"/>
          <w:szCs w:val="21"/>
          <w:shd w:val="clear" w:color="auto" w:fill="FFFFFF"/>
        </w:rPr>
        <w:t>W dobie postępującej automatyzacji i cyfryzacji, fabryki muszą adaptować się do nowych technologii, aby zachować konkurencyjność na rynku</w:t>
      </w:r>
      <w:r w:rsidR="00D76EAB" w:rsidRPr="00D76EAB">
        <w:rPr>
          <w:rFonts w:ascii="Segoe UI" w:hAnsi="Segoe UI" w:cs="Segoe UI"/>
          <w:sz w:val="21"/>
          <w:szCs w:val="21"/>
          <w:shd w:val="clear" w:color="auto" w:fill="FFFFFF"/>
        </w:rPr>
        <w:t xml:space="preserve">. </w:t>
      </w:r>
      <w:r>
        <w:rPr>
          <w:rFonts w:ascii="Segoe UI" w:hAnsi="Segoe UI" w:cs="Segoe UI"/>
          <w:sz w:val="21"/>
          <w:szCs w:val="21"/>
          <w:shd w:val="clear" w:color="auto" w:fill="FFFFFF"/>
        </w:rPr>
        <w:t>– zauważa Andrzej Przesmycki,</w:t>
      </w:r>
      <w:r w:rsidR="007A1E92" w:rsidRPr="007A1E92">
        <w:rPr>
          <w:rFonts w:ascii="Segoe UI" w:hAnsi="Segoe UI" w:cs="Segoe UI"/>
          <w:sz w:val="21"/>
          <w:szCs w:val="21"/>
          <w:shd w:val="clear" w:color="auto" w:fill="FFFFFF"/>
        </w:rPr>
        <w:t xml:space="preserve"> CEO w PM, firmie, która pełni rolę Inwestora Zastępczego</w:t>
      </w:r>
      <w:r w:rsidR="006D3E2F">
        <w:rPr>
          <w:rFonts w:ascii="Segoe UI" w:hAnsi="Segoe UI" w:cs="Segoe UI"/>
          <w:sz w:val="21"/>
          <w:szCs w:val="21"/>
          <w:shd w:val="clear" w:color="auto" w:fill="FFFFFF"/>
        </w:rPr>
        <w:t>.</w:t>
      </w:r>
      <w:r w:rsidR="00263146" w:rsidRPr="00263146">
        <w:rPr>
          <w:rFonts w:ascii="Segoe UI" w:hAnsi="Segoe UI" w:cs="Segoe UI"/>
          <w:sz w:val="21"/>
          <w:szCs w:val="21"/>
          <w:shd w:val="clear" w:color="auto" w:fill="FFFFFF"/>
        </w:rPr>
        <w:t xml:space="preserve"> </w:t>
      </w:r>
      <w:r w:rsidR="003A2268">
        <w:rPr>
          <w:rFonts w:ascii="Segoe UI" w:hAnsi="Segoe UI" w:cs="Segoe UI"/>
          <w:sz w:val="21"/>
          <w:szCs w:val="21"/>
          <w:shd w:val="clear" w:color="auto" w:fill="FFFFFF"/>
        </w:rPr>
        <w:t>Jak zatem zaplanować i przeprowadzić</w:t>
      </w:r>
      <w:r w:rsidR="00263146" w:rsidRPr="00263146">
        <w:rPr>
          <w:rFonts w:ascii="Segoe UI" w:hAnsi="Segoe UI" w:cs="Segoe UI"/>
          <w:sz w:val="21"/>
          <w:szCs w:val="21"/>
          <w:shd w:val="clear" w:color="auto" w:fill="FFFFFF"/>
        </w:rPr>
        <w:t xml:space="preserve"> budowę nowoczesnej fabryki</w:t>
      </w:r>
      <w:r w:rsidR="003A2268">
        <w:rPr>
          <w:rFonts w:ascii="Segoe UI" w:hAnsi="Segoe UI" w:cs="Segoe UI"/>
          <w:sz w:val="21"/>
          <w:szCs w:val="21"/>
          <w:shd w:val="clear" w:color="auto" w:fill="FFFFFF"/>
        </w:rPr>
        <w:t xml:space="preserve">? </w:t>
      </w:r>
      <w:r w:rsidR="00AE1628" w:rsidRPr="001923E8">
        <w:rPr>
          <w:rFonts w:ascii="Segoe UI" w:hAnsi="Segoe UI" w:cs="Segoe UI"/>
          <w:sz w:val="21"/>
          <w:szCs w:val="21"/>
          <w:shd w:val="clear" w:color="auto" w:fill="FFFFFF"/>
        </w:rPr>
        <w:t>Z</w:t>
      </w:r>
      <w:r w:rsidR="00263146" w:rsidRPr="001923E8">
        <w:rPr>
          <w:rFonts w:ascii="Segoe UI" w:hAnsi="Segoe UI" w:cs="Segoe UI"/>
          <w:sz w:val="21"/>
          <w:szCs w:val="21"/>
          <w:shd w:val="clear" w:color="auto" w:fill="FFFFFF"/>
        </w:rPr>
        <w:t>aawansowane technologicznie rozwiązania pozwalają optymalizować procesy produkcyjne, minimalizować koszty oraz zwiększać wydajność, co przekłada się na zwiększenie konkurencyjności.</w:t>
      </w:r>
      <w:r w:rsidR="00263146" w:rsidRPr="00263146">
        <w:rPr>
          <w:rFonts w:ascii="Segoe UI" w:hAnsi="Segoe UI" w:cs="Segoe UI"/>
          <w:sz w:val="21"/>
          <w:szCs w:val="21"/>
          <w:shd w:val="clear" w:color="auto" w:fill="FFFFFF"/>
        </w:rPr>
        <w:t xml:space="preserve"> </w:t>
      </w:r>
      <w:r w:rsidR="001E37A4">
        <w:rPr>
          <w:rFonts w:ascii="Segoe UI" w:hAnsi="Segoe UI" w:cs="Segoe UI"/>
          <w:sz w:val="21"/>
          <w:szCs w:val="21"/>
          <w:shd w:val="clear" w:color="auto" w:fill="FFFFFF"/>
        </w:rPr>
        <w:t>Właśnie t</w:t>
      </w:r>
      <w:r w:rsidR="00584A5F">
        <w:rPr>
          <w:rFonts w:ascii="Segoe UI" w:hAnsi="Segoe UI" w:cs="Segoe UI"/>
          <w:sz w:val="21"/>
          <w:szCs w:val="21"/>
          <w:shd w:val="clear" w:color="auto" w:fill="FFFFFF"/>
        </w:rPr>
        <w:t>akie rozwiązania</w:t>
      </w:r>
      <w:r w:rsidR="001E37A4">
        <w:rPr>
          <w:rFonts w:ascii="Segoe UI" w:hAnsi="Segoe UI" w:cs="Segoe UI"/>
          <w:sz w:val="21"/>
          <w:szCs w:val="21"/>
          <w:shd w:val="clear" w:color="auto" w:fill="FFFFFF"/>
        </w:rPr>
        <w:t xml:space="preserve">, </w:t>
      </w:r>
      <w:r w:rsidR="005A5787">
        <w:rPr>
          <w:rFonts w:ascii="Segoe UI" w:hAnsi="Segoe UI" w:cs="Segoe UI"/>
          <w:sz w:val="21"/>
          <w:szCs w:val="21"/>
          <w:shd w:val="clear" w:color="auto" w:fill="FFFFFF"/>
        </w:rPr>
        <w:t>z</w:t>
      </w:r>
      <w:r w:rsidR="001E37A4">
        <w:rPr>
          <w:rFonts w:ascii="Segoe UI" w:hAnsi="Segoe UI" w:cs="Segoe UI"/>
          <w:sz w:val="21"/>
          <w:szCs w:val="21"/>
          <w:shd w:val="clear" w:color="auto" w:fill="FFFFFF"/>
        </w:rPr>
        <w:t xml:space="preserve"> uwzględnieniem szeregu innych czynników,</w:t>
      </w:r>
      <w:r w:rsidR="001923E8">
        <w:rPr>
          <w:rFonts w:ascii="Segoe UI" w:hAnsi="Segoe UI" w:cs="Segoe UI"/>
          <w:sz w:val="21"/>
          <w:szCs w:val="21"/>
          <w:shd w:val="clear" w:color="auto" w:fill="FFFFFF"/>
        </w:rPr>
        <w:t xml:space="preserve"> powinien proponować inwestor zastępczy</w:t>
      </w:r>
      <w:r w:rsidR="005A5787">
        <w:rPr>
          <w:rFonts w:ascii="Segoe UI" w:hAnsi="Segoe UI" w:cs="Segoe UI"/>
          <w:sz w:val="21"/>
          <w:szCs w:val="21"/>
          <w:shd w:val="clear" w:color="auto" w:fill="FFFFFF"/>
        </w:rPr>
        <w:t xml:space="preserve"> – podmiot, dzięki któremu inwestor nie musi sam się angażować w projekt</w:t>
      </w:r>
      <w:r w:rsidR="00C55252">
        <w:rPr>
          <w:rFonts w:ascii="Segoe UI" w:hAnsi="Segoe UI" w:cs="Segoe UI"/>
          <w:sz w:val="21"/>
          <w:szCs w:val="21"/>
          <w:shd w:val="clear" w:color="auto" w:fill="FFFFFF"/>
        </w:rPr>
        <w:t xml:space="preserve">. </w:t>
      </w:r>
      <w:r w:rsidR="001E37A4">
        <w:rPr>
          <w:rFonts w:ascii="Segoe UI" w:hAnsi="Segoe UI" w:cs="Segoe UI"/>
          <w:sz w:val="21"/>
          <w:szCs w:val="21"/>
          <w:shd w:val="clear" w:color="auto" w:fill="FFFFFF"/>
        </w:rPr>
        <w:t xml:space="preserve"> </w:t>
      </w:r>
    </w:p>
    <w:p w14:paraId="2859E734" w14:textId="47CF7420" w:rsidR="00F34354" w:rsidRDefault="00C55252" w:rsidP="00F378AB">
      <w:pPr>
        <w:jc w:val="both"/>
        <w:rPr>
          <w:rFonts w:ascii="Segoe UI" w:hAnsi="Segoe UI" w:cs="Segoe UI"/>
          <w:sz w:val="21"/>
          <w:szCs w:val="21"/>
          <w:shd w:val="clear" w:color="auto" w:fill="FFFFFF"/>
        </w:rPr>
      </w:pPr>
      <w:r>
        <w:rPr>
          <w:rFonts w:ascii="Segoe UI" w:hAnsi="Segoe UI" w:cs="Segoe UI"/>
          <w:sz w:val="21"/>
          <w:szCs w:val="21"/>
          <w:shd w:val="clear" w:color="auto" w:fill="FFFFFF"/>
        </w:rPr>
        <w:t xml:space="preserve">– </w:t>
      </w:r>
      <w:r w:rsidR="00F378AB" w:rsidRPr="001E37A4">
        <w:rPr>
          <w:rFonts w:ascii="Segoe UI" w:hAnsi="Segoe UI" w:cs="Segoe UI"/>
          <w:i/>
          <w:iCs/>
          <w:sz w:val="21"/>
          <w:szCs w:val="21"/>
          <w:shd w:val="clear" w:color="auto" w:fill="FFFFFF"/>
        </w:rPr>
        <w:t>Co istotne,</w:t>
      </w:r>
      <w:r w:rsidR="00263146" w:rsidRPr="001E37A4">
        <w:rPr>
          <w:rFonts w:ascii="Segoe UI" w:hAnsi="Segoe UI" w:cs="Segoe UI"/>
          <w:i/>
          <w:iCs/>
          <w:sz w:val="21"/>
          <w:szCs w:val="21"/>
          <w:shd w:val="clear" w:color="auto" w:fill="FFFFFF"/>
        </w:rPr>
        <w:t xml:space="preserve"> Inwestor Zastępcz</w:t>
      </w:r>
      <w:r w:rsidRPr="001E37A4">
        <w:rPr>
          <w:rFonts w:ascii="Segoe UI" w:hAnsi="Segoe UI" w:cs="Segoe UI"/>
          <w:i/>
          <w:iCs/>
          <w:sz w:val="21"/>
          <w:szCs w:val="21"/>
          <w:shd w:val="clear" w:color="auto" w:fill="FFFFFF"/>
        </w:rPr>
        <w:t>y</w:t>
      </w:r>
      <w:r w:rsidR="00263146" w:rsidRPr="001E37A4">
        <w:rPr>
          <w:rFonts w:ascii="Segoe UI" w:hAnsi="Segoe UI" w:cs="Segoe UI"/>
          <w:i/>
          <w:iCs/>
          <w:sz w:val="21"/>
          <w:szCs w:val="21"/>
          <w:shd w:val="clear" w:color="auto" w:fill="FFFFFF"/>
        </w:rPr>
        <w:t xml:space="preserve"> jest w stanie zająć się kompleksowym zarządzaniem projektem</w:t>
      </w:r>
      <w:r w:rsidR="001E37A4" w:rsidRPr="001E37A4">
        <w:rPr>
          <w:rFonts w:ascii="Segoe UI" w:hAnsi="Segoe UI" w:cs="Segoe UI"/>
          <w:i/>
          <w:iCs/>
          <w:sz w:val="21"/>
          <w:szCs w:val="21"/>
          <w:shd w:val="clear" w:color="auto" w:fill="FFFFFF"/>
        </w:rPr>
        <w:t>:</w:t>
      </w:r>
      <w:r w:rsidR="00263146" w:rsidRPr="001E37A4">
        <w:rPr>
          <w:rFonts w:ascii="Segoe UI" w:hAnsi="Segoe UI" w:cs="Segoe UI"/>
          <w:i/>
          <w:iCs/>
          <w:sz w:val="21"/>
          <w:szCs w:val="21"/>
          <w:shd w:val="clear" w:color="auto" w:fill="FFFFFF"/>
        </w:rPr>
        <w:t xml:space="preserve"> począwszy od analizy biznesowej, przez planowanie i koordynację działań, aż po monitorowanie postępu prac i rozliczenie finansowe.</w:t>
      </w:r>
      <w:r w:rsidR="00F34354" w:rsidRPr="001E37A4">
        <w:rPr>
          <w:rFonts w:ascii="Segoe UI" w:hAnsi="Segoe UI" w:cs="Segoe UI"/>
          <w:i/>
          <w:iCs/>
          <w:sz w:val="21"/>
          <w:szCs w:val="21"/>
          <w:shd w:val="clear" w:color="auto" w:fill="FFFFFF"/>
        </w:rPr>
        <w:t xml:space="preserve"> </w:t>
      </w:r>
      <w:r w:rsidR="00F34354" w:rsidRPr="001E37A4">
        <w:rPr>
          <w:rFonts w:ascii="Segoe UI" w:hAnsi="Segoe UI" w:cs="Segoe UI"/>
          <w:i/>
          <w:iCs/>
          <w:sz w:val="21"/>
          <w:szCs w:val="21"/>
          <w:shd w:val="clear" w:color="auto" w:fill="FFFFFF"/>
        </w:rPr>
        <w:t xml:space="preserve">Dzięki temu </w:t>
      </w:r>
      <w:r w:rsidR="00F34354" w:rsidRPr="001E37A4">
        <w:rPr>
          <w:rFonts w:ascii="Segoe UI" w:hAnsi="Segoe UI" w:cs="Segoe UI"/>
          <w:i/>
          <w:iCs/>
          <w:sz w:val="21"/>
          <w:szCs w:val="21"/>
          <w:shd w:val="clear" w:color="auto" w:fill="FFFFFF"/>
        </w:rPr>
        <w:t>inwestor</w:t>
      </w:r>
      <w:r w:rsidR="00F34354" w:rsidRPr="001E37A4">
        <w:rPr>
          <w:rFonts w:ascii="Segoe UI" w:hAnsi="Segoe UI" w:cs="Segoe UI"/>
          <w:i/>
          <w:iCs/>
          <w:sz w:val="21"/>
          <w:szCs w:val="21"/>
          <w:shd w:val="clear" w:color="auto" w:fill="FFFFFF"/>
        </w:rPr>
        <w:t xml:space="preserve"> mo</w:t>
      </w:r>
      <w:r w:rsidR="00F34354" w:rsidRPr="001E37A4">
        <w:rPr>
          <w:rFonts w:ascii="Segoe UI" w:hAnsi="Segoe UI" w:cs="Segoe UI"/>
          <w:i/>
          <w:iCs/>
          <w:sz w:val="21"/>
          <w:szCs w:val="21"/>
          <w:shd w:val="clear" w:color="auto" w:fill="FFFFFF"/>
        </w:rPr>
        <w:t>że</w:t>
      </w:r>
      <w:r w:rsidR="00F34354" w:rsidRPr="001E37A4">
        <w:rPr>
          <w:rFonts w:ascii="Segoe UI" w:hAnsi="Segoe UI" w:cs="Segoe UI"/>
          <w:i/>
          <w:iCs/>
          <w:sz w:val="21"/>
          <w:szCs w:val="21"/>
          <w:shd w:val="clear" w:color="auto" w:fill="FFFFFF"/>
        </w:rPr>
        <w:t xml:space="preserve"> skoncentrować się na swojej głównej działalności, mając pewność, że budowa fabryki jest w kompetentnych rękach</w:t>
      </w:r>
      <w:r w:rsidR="00F34354" w:rsidRPr="00263146">
        <w:rPr>
          <w:rFonts w:ascii="Segoe UI" w:hAnsi="Segoe UI" w:cs="Segoe UI"/>
          <w:sz w:val="21"/>
          <w:szCs w:val="21"/>
          <w:shd w:val="clear" w:color="auto" w:fill="FFFFFF"/>
        </w:rPr>
        <w:t>.</w:t>
      </w:r>
      <w:r w:rsidR="00263146" w:rsidRPr="00263146">
        <w:rPr>
          <w:rFonts w:ascii="Segoe UI" w:hAnsi="Segoe UI" w:cs="Segoe UI"/>
          <w:sz w:val="21"/>
          <w:szCs w:val="21"/>
          <w:shd w:val="clear" w:color="auto" w:fill="FFFFFF"/>
        </w:rPr>
        <w:t xml:space="preserve"> </w:t>
      </w:r>
      <w:r w:rsidR="00F34354">
        <w:rPr>
          <w:rFonts w:ascii="Segoe UI" w:hAnsi="Segoe UI" w:cs="Segoe UI"/>
          <w:sz w:val="21"/>
          <w:szCs w:val="21"/>
          <w:shd w:val="clear" w:color="auto" w:fill="FFFFFF"/>
        </w:rPr>
        <w:t>– wyjaśnia</w:t>
      </w:r>
      <w:r w:rsidR="001923E8">
        <w:rPr>
          <w:rFonts w:ascii="Segoe UI" w:hAnsi="Segoe UI" w:cs="Segoe UI"/>
          <w:sz w:val="21"/>
          <w:szCs w:val="21"/>
          <w:shd w:val="clear" w:color="auto" w:fill="FFFFFF"/>
        </w:rPr>
        <w:t xml:space="preserve"> ekspert z PM</w:t>
      </w:r>
      <w:r w:rsidR="00F34354">
        <w:rPr>
          <w:rFonts w:ascii="Segoe UI" w:hAnsi="Segoe UI" w:cs="Segoe UI"/>
          <w:sz w:val="21"/>
          <w:szCs w:val="21"/>
          <w:shd w:val="clear" w:color="auto" w:fill="FFFFFF"/>
        </w:rPr>
        <w:t xml:space="preserve">. </w:t>
      </w:r>
    </w:p>
    <w:p w14:paraId="6E360C1B" w14:textId="0D5F86DE" w:rsidR="00D76EAB" w:rsidRPr="00D76EAB" w:rsidRDefault="00E763C1" w:rsidP="00F378AB">
      <w:pPr>
        <w:jc w:val="both"/>
        <w:rPr>
          <w:rFonts w:ascii="Segoe UI" w:hAnsi="Segoe UI" w:cs="Segoe UI"/>
          <w:sz w:val="21"/>
          <w:szCs w:val="21"/>
          <w:shd w:val="clear" w:color="auto" w:fill="FFFFFF"/>
        </w:rPr>
      </w:pPr>
      <w:r>
        <w:rPr>
          <w:rFonts w:ascii="Segoe UI" w:hAnsi="Segoe UI" w:cs="Segoe UI"/>
          <w:sz w:val="21"/>
          <w:szCs w:val="21"/>
          <w:shd w:val="clear" w:color="auto" w:fill="FFFFFF"/>
        </w:rPr>
        <w:t xml:space="preserve">Dzisiejsze fabryki to obiekty wyposażone w </w:t>
      </w:r>
      <w:r w:rsidR="00D76EAB" w:rsidRPr="00D76EAB">
        <w:rPr>
          <w:rFonts w:ascii="Segoe UI" w:hAnsi="Segoe UI" w:cs="Segoe UI"/>
          <w:sz w:val="21"/>
          <w:szCs w:val="21"/>
          <w:shd w:val="clear" w:color="auto" w:fill="FFFFFF"/>
        </w:rPr>
        <w:t xml:space="preserve">nowoczesne maszyny, systemy monitorowania oraz </w:t>
      </w:r>
      <w:r>
        <w:rPr>
          <w:rFonts w:ascii="Segoe UI" w:hAnsi="Segoe UI" w:cs="Segoe UI"/>
          <w:sz w:val="21"/>
          <w:szCs w:val="21"/>
          <w:shd w:val="clear" w:color="auto" w:fill="FFFFFF"/>
        </w:rPr>
        <w:t xml:space="preserve">– coraz częściej – także </w:t>
      </w:r>
      <w:r w:rsidR="00D76EAB" w:rsidRPr="00D76EAB">
        <w:rPr>
          <w:rFonts w:ascii="Segoe UI" w:hAnsi="Segoe UI" w:cs="Segoe UI"/>
          <w:sz w:val="21"/>
          <w:szCs w:val="21"/>
          <w:shd w:val="clear" w:color="auto" w:fill="FFFFFF"/>
        </w:rPr>
        <w:t xml:space="preserve">technologie </w:t>
      </w:r>
      <w:proofErr w:type="spellStart"/>
      <w:r w:rsidR="00D76EAB" w:rsidRPr="00D76EAB">
        <w:rPr>
          <w:rFonts w:ascii="Segoe UI" w:hAnsi="Segoe UI" w:cs="Segoe UI"/>
          <w:sz w:val="21"/>
          <w:szCs w:val="21"/>
          <w:shd w:val="clear" w:color="auto" w:fill="FFFFFF"/>
        </w:rPr>
        <w:t>IoT</w:t>
      </w:r>
      <w:proofErr w:type="spellEnd"/>
      <w:r>
        <w:rPr>
          <w:rFonts w:ascii="Segoe UI" w:hAnsi="Segoe UI" w:cs="Segoe UI"/>
          <w:sz w:val="21"/>
          <w:szCs w:val="21"/>
          <w:shd w:val="clear" w:color="auto" w:fill="FFFFFF"/>
        </w:rPr>
        <w:t>. Wszystko po to,</w:t>
      </w:r>
      <w:r w:rsidR="00D76EAB" w:rsidRPr="00D76EAB">
        <w:rPr>
          <w:rFonts w:ascii="Segoe UI" w:hAnsi="Segoe UI" w:cs="Segoe UI"/>
          <w:sz w:val="21"/>
          <w:szCs w:val="21"/>
          <w:shd w:val="clear" w:color="auto" w:fill="FFFFFF"/>
        </w:rPr>
        <w:t xml:space="preserve"> aby efektywnie zarządzać produkcją i zapewnić wysoką jakość wyrobów.</w:t>
      </w:r>
      <w:r w:rsidR="006C0D8E">
        <w:rPr>
          <w:rFonts w:ascii="Segoe UI" w:hAnsi="Segoe UI" w:cs="Segoe UI"/>
          <w:sz w:val="21"/>
          <w:szCs w:val="21"/>
          <w:shd w:val="clear" w:color="auto" w:fill="FFFFFF"/>
        </w:rPr>
        <w:t xml:space="preserve"> Dlatego już na etapie projektowania </w:t>
      </w:r>
      <w:r w:rsidR="00DE3EE4">
        <w:rPr>
          <w:rFonts w:ascii="Segoe UI" w:hAnsi="Segoe UI" w:cs="Segoe UI"/>
          <w:sz w:val="21"/>
          <w:szCs w:val="21"/>
          <w:shd w:val="clear" w:color="auto" w:fill="FFFFFF"/>
        </w:rPr>
        <w:t xml:space="preserve">wymagają uwzględnienia szeregu istotnych </w:t>
      </w:r>
      <w:r w:rsidR="002A0BAF">
        <w:rPr>
          <w:rFonts w:ascii="Segoe UI" w:hAnsi="Segoe UI" w:cs="Segoe UI"/>
          <w:sz w:val="21"/>
          <w:szCs w:val="21"/>
          <w:shd w:val="clear" w:color="auto" w:fill="FFFFFF"/>
        </w:rPr>
        <w:t>kwestii</w:t>
      </w:r>
      <w:r w:rsidR="00BB70EB">
        <w:rPr>
          <w:rFonts w:ascii="Segoe UI" w:hAnsi="Segoe UI" w:cs="Segoe UI"/>
          <w:sz w:val="21"/>
          <w:szCs w:val="21"/>
          <w:shd w:val="clear" w:color="auto" w:fill="FFFFFF"/>
        </w:rPr>
        <w:t>.</w:t>
      </w:r>
      <w:r w:rsidR="00DE3EE4">
        <w:rPr>
          <w:rFonts w:ascii="Segoe UI" w:hAnsi="Segoe UI" w:cs="Segoe UI"/>
          <w:sz w:val="21"/>
          <w:szCs w:val="21"/>
          <w:shd w:val="clear" w:color="auto" w:fill="FFFFFF"/>
        </w:rPr>
        <w:t xml:space="preserve"> </w:t>
      </w:r>
    </w:p>
    <w:p w14:paraId="2A7B641E" w14:textId="1D44FC3D" w:rsidR="00D76EAB" w:rsidRPr="00D76EAB" w:rsidRDefault="00B3374F" w:rsidP="00F378AB">
      <w:pPr>
        <w:pStyle w:val="Nagwek2"/>
        <w:jc w:val="both"/>
        <w:rPr>
          <w:shd w:val="clear" w:color="auto" w:fill="FFFFFF"/>
        </w:rPr>
      </w:pPr>
      <w:r>
        <w:rPr>
          <w:shd w:val="clear" w:color="auto" w:fill="FFFFFF"/>
        </w:rPr>
        <w:t>Przemysł potrzebuje z</w:t>
      </w:r>
      <w:r w:rsidR="00E763C1">
        <w:rPr>
          <w:shd w:val="clear" w:color="auto" w:fill="FFFFFF"/>
        </w:rPr>
        <w:t>równoważon</w:t>
      </w:r>
      <w:r>
        <w:rPr>
          <w:shd w:val="clear" w:color="auto" w:fill="FFFFFF"/>
        </w:rPr>
        <w:t xml:space="preserve">ych rozwiązań </w:t>
      </w:r>
    </w:p>
    <w:p w14:paraId="44246D06" w14:textId="77777777" w:rsidR="00584A5F" w:rsidRDefault="00D76EAB" w:rsidP="00F378AB">
      <w:pPr>
        <w:jc w:val="both"/>
        <w:rPr>
          <w:rFonts w:ascii="Segoe UI" w:hAnsi="Segoe UI" w:cs="Segoe UI"/>
          <w:sz w:val="21"/>
          <w:szCs w:val="21"/>
          <w:shd w:val="clear" w:color="auto" w:fill="FFFFFF"/>
        </w:rPr>
      </w:pPr>
      <w:r w:rsidRPr="00D76EAB">
        <w:rPr>
          <w:rFonts w:ascii="Segoe UI" w:hAnsi="Segoe UI" w:cs="Segoe UI"/>
          <w:sz w:val="21"/>
          <w:szCs w:val="21"/>
          <w:shd w:val="clear" w:color="auto" w:fill="FFFFFF"/>
        </w:rPr>
        <w:t xml:space="preserve">Drugim istotnym wyzwaniem </w:t>
      </w:r>
      <w:r w:rsidR="00584A5F">
        <w:rPr>
          <w:rFonts w:ascii="Segoe UI" w:hAnsi="Segoe UI" w:cs="Segoe UI"/>
          <w:sz w:val="21"/>
          <w:szCs w:val="21"/>
          <w:shd w:val="clear" w:color="auto" w:fill="FFFFFF"/>
        </w:rPr>
        <w:t xml:space="preserve">dla przemysłu </w:t>
      </w:r>
      <w:r w:rsidRPr="00D76EAB">
        <w:rPr>
          <w:rFonts w:ascii="Segoe UI" w:hAnsi="Segoe UI" w:cs="Segoe UI"/>
          <w:sz w:val="21"/>
          <w:szCs w:val="21"/>
          <w:shd w:val="clear" w:color="auto" w:fill="FFFFFF"/>
        </w:rPr>
        <w:t xml:space="preserve">jest rosnące zapotrzebowanie na zrównoważone rozwiązania. </w:t>
      </w:r>
    </w:p>
    <w:p w14:paraId="6B5A4B19" w14:textId="77777777" w:rsidR="00B16047" w:rsidRDefault="00584A5F" w:rsidP="00F378AB">
      <w:pPr>
        <w:jc w:val="both"/>
        <w:rPr>
          <w:rFonts w:ascii="Segoe UI" w:hAnsi="Segoe UI" w:cs="Segoe UI"/>
          <w:sz w:val="21"/>
          <w:szCs w:val="21"/>
          <w:shd w:val="clear" w:color="auto" w:fill="FFFFFF"/>
        </w:rPr>
      </w:pPr>
      <w:r>
        <w:rPr>
          <w:rFonts w:ascii="Segoe UI" w:hAnsi="Segoe UI" w:cs="Segoe UI"/>
          <w:sz w:val="21"/>
          <w:szCs w:val="21"/>
          <w:shd w:val="clear" w:color="auto" w:fill="FFFFFF"/>
        </w:rPr>
        <w:t xml:space="preserve">– </w:t>
      </w:r>
      <w:r w:rsidR="00D76EAB" w:rsidRPr="00AE510D">
        <w:rPr>
          <w:rFonts w:ascii="Segoe UI" w:hAnsi="Segoe UI" w:cs="Segoe UI"/>
          <w:i/>
          <w:iCs/>
          <w:sz w:val="21"/>
          <w:szCs w:val="21"/>
          <w:shd w:val="clear" w:color="auto" w:fill="FFFFFF"/>
        </w:rPr>
        <w:t xml:space="preserve">W obliczu coraz bardziej surowych regulacji dotyczących ochrony środowiska, fabryki muszą podejmować działania mające na celu zmniejszenie swojego wpływu na ekosystem. Inwestorzy muszą więc uwzględniać aspekty zrównoważonego rozwoju już na etapie planowania i projektowania fabryk, </w:t>
      </w:r>
      <w:r w:rsidR="00D76EAB" w:rsidRPr="00AE510D">
        <w:rPr>
          <w:rFonts w:ascii="Segoe UI" w:hAnsi="Segoe UI" w:cs="Segoe UI"/>
          <w:i/>
          <w:iCs/>
          <w:sz w:val="21"/>
          <w:szCs w:val="21"/>
          <w:shd w:val="clear" w:color="auto" w:fill="FFFFFF"/>
        </w:rPr>
        <w:lastRenderedPageBreak/>
        <w:t xml:space="preserve">stosując np. </w:t>
      </w:r>
      <w:r w:rsidR="00B23E0B" w:rsidRPr="00AE510D">
        <w:rPr>
          <w:rFonts w:ascii="Segoe UI" w:hAnsi="Segoe UI" w:cs="Segoe UI"/>
          <w:i/>
          <w:iCs/>
          <w:sz w:val="21"/>
          <w:szCs w:val="21"/>
          <w:shd w:val="clear" w:color="auto" w:fill="FFFFFF"/>
        </w:rPr>
        <w:t>rozwiązania oparte na odnawialnych źródłach energii</w:t>
      </w:r>
      <w:r w:rsidR="00D76EAB" w:rsidRPr="00AE510D">
        <w:rPr>
          <w:rFonts w:ascii="Segoe UI" w:hAnsi="Segoe UI" w:cs="Segoe UI"/>
          <w:i/>
          <w:iCs/>
          <w:sz w:val="21"/>
          <w:szCs w:val="21"/>
          <w:shd w:val="clear" w:color="auto" w:fill="FFFFFF"/>
        </w:rPr>
        <w:t xml:space="preserve">, recykling surowców oraz </w:t>
      </w:r>
      <w:r w:rsidR="00B23E0B" w:rsidRPr="00AE510D">
        <w:rPr>
          <w:rFonts w:ascii="Segoe UI" w:hAnsi="Segoe UI" w:cs="Segoe UI"/>
          <w:i/>
          <w:iCs/>
          <w:sz w:val="21"/>
          <w:szCs w:val="21"/>
          <w:shd w:val="clear" w:color="auto" w:fill="FFFFFF"/>
        </w:rPr>
        <w:t xml:space="preserve">podejmując działania w celu </w:t>
      </w:r>
      <w:r w:rsidR="00D76EAB" w:rsidRPr="00AE510D">
        <w:rPr>
          <w:rFonts w:ascii="Segoe UI" w:hAnsi="Segoe UI" w:cs="Segoe UI"/>
          <w:i/>
          <w:iCs/>
          <w:sz w:val="21"/>
          <w:szCs w:val="21"/>
          <w:shd w:val="clear" w:color="auto" w:fill="FFFFFF"/>
        </w:rPr>
        <w:t>minimaliz</w:t>
      </w:r>
      <w:r w:rsidR="00B23E0B" w:rsidRPr="00AE510D">
        <w:rPr>
          <w:rFonts w:ascii="Segoe UI" w:hAnsi="Segoe UI" w:cs="Segoe UI"/>
          <w:i/>
          <w:iCs/>
          <w:sz w:val="21"/>
          <w:szCs w:val="21"/>
          <w:shd w:val="clear" w:color="auto" w:fill="FFFFFF"/>
        </w:rPr>
        <w:t>owania</w:t>
      </w:r>
      <w:r w:rsidR="00D76EAB" w:rsidRPr="00AE510D">
        <w:rPr>
          <w:rFonts w:ascii="Segoe UI" w:hAnsi="Segoe UI" w:cs="Segoe UI"/>
          <w:i/>
          <w:iCs/>
          <w:sz w:val="21"/>
          <w:szCs w:val="21"/>
          <w:shd w:val="clear" w:color="auto" w:fill="FFFFFF"/>
        </w:rPr>
        <w:t xml:space="preserve"> emisji szkodliwych substancji</w:t>
      </w:r>
      <w:r w:rsidR="00D76EAB" w:rsidRPr="00D76EAB">
        <w:rPr>
          <w:rFonts w:ascii="Segoe UI" w:hAnsi="Segoe UI" w:cs="Segoe UI"/>
          <w:sz w:val="21"/>
          <w:szCs w:val="21"/>
          <w:shd w:val="clear" w:color="auto" w:fill="FFFFFF"/>
        </w:rPr>
        <w:t>.</w:t>
      </w:r>
      <w:r w:rsidR="00B23E0B">
        <w:rPr>
          <w:rFonts w:ascii="Segoe UI" w:hAnsi="Segoe UI" w:cs="Segoe UI"/>
          <w:sz w:val="21"/>
          <w:szCs w:val="21"/>
          <w:shd w:val="clear" w:color="auto" w:fill="FFFFFF"/>
        </w:rPr>
        <w:t xml:space="preserve"> – wylicza Kaja Sawicka, </w:t>
      </w:r>
      <w:r w:rsidR="00AE510D">
        <w:rPr>
          <w:rFonts w:ascii="Segoe UI" w:hAnsi="Segoe UI" w:cs="Segoe UI"/>
          <w:sz w:val="21"/>
          <w:szCs w:val="21"/>
          <w:shd w:val="clear" w:color="auto" w:fill="FFFFFF"/>
        </w:rPr>
        <w:t>l</w:t>
      </w:r>
      <w:r w:rsidR="00AE510D" w:rsidRPr="00AE510D">
        <w:rPr>
          <w:rFonts w:ascii="Segoe UI" w:hAnsi="Segoe UI" w:cs="Segoe UI"/>
          <w:sz w:val="21"/>
          <w:szCs w:val="21"/>
          <w:shd w:val="clear" w:color="auto" w:fill="FFFFFF"/>
        </w:rPr>
        <w:t>ider działu zrównoważonego budownictwa w PM</w:t>
      </w:r>
      <w:r w:rsidR="00AE510D">
        <w:rPr>
          <w:rFonts w:ascii="Segoe UI" w:hAnsi="Segoe UI" w:cs="Segoe UI"/>
          <w:sz w:val="21"/>
          <w:szCs w:val="21"/>
          <w:shd w:val="clear" w:color="auto" w:fill="FFFFFF"/>
        </w:rPr>
        <w:t xml:space="preserve">. </w:t>
      </w:r>
      <w:r w:rsidR="00B16047">
        <w:rPr>
          <w:rFonts w:ascii="Segoe UI" w:hAnsi="Segoe UI" w:cs="Segoe UI"/>
          <w:sz w:val="21"/>
          <w:szCs w:val="21"/>
          <w:shd w:val="clear" w:color="auto" w:fill="FFFFFF"/>
        </w:rPr>
        <w:t xml:space="preserve"> </w:t>
      </w:r>
    </w:p>
    <w:p w14:paraId="0FC955CA" w14:textId="12D9CBE3" w:rsidR="00A740F0" w:rsidRDefault="00B16047" w:rsidP="00F378AB">
      <w:pPr>
        <w:jc w:val="both"/>
        <w:rPr>
          <w:rFonts w:ascii="Segoe UI" w:hAnsi="Segoe UI" w:cs="Segoe UI"/>
          <w:sz w:val="21"/>
          <w:szCs w:val="21"/>
          <w:shd w:val="clear" w:color="auto" w:fill="FFFFFF"/>
        </w:rPr>
      </w:pPr>
      <w:r w:rsidRPr="00B16047">
        <w:rPr>
          <w:rFonts w:ascii="Segoe UI" w:hAnsi="Segoe UI" w:cs="Segoe UI"/>
          <w:sz w:val="21"/>
          <w:szCs w:val="21"/>
          <w:shd w:val="clear" w:color="auto" w:fill="FFFFFF"/>
        </w:rPr>
        <w:t>Zrównoważony rozwój ma również wymiar ekonomiczny, ponieważ pozwala firmom oszczędzać koszty poprzez efektywniejsze wykorzystanie zasobów</w:t>
      </w:r>
      <w:r w:rsidR="007E54D0">
        <w:rPr>
          <w:rFonts w:ascii="Segoe UI" w:hAnsi="Segoe UI" w:cs="Segoe UI"/>
          <w:sz w:val="21"/>
          <w:szCs w:val="21"/>
          <w:shd w:val="clear" w:color="auto" w:fill="FFFFFF"/>
        </w:rPr>
        <w:t>. Ponadto dzięki wdrożeniu odpowiednich rozwiązań</w:t>
      </w:r>
      <w:r w:rsidRPr="00B16047">
        <w:rPr>
          <w:rFonts w:ascii="Segoe UI" w:hAnsi="Segoe UI" w:cs="Segoe UI"/>
          <w:sz w:val="21"/>
          <w:szCs w:val="21"/>
          <w:shd w:val="clear" w:color="auto" w:fill="FFFFFF"/>
        </w:rPr>
        <w:t xml:space="preserve"> unika</w:t>
      </w:r>
      <w:r w:rsidR="00B73A52">
        <w:rPr>
          <w:rFonts w:ascii="Segoe UI" w:hAnsi="Segoe UI" w:cs="Segoe UI"/>
          <w:sz w:val="21"/>
          <w:szCs w:val="21"/>
          <w:shd w:val="clear" w:color="auto" w:fill="FFFFFF"/>
        </w:rPr>
        <w:t>ją one</w:t>
      </w:r>
      <w:r w:rsidRPr="00B16047">
        <w:rPr>
          <w:rFonts w:ascii="Segoe UI" w:hAnsi="Segoe UI" w:cs="Segoe UI"/>
          <w:sz w:val="21"/>
          <w:szCs w:val="21"/>
          <w:shd w:val="clear" w:color="auto" w:fill="FFFFFF"/>
        </w:rPr>
        <w:t xml:space="preserve"> kar za narusz</w:t>
      </w:r>
      <w:r w:rsidR="00B73A52">
        <w:rPr>
          <w:rFonts w:ascii="Segoe UI" w:hAnsi="Segoe UI" w:cs="Segoe UI"/>
          <w:sz w:val="21"/>
          <w:szCs w:val="21"/>
          <w:shd w:val="clear" w:color="auto" w:fill="FFFFFF"/>
        </w:rPr>
        <w:t>a</w:t>
      </w:r>
      <w:r w:rsidRPr="00B16047">
        <w:rPr>
          <w:rFonts w:ascii="Segoe UI" w:hAnsi="Segoe UI" w:cs="Segoe UI"/>
          <w:sz w:val="21"/>
          <w:szCs w:val="21"/>
          <w:shd w:val="clear" w:color="auto" w:fill="FFFFFF"/>
        </w:rPr>
        <w:t>ni</w:t>
      </w:r>
      <w:r w:rsidR="00B73A52">
        <w:rPr>
          <w:rFonts w:ascii="Segoe UI" w:hAnsi="Segoe UI" w:cs="Segoe UI"/>
          <w:sz w:val="21"/>
          <w:szCs w:val="21"/>
          <w:shd w:val="clear" w:color="auto" w:fill="FFFFFF"/>
        </w:rPr>
        <w:t>e</w:t>
      </w:r>
      <w:r w:rsidRPr="00B16047">
        <w:rPr>
          <w:rFonts w:ascii="Segoe UI" w:hAnsi="Segoe UI" w:cs="Segoe UI"/>
          <w:sz w:val="21"/>
          <w:szCs w:val="21"/>
          <w:shd w:val="clear" w:color="auto" w:fill="FFFFFF"/>
        </w:rPr>
        <w:t xml:space="preserve"> przepisów środowiskowych oraz bud</w:t>
      </w:r>
      <w:r w:rsidR="00B73A52">
        <w:rPr>
          <w:rFonts w:ascii="Segoe UI" w:hAnsi="Segoe UI" w:cs="Segoe UI"/>
          <w:sz w:val="21"/>
          <w:szCs w:val="21"/>
          <w:shd w:val="clear" w:color="auto" w:fill="FFFFFF"/>
        </w:rPr>
        <w:t>ują</w:t>
      </w:r>
      <w:r w:rsidRPr="00B16047">
        <w:rPr>
          <w:rFonts w:ascii="Segoe UI" w:hAnsi="Segoe UI" w:cs="Segoe UI"/>
          <w:sz w:val="21"/>
          <w:szCs w:val="21"/>
          <w:shd w:val="clear" w:color="auto" w:fill="FFFFFF"/>
        </w:rPr>
        <w:t xml:space="preserve"> pozytywn</w:t>
      </w:r>
      <w:r w:rsidR="00B73A52">
        <w:rPr>
          <w:rFonts w:ascii="Segoe UI" w:hAnsi="Segoe UI" w:cs="Segoe UI"/>
          <w:sz w:val="21"/>
          <w:szCs w:val="21"/>
          <w:shd w:val="clear" w:color="auto" w:fill="FFFFFF"/>
        </w:rPr>
        <w:t xml:space="preserve">y </w:t>
      </w:r>
      <w:r w:rsidRPr="00B16047">
        <w:rPr>
          <w:rFonts w:ascii="Segoe UI" w:hAnsi="Segoe UI" w:cs="Segoe UI"/>
          <w:sz w:val="21"/>
          <w:szCs w:val="21"/>
          <w:shd w:val="clear" w:color="auto" w:fill="FFFFFF"/>
        </w:rPr>
        <w:t>wizerun</w:t>
      </w:r>
      <w:r w:rsidR="00B73A52">
        <w:rPr>
          <w:rFonts w:ascii="Segoe UI" w:hAnsi="Segoe UI" w:cs="Segoe UI"/>
          <w:sz w:val="21"/>
          <w:szCs w:val="21"/>
          <w:shd w:val="clear" w:color="auto" w:fill="FFFFFF"/>
        </w:rPr>
        <w:t>ek</w:t>
      </w:r>
      <w:r w:rsidRPr="00B16047">
        <w:rPr>
          <w:rFonts w:ascii="Segoe UI" w:hAnsi="Segoe UI" w:cs="Segoe UI"/>
          <w:sz w:val="21"/>
          <w:szCs w:val="21"/>
          <w:shd w:val="clear" w:color="auto" w:fill="FFFFFF"/>
        </w:rPr>
        <w:t xml:space="preserve"> marki, co przekłada się na wzrost sprzedaży i lojalność klientów.</w:t>
      </w:r>
      <w:r w:rsidR="006F2D14">
        <w:rPr>
          <w:rFonts w:ascii="Segoe UI" w:hAnsi="Segoe UI" w:cs="Segoe UI"/>
          <w:sz w:val="21"/>
          <w:szCs w:val="21"/>
          <w:shd w:val="clear" w:color="auto" w:fill="FFFFFF"/>
        </w:rPr>
        <w:t xml:space="preserve"> </w:t>
      </w:r>
    </w:p>
    <w:p w14:paraId="5ABC938F" w14:textId="015F03D7" w:rsidR="00D76EAB" w:rsidRPr="00D76EAB" w:rsidRDefault="00B73A52" w:rsidP="00F378AB">
      <w:pPr>
        <w:jc w:val="both"/>
        <w:rPr>
          <w:rFonts w:ascii="Segoe UI" w:hAnsi="Segoe UI" w:cs="Segoe UI"/>
          <w:sz w:val="21"/>
          <w:szCs w:val="21"/>
          <w:shd w:val="clear" w:color="auto" w:fill="FFFFFF"/>
        </w:rPr>
      </w:pPr>
      <w:r>
        <w:rPr>
          <w:rFonts w:ascii="Segoe UI" w:hAnsi="Segoe UI" w:cs="Segoe UI"/>
          <w:sz w:val="21"/>
          <w:szCs w:val="21"/>
          <w:shd w:val="clear" w:color="auto" w:fill="FFFFFF"/>
        </w:rPr>
        <w:t>Jak się okazuje, t</w:t>
      </w:r>
      <w:r w:rsidR="006F2D14">
        <w:rPr>
          <w:rFonts w:ascii="Segoe UI" w:hAnsi="Segoe UI" w:cs="Segoe UI"/>
          <w:sz w:val="21"/>
          <w:szCs w:val="21"/>
          <w:shd w:val="clear" w:color="auto" w:fill="FFFFFF"/>
        </w:rPr>
        <w:t xml:space="preserve">en ostatni aspekt ma </w:t>
      </w:r>
      <w:r w:rsidR="00A740F0">
        <w:rPr>
          <w:rFonts w:ascii="Segoe UI" w:hAnsi="Segoe UI" w:cs="Segoe UI"/>
          <w:sz w:val="21"/>
          <w:szCs w:val="21"/>
          <w:shd w:val="clear" w:color="auto" w:fill="FFFFFF"/>
        </w:rPr>
        <w:t xml:space="preserve">coraz </w:t>
      </w:r>
      <w:r w:rsidR="00173934">
        <w:rPr>
          <w:rFonts w:ascii="Segoe UI" w:hAnsi="Segoe UI" w:cs="Segoe UI"/>
          <w:sz w:val="21"/>
          <w:szCs w:val="21"/>
          <w:shd w:val="clear" w:color="auto" w:fill="FFFFFF"/>
        </w:rPr>
        <w:t>większe</w:t>
      </w:r>
      <w:r w:rsidR="006F2D14">
        <w:rPr>
          <w:rFonts w:ascii="Segoe UI" w:hAnsi="Segoe UI" w:cs="Segoe UI"/>
          <w:sz w:val="21"/>
          <w:szCs w:val="21"/>
          <w:shd w:val="clear" w:color="auto" w:fill="FFFFFF"/>
        </w:rPr>
        <w:t xml:space="preserve"> znaczenie. </w:t>
      </w:r>
      <w:r w:rsidR="00605F62" w:rsidRPr="00605F62">
        <w:rPr>
          <w:rFonts w:ascii="Segoe UI" w:hAnsi="Segoe UI" w:cs="Segoe UI"/>
          <w:sz w:val="21"/>
          <w:szCs w:val="21"/>
          <w:shd w:val="clear" w:color="auto" w:fill="FFFFFF"/>
        </w:rPr>
        <w:t xml:space="preserve">Według raportu </w:t>
      </w:r>
      <w:proofErr w:type="spellStart"/>
      <w:r w:rsidR="00605F62" w:rsidRPr="00605F62">
        <w:rPr>
          <w:rFonts w:ascii="Segoe UI" w:hAnsi="Segoe UI" w:cs="Segoe UI"/>
          <w:sz w:val="21"/>
          <w:szCs w:val="21"/>
          <w:shd w:val="clear" w:color="auto" w:fill="FFFFFF"/>
        </w:rPr>
        <w:t>Mintela</w:t>
      </w:r>
      <w:proofErr w:type="spellEnd"/>
      <w:r w:rsidR="00605F62" w:rsidRPr="00605F62">
        <w:rPr>
          <w:rFonts w:ascii="Segoe UI" w:hAnsi="Segoe UI" w:cs="Segoe UI"/>
          <w:sz w:val="21"/>
          <w:szCs w:val="21"/>
          <w:shd w:val="clear" w:color="auto" w:fill="FFFFFF"/>
        </w:rPr>
        <w:t xml:space="preserve">, aż 52 proc. </w:t>
      </w:r>
      <w:r w:rsidR="00605F62">
        <w:rPr>
          <w:rFonts w:ascii="Segoe UI" w:hAnsi="Segoe UI" w:cs="Segoe UI"/>
          <w:sz w:val="21"/>
          <w:szCs w:val="21"/>
          <w:shd w:val="clear" w:color="auto" w:fill="FFFFFF"/>
        </w:rPr>
        <w:t>konsumentów</w:t>
      </w:r>
      <w:r w:rsidR="00605F62" w:rsidRPr="00605F62">
        <w:rPr>
          <w:rFonts w:ascii="Segoe UI" w:hAnsi="Segoe UI" w:cs="Segoe UI"/>
          <w:sz w:val="21"/>
          <w:szCs w:val="21"/>
          <w:shd w:val="clear" w:color="auto" w:fill="FFFFFF"/>
        </w:rPr>
        <w:t xml:space="preserve"> przyznaje, że nie ufa firmom w ich szczerość, jeśli chodzi o wpływ na środowisko. Dlatego coraz więcej przedsiębiorstw wdraża </w:t>
      </w:r>
      <w:r w:rsidR="00A740F0" w:rsidRPr="00605F62">
        <w:rPr>
          <w:rFonts w:ascii="Segoe UI" w:hAnsi="Segoe UI" w:cs="Segoe UI"/>
          <w:sz w:val="21"/>
          <w:szCs w:val="21"/>
          <w:shd w:val="clear" w:color="auto" w:fill="FFFFFF"/>
        </w:rPr>
        <w:t>zrównoważone</w:t>
      </w:r>
      <w:r w:rsidR="00605F62" w:rsidRPr="00605F62">
        <w:rPr>
          <w:rFonts w:ascii="Segoe UI" w:hAnsi="Segoe UI" w:cs="Segoe UI"/>
          <w:sz w:val="21"/>
          <w:szCs w:val="21"/>
          <w:shd w:val="clear" w:color="auto" w:fill="FFFFFF"/>
        </w:rPr>
        <w:t xml:space="preserve"> praktyki produkcji</w:t>
      </w:r>
      <w:r w:rsidR="00605F62">
        <w:rPr>
          <w:rFonts w:ascii="Segoe UI" w:hAnsi="Segoe UI" w:cs="Segoe UI"/>
          <w:sz w:val="21"/>
          <w:szCs w:val="21"/>
          <w:shd w:val="clear" w:color="auto" w:fill="FFFFFF"/>
        </w:rPr>
        <w:t xml:space="preserve"> i w </w:t>
      </w:r>
      <w:r w:rsidR="00A740F0">
        <w:rPr>
          <w:rFonts w:ascii="Segoe UI" w:hAnsi="Segoe UI" w:cs="Segoe UI"/>
          <w:sz w:val="21"/>
          <w:szCs w:val="21"/>
          <w:shd w:val="clear" w:color="auto" w:fill="FFFFFF"/>
        </w:rPr>
        <w:t>transparenty</w:t>
      </w:r>
      <w:r w:rsidR="00605F62">
        <w:rPr>
          <w:rFonts w:ascii="Segoe UI" w:hAnsi="Segoe UI" w:cs="Segoe UI"/>
          <w:sz w:val="21"/>
          <w:szCs w:val="21"/>
          <w:shd w:val="clear" w:color="auto" w:fill="FFFFFF"/>
        </w:rPr>
        <w:t xml:space="preserve"> sposób pokazuje </w:t>
      </w:r>
      <w:r w:rsidR="0033088D">
        <w:rPr>
          <w:rFonts w:ascii="Segoe UI" w:hAnsi="Segoe UI" w:cs="Segoe UI"/>
          <w:sz w:val="21"/>
          <w:szCs w:val="21"/>
          <w:shd w:val="clear" w:color="auto" w:fill="FFFFFF"/>
        </w:rPr>
        <w:t xml:space="preserve">opinii publicznej </w:t>
      </w:r>
      <w:r w:rsidR="00173934">
        <w:rPr>
          <w:rFonts w:ascii="Segoe UI" w:hAnsi="Segoe UI" w:cs="Segoe UI"/>
          <w:sz w:val="21"/>
          <w:szCs w:val="21"/>
          <w:shd w:val="clear" w:color="auto" w:fill="FFFFFF"/>
        </w:rPr>
        <w:t>jakie konkretnie</w:t>
      </w:r>
      <w:r w:rsidR="00605F62">
        <w:rPr>
          <w:rFonts w:ascii="Segoe UI" w:hAnsi="Segoe UI" w:cs="Segoe UI"/>
          <w:sz w:val="21"/>
          <w:szCs w:val="21"/>
          <w:shd w:val="clear" w:color="auto" w:fill="FFFFFF"/>
        </w:rPr>
        <w:t xml:space="preserve"> </w:t>
      </w:r>
      <w:r w:rsidR="00A740F0">
        <w:rPr>
          <w:rFonts w:ascii="Segoe UI" w:hAnsi="Segoe UI" w:cs="Segoe UI"/>
          <w:sz w:val="21"/>
          <w:szCs w:val="21"/>
          <w:shd w:val="clear" w:color="auto" w:fill="FFFFFF"/>
        </w:rPr>
        <w:t xml:space="preserve">działania się za tym kryją. </w:t>
      </w:r>
    </w:p>
    <w:p w14:paraId="0F75CBCA" w14:textId="2791478C" w:rsidR="00D76EAB" w:rsidRPr="00D76EAB" w:rsidRDefault="0033088D" w:rsidP="0033088D">
      <w:pPr>
        <w:pStyle w:val="Nagwek2"/>
        <w:rPr>
          <w:shd w:val="clear" w:color="auto" w:fill="FFFFFF"/>
        </w:rPr>
      </w:pPr>
      <w:r>
        <w:rPr>
          <w:shd w:val="clear" w:color="auto" w:fill="FFFFFF"/>
        </w:rPr>
        <w:t>Brak rąk do pracy</w:t>
      </w:r>
    </w:p>
    <w:p w14:paraId="238AAD7F" w14:textId="1715FE94" w:rsidR="00F31F26" w:rsidRDefault="00D76EAB" w:rsidP="00F378AB">
      <w:pPr>
        <w:jc w:val="both"/>
        <w:rPr>
          <w:rFonts w:ascii="Segoe UI" w:hAnsi="Segoe UI" w:cs="Segoe UI"/>
          <w:sz w:val="21"/>
          <w:szCs w:val="21"/>
          <w:shd w:val="clear" w:color="auto" w:fill="FFFFFF"/>
        </w:rPr>
      </w:pPr>
      <w:r w:rsidRPr="00D76EAB">
        <w:rPr>
          <w:rFonts w:ascii="Segoe UI" w:hAnsi="Segoe UI" w:cs="Segoe UI"/>
          <w:sz w:val="21"/>
          <w:szCs w:val="21"/>
          <w:shd w:val="clear" w:color="auto" w:fill="FFFFFF"/>
        </w:rPr>
        <w:t>Trzecim, lecz nie mniej istotnym wyzwaniem, jest niedobór wykwalifikowanej siły roboczej. Brak odpowiednio wykwalifikowanych pracowników w branży przemysłowej stanowi poważne zagrożenie dla postępu i rozwoju. Inwestorzy muszą podejmować działania na rzecz promowania kształcenia zawodowego oraz szkoleń pracowników, aby zaspokoić rosnące zapotrzebowanie na specjalistów w branży.</w:t>
      </w:r>
      <w:r w:rsidR="00E666DD">
        <w:rPr>
          <w:rFonts w:ascii="Segoe UI" w:hAnsi="Segoe UI" w:cs="Segoe UI"/>
          <w:sz w:val="21"/>
          <w:szCs w:val="21"/>
          <w:shd w:val="clear" w:color="auto" w:fill="FFFFFF"/>
        </w:rPr>
        <w:t xml:space="preserve"> </w:t>
      </w:r>
      <w:r w:rsidR="00F31F26">
        <w:rPr>
          <w:rFonts w:ascii="Segoe UI" w:hAnsi="Segoe UI" w:cs="Segoe UI"/>
          <w:sz w:val="21"/>
          <w:szCs w:val="21"/>
          <w:shd w:val="clear" w:color="auto" w:fill="FFFFFF"/>
        </w:rPr>
        <w:t xml:space="preserve">Coraz częściej </w:t>
      </w:r>
      <w:r w:rsidR="00EF076B">
        <w:rPr>
          <w:rFonts w:ascii="Segoe UI" w:hAnsi="Segoe UI" w:cs="Segoe UI"/>
          <w:sz w:val="21"/>
          <w:szCs w:val="21"/>
          <w:shd w:val="clear" w:color="auto" w:fill="FFFFFF"/>
        </w:rPr>
        <w:t>też</w:t>
      </w:r>
      <w:r w:rsidR="00F31F26">
        <w:rPr>
          <w:rFonts w:ascii="Segoe UI" w:hAnsi="Segoe UI" w:cs="Segoe UI"/>
          <w:sz w:val="21"/>
          <w:szCs w:val="21"/>
          <w:shd w:val="clear" w:color="auto" w:fill="FFFFFF"/>
        </w:rPr>
        <w:t xml:space="preserve"> </w:t>
      </w:r>
      <w:r w:rsidR="00EF076B">
        <w:rPr>
          <w:rFonts w:ascii="Segoe UI" w:hAnsi="Segoe UI" w:cs="Segoe UI"/>
          <w:sz w:val="21"/>
          <w:szCs w:val="21"/>
          <w:shd w:val="clear" w:color="auto" w:fill="FFFFFF"/>
        </w:rPr>
        <w:t xml:space="preserve">szukają </w:t>
      </w:r>
      <w:r w:rsidR="00BE144A">
        <w:rPr>
          <w:rFonts w:ascii="Segoe UI" w:hAnsi="Segoe UI" w:cs="Segoe UI"/>
          <w:sz w:val="21"/>
          <w:szCs w:val="21"/>
          <w:shd w:val="clear" w:color="auto" w:fill="FFFFFF"/>
        </w:rPr>
        <w:t>ekspertów o</w:t>
      </w:r>
      <w:r w:rsidR="00F31F26">
        <w:rPr>
          <w:rFonts w:ascii="Segoe UI" w:hAnsi="Segoe UI" w:cs="Segoe UI"/>
          <w:sz w:val="21"/>
          <w:szCs w:val="21"/>
          <w:shd w:val="clear" w:color="auto" w:fill="FFFFFF"/>
        </w:rPr>
        <w:t xml:space="preserve"> specjalistycznych kompetencjach </w:t>
      </w:r>
      <w:r w:rsidR="00BE144A">
        <w:rPr>
          <w:rFonts w:ascii="Segoe UI" w:hAnsi="Segoe UI" w:cs="Segoe UI"/>
          <w:sz w:val="21"/>
          <w:szCs w:val="21"/>
          <w:shd w:val="clear" w:color="auto" w:fill="FFFFFF"/>
        </w:rPr>
        <w:t>spoza Europy</w:t>
      </w:r>
      <w:r w:rsidR="00F31F26">
        <w:rPr>
          <w:rFonts w:ascii="Segoe UI" w:hAnsi="Segoe UI" w:cs="Segoe UI"/>
          <w:sz w:val="21"/>
          <w:szCs w:val="21"/>
          <w:shd w:val="clear" w:color="auto" w:fill="FFFFFF"/>
        </w:rPr>
        <w:t>. </w:t>
      </w:r>
      <w:r w:rsidR="00243FE4" w:rsidRPr="00243FE4">
        <w:rPr>
          <w:rFonts w:ascii="Segoe UI" w:hAnsi="Segoe UI" w:cs="Segoe UI"/>
          <w:sz w:val="21"/>
          <w:szCs w:val="21"/>
          <w:shd w:val="clear" w:color="auto" w:fill="FFFFFF"/>
        </w:rPr>
        <w:t>Jednocześnie</w:t>
      </w:r>
      <w:r w:rsidR="000D5433">
        <w:rPr>
          <w:rFonts w:ascii="Segoe UI" w:hAnsi="Segoe UI" w:cs="Segoe UI"/>
          <w:sz w:val="21"/>
          <w:szCs w:val="21"/>
          <w:shd w:val="clear" w:color="auto" w:fill="FFFFFF"/>
        </w:rPr>
        <w:t xml:space="preserve"> jest też druga strona medalu. N</w:t>
      </w:r>
      <w:r w:rsidR="00243FE4" w:rsidRPr="00243FE4">
        <w:rPr>
          <w:rFonts w:ascii="Segoe UI" w:hAnsi="Segoe UI" w:cs="Segoe UI"/>
          <w:sz w:val="21"/>
          <w:szCs w:val="21"/>
          <w:shd w:val="clear" w:color="auto" w:fill="FFFFFF"/>
        </w:rPr>
        <w:t>awiązywanie międzynarodowych współprac oraz wymiana doświadczeń zawodowych mogą przyczynić się do zrównoważonego rozwoju kadrowego i technologicznego w przemyśle.</w:t>
      </w:r>
    </w:p>
    <w:p w14:paraId="00A78016" w14:textId="1A0F50D9" w:rsidR="001C4EB7" w:rsidRDefault="001C4EB7" w:rsidP="00F378AB">
      <w:pPr>
        <w:jc w:val="both"/>
      </w:pPr>
    </w:p>
    <w:sectPr w:rsidR="001C4EB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1F26"/>
    <w:rsid w:val="000D5433"/>
    <w:rsid w:val="000F6C7C"/>
    <w:rsid w:val="00173934"/>
    <w:rsid w:val="001923E8"/>
    <w:rsid w:val="001C4EB7"/>
    <w:rsid w:val="001E37A4"/>
    <w:rsid w:val="00243FE4"/>
    <w:rsid w:val="00263146"/>
    <w:rsid w:val="002A0BAF"/>
    <w:rsid w:val="0033088D"/>
    <w:rsid w:val="003536A4"/>
    <w:rsid w:val="003A2268"/>
    <w:rsid w:val="003A6799"/>
    <w:rsid w:val="004E0371"/>
    <w:rsid w:val="0054701A"/>
    <w:rsid w:val="00584A5F"/>
    <w:rsid w:val="00585D64"/>
    <w:rsid w:val="00594ABB"/>
    <w:rsid w:val="005A5787"/>
    <w:rsid w:val="00605F62"/>
    <w:rsid w:val="00643FEB"/>
    <w:rsid w:val="006A7833"/>
    <w:rsid w:val="006C0D8E"/>
    <w:rsid w:val="006C6C9D"/>
    <w:rsid w:val="006D3E2F"/>
    <w:rsid w:val="006F2D14"/>
    <w:rsid w:val="00766132"/>
    <w:rsid w:val="007A1E92"/>
    <w:rsid w:val="007E54D0"/>
    <w:rsid w:val="009F72B8"/>
    <w:rsid w:val="00A01242"/>
    <w:rsid w:val="00A740F0"/>
    <w:rsid w:val="00AE1628"/>
    <w:rsid w:val="00AE510D"/>
    <w:rsid w:val="00B16047"/>
    <w:rsid w:val="00B23E0B"/>
    <w:rsid w:val="00B3374F"/>
    <w:rsid w:val="00B73A52"/>
    <w:rsid w:val="00B937BA"/>
    <w:rsid w:val="00BB70EB"/>
    <w:rsid w:val="00BE144A"/>
    <w:rsid w:val="00BF4376"/>
    <w:rsid w:val="00C55252"/>
    <w:rsid w:val="00D46755"/>
    <w:rsid w:val="00D676AF"/>
    <w:rsid w:val="00D76EAB"/>
    <w:rsid w:val="00D8503F"/>
    <w:rsid w:val="00DE3EE4"/>
    <w:rsid w:val="00DF6B83"/>
    <w:rsid w:val="00E467A2"/>
    <w:rsid w:val="00E666DD"/>
    <w:rsid w:val="00E763C1"/>
    <w:rsid w:val="00EF076B"/>
    <w:rsid w:val="00F31F26"/>
    <w:rsid w:val="00F34354"/>
    <w:rsid w:val="00F378AB"/>
    <w:rsid w:val="00FA38F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F9CDEE"/>
  <w15:chartTrackingRefBased/>
  <w15:docId w15:val="{B5ECB89B-33CF-417C-9AD8-1C22933139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F31F26"/>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link w:val="Nagwek2Znak"/>
    <w:uiPriority w:val="9"/>
    <w:qFormat/>
    <w:rsid w:val="00B937BA"/>
    <w:pPr>
      <w:spacing w:before="100" w:beforeAutospacing="1" w:after="100" w:afterAutospacing="1" w:line="240" w:lineRule="auto"/>
      <w:outlineLvl w:val="1"/>
    </w:pPr>
    <w:rPr>
      <w:rFonts w:eastAsia="Times New Roman" w:cs="Times New Roman"/>
      <w:bCs/>
      <w:color w:val="0070C0"/>
      <w:sz w:val="24"/>
      <w:szCs w:val="36"/>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uiPriority w:val="9"/>
    <w:rsid w:val="00B937BA"/>
    <w:rPr>
      <w:rFonts w:eastAsia="Times New Roman" w:cs="Times New Roman"/>
      <w:bCs/>
      <w:color w:val="0070C0"/>
      <w:sz w:val="24"/>
      <w:szCs w:val="36"/>
      <w:lang w:eastAsia="pl-PL"/>
    </w:rPr>
  </w:style>
  <w:style w:type="character" w:customStyle="1" w:styleId="Nagwek1Znak">
    <w:name w:val="Nagłówek 1 Znak"/>
    <w:basedOn w:val="Domylnaczcionkaakapitu"/>
    <w:link w:val="Nagwek1"/>
    <w:uiPriority w:val="9"/>
    <w:rsid w:val="00F31F26"/>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70</TotalTime>
  <Pages>2</Pages>
  <Words>567</Words>
  <Characters>3849</Characters>
  <Application>Microsoft Office Word</Application>
  <DocSecurity>0</DocSecurity>
  <Lines>58</Lines>
  <Paragraphs>15</Paragraphs>
  <ScaleCrop>false</ScaleCrop>
  <Company/>
  <LinksUpToDate>false</LinksUpToDate>
  <CharactersWithSpaces>4421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Szruba</dc:creator>
  <cp:keywords/>
  <dc:description/>
  <cp:lastModifiedBy>Maria Szruba</cp:lastModifiedBy>
  <cp:revision>59</cp:revision>
  <dcterms:created xsi:type="dcterms:W3CDTF">2024-02-16T13:06:00Z</dcterms:created>
  <dcterms:modified xsi:type="dcterms:W3CDTF">2024-02-16T14:16:00Z</dcterms:modified>
</cp:coreProperties>
</file>