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DF904" w14:textId="21D4A724" w:rsidR="00CA3175" w:rsidRPr="009965F0" w:rsidRDefault="00CA3175" w:rsidP="00CA2E3B">
      <w:pPr>
        <w:pStyle w:val="Nagwek1"/>
        <w:rPr>
          <w:rFonts w:eastAsia="Times New Roman"/>
          <w:lang w:val="pl-PL" w:eastAsia="en-GB"/>
        </w:rPr>
      </w:pPr>
      <w:r w:rsidRPr="009965F0">
        <w:rPr>
          <w:rFonts w:eastAsia="Times New Roman"/>
          <w:lang w:eastAsia="en-GB"/>
        </w:rPr>
        <w:t xml:space="preserve">Sezon ogórkowy? Nie dla tych </w:t>
      </w:r>
      <w:r w:rsidRPr="00CA2E3B">
        <w:rPr>
          <w:rFonts w:eastAsia="Times New Roman"/>
          <w:lang w:val="pl-PL" w:eastAsia="en-GB"/>
        </w:rPr>
        <w:t>branż</w:t>
      </w:r>
      <w:r w:rsidRPr="009965F0">
        <w:rPr>
          <w:rFonts w:eastAsia="Times New Roman"/>
          <w:lang w:eastAsia="en-GB"/>
        </w:rPr>
        <w:t xml:space="preserve">. </w:t>
      </w:r>
      <w:r w:rsidRPr="00CA2E3B">
        <w:rPr>
          <w:rFonts w:eastAsia="Times New Roman"/>
          <w:lang w:val="pl-PL" w:eastAsia="en-GB"/>
        </w:rPr>
        <w:t xml:space="preserve">Ty też </w:t>
      </w:r>
      <w:r w:rsidRPr="009965F0">
        <w:rPr>
          <w:rFonts w:eastAsia="Times New Roman"/>
          <w:lang w:eastAsia="en-GB"/>
        </w:rPr>
        <w:t>wykorzyst</w:t>
      </w:r>
      <w:r w:rsidRPr="00CA2E3B">
        <w:rPr>
          <w:rFonts w:eastAsia="Times New Roman"/>
          <w:lang w:val="pl-PL" w:eastAsia="en-GB"/>
        </w:rPr>
        <w:t>aj</w:t>
      </w:r>
      <w:r w:rsidRPr="009965F0">
        <w:rPr>
          <w:rFonts w:eastAsia="Times New Roman"/>
          <w:lang w:eastAsia="en-GB"/>
        </w:rPr>
        <w:t xml:space="preserve"> lato do budowania wizerunku</w:t>
      </w:r>
      <w:r w:rsidRPr="00CA2E3B">
        <w:rPr>
          <w:rFonts w:eastAsia="Times New Roman"/>
          <w:lang w:val="pl-PL" w:eastAsia="en-GB"/>
        </w:rPr>
        <w:t>!</w:t>
      </w:r>
    </w:p>
    <w:p w14:paraId="602E7F63" w14:textId="213B3CFC" w:rsidR="00CA2E3B" w:rsidRPr="00CA3175" w:rsidRDefault="00CA3175" w:rsidP="00CA3175">
      <w:pPr>
        <w:spacing w:before="100" w:beforeAutospacing="1" w:after="100" w:afterAutospacing="1"/>
        <w:rPr>
          <w:rFonts w:ascii="Calibri" w:eastAsia="Times New Roman" w:hAnsi="Calibri" w:cs="Calibri"/>
          <w:b/>
          <w:bCs/>
          <w:lang w:eastAsia="en-GB"/>
        </w:rPr>
      </w:pPr>
      <w:r w:rsidRPr="00CA3175">
        <w:rPr>
          <w:rFonts w:ascii="Calibri" w:eastAsia="Times New Roman" w:hAnsi="Calibri" w:cs="Calibri"/>
          <w:b/>
          <w:bCs/>
          <w:lang w:eastAsia="en-GB"/>
        </w:rPr>
        <w:t>Pojęcie sezonu ogórkowego tradycyjnie oznacza okres letniego przestoju – w mediach brakuje gorących tematów, a w biznesie wiele firm zwalnia tempo, odkładając kluczowe działania na „po wakacjach”. Czy jednak lato faktycznie musi oznaczać zastój? Coraz więcej dowodów wskazuje, że to mit. W rzeczywistości wakacje potrafią tętnić życiem marketingowym</w:t>
      </w:r>
      <w:r w:rsidR="00E8637F">
        <w:rPr>
          <w:rFonts w:ascii="Calibri" w:eastAsia="Times New Roman" w:hAnsi="Calibri" w:cs="Calibri"/>
          <w:b/>
          <w:bCs/>
          <w:lang w:val="pl-PL" w:eastAsia="en-GB"/>
        </w:rPr>
        <w:t>.</w:t>
      </w:r>
      <w:r w:rsidRPr="00CA3175">
        <w:rPr>
          <w:rFonts w:ascii="Calibri" w:eastAsia="Times New Roman" w:hAnsi="Calibri" w:cs="Calibri"/>
          <w:b/>
          <w:bCs/>
          <w:lang w:eastAsia="en-GB"/>
        </w:rPr>
        <w:t xml:space="preserve"> </w:t>
      </w:r>
      <w:r w:rsidR="00E8637F">
        <w:rPr>
          <w:rFonts w:ascii="Calibri" w:eastAsia="Times New Roman" w:hAnsi="Calibri" w:cs="Calibri"/>
          <w:b/>
          <w:bCs/>
          <w:lang w:val="pl-PL" w:eastAsia="en-GB"/>
        </w:rPr>
        <w:t>M</w:t>
      </w:r>
      <w:r w:rsidRPr="00CA3175">
        <w:rPr>
          <w:rFonts w:ascii="Calibri" w:eastAsia="Times New Roman" w:hAnsi="Calibri" w:cs="Calibri"/>
          <w:b/>
          <w:bCs/>
          <w:lang w:eastAsia="en-GB"/>
        </w:rPr>
        <w:t>arki</w:t>
      </w:r>
      <w:r w:rsidR="00E8637F">
        <w:rPr>
          <w:rFonts w:ascii="Calibri" w:eastAsia="Times New Roman" w:hAnsi="Calibri" w:cs="Calibri"/>
          <w:b/>
          <w:bCs/>
          <w:lang w:val="pl-PL" w:eastAsia="en-GB"/>
        </w:rPr>
        <w:t>,</w:t>
      </w:r>
      <w:r w:rsidRPr="00CA3175">
        <w:rPr>
          <w:rFonts w:ascii="Calibri" w:eastAsia="Times New Roman" w:hAnsi="Calibri" w:cs="Calibri"/>
          <w:b/>
          <w:bCs/>
          <w:lang w:eastAsia="en-GB"/>
        </w:rPr>
        <w:t xml:space="preserve"> które </w:t>
      </w:r>
      <w:r w:rsidR="00E8637F">
        <w:rPr>
          <w:rFonts w:ascii="Calibri" w:eastAsia="Times New Roman" w:hAnsi="Calibri" w:cs="Calibri"/>
          <w:b/>
          <w:bCs/>
          <w:lang w:val="pl-PL" w:eastAsia="en-GB"/>
        </w:rPr>
        <w:t xml:space="preserve">potrafią to wykorzystać, </w:t>
      </w:r>
      <w:r w:rsidRPr="00CA3175">
        <w:rPr>
          <w:rFonts w:ascii="Calibri" w:eastAsia="Times New Roman" w:hAnsi="Calibri" w:cs="Calibri"/>
          <w:b/>
          <w:bCs/>
          <w:lang w:eastAsia="en-GB"/>
        </w:rPr>
        <w:t>mogą wiele zyskać.</w:t>
      </w:r>
    </w:p>
    <w:p w14:paraId="77F08972" w14:textId="789F5022" w:rsidR="00CA2E3B" w:rsidRDefault="00CA3175" w:rsidP="00CA3175">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 xml:space="preserve">– Sezon ogórkowy </w:t>
      </w:r>
      <w:r w:rsidR="00CA2E3B">
        <w:rPr>
          <w:rFonts w:ascii="Calibri" w:eastAsia="Times New Roman" w:hAnsi="Calibri" w:cs="Calibri"/>
          <w:lang w:val="pl-PL" w:eastAsia="en-GB"/>
        </w:rPr>
        <w:t>to pojęcie, które nie istnieje w słowniku pojęć</w:t>
      </w:r>
      <w:r w:rsidR="00CA2E3B" w:rsidRPr="00CA3175">
        <w:rPr>
          <w:rFonts w:ascii="Calibri" w:eastAsia="Times New Roman" w:hAnsi="Calibri" w:cs="Calibri"/>
          <w:lang w:eastAsia="en-GB"/>
        </w:rPr>
        <w:t xml:space="preserve"> naszej branży</w:t>
      </w:r>
      <w:r w:rsidRPr="00CA3175">
        <w:rPr>
          <w:rFonts w:ascii="Calibri" w:eastAsia="Times New Roman" w:hAnsi="Calibri" w:cs="Calibri"/>
          <w:lang w:eastAsia="en-GB"/>
        </w:rPr>
        <w:t xml:space="preserve">. Lato daje markom przestrzeń do kreatywnego wybicia się właśnie wtedy, gdy konkurencja </w:t>
      </w:r>
      <w:r w:rsidR="00CA2E3B">
        <w:rPr>
          <w:rFonts w:ascii="Calibri" w:eastAsia="Times New Roman" w:hAnsi="Calibri" w:cs="Calibri"/>
          <w:lang w:val="pl-PL" w:eastAsia="en-GB"/>
        </w:rPr>
        <w:t xml:space="preserve">robi sobie wolne od PR-u. </w:t>
      </w:r>
      <w:r w:rsidRPr="00CA3175">
        <w:rPr>
          <w:rFonts w:ascii="Calibri" w:eastAsia="Times New Roman" w:hAnsi="Calibri" w:cs="Calibri"/>
          <w:lang w:eastAsia="en-GB"/>
        </w:rPr>
        <w:t xml:space="preserve">– </w:t>
      </w:r>
      <w:r w:rsidR="00CA2E3B">
        <w:rPr>
          <w:rFonts w:ascii="Calibri" w:eastAsia="Times New Roman" w:hAnsi="Calibri" w:cs="Calibri"/>
          <w:lang w:val="pl-PL" w:eastAsia="en-GB"/>
        </w:rPr>
        <w:t>s</w:t>
      </w:r>
      <w:r w:rsidRPr="00CA3175">
        <w:rPr>
          <w:rFonts w:ascii="Calibri" w:eastAsia="Times New Roman" w:hAnsi="Calibri" w:cs="Calibri"/>
          <w:lang w:eastAsia="en-GB"/>
        </w:rPr>
        <w:t>twierdz</w:t>
      </w:r>
      <w:r w:rsidR="00CA2E3B">
        <w:rPr>
          <w:rFonts w:ascii="Calibri" w:eastAsia="Times New Roman" w:hAnsi="Calibri" w:cs="Calibri"/>
          <w:lang w:val="pl-PL" w:eastAsia="en-GB"/>
        </w:rPr>
        <w:t>a</w:t>
      </w:r>
      <w:r w:rsidRPr="00CA3175">
        <w:rPr>
          <w:rFonts w:ascii="Calibri" w:eastAsia="Times New Roman" w:hAnsi="Calibri" w:cs="Calibri"/>
          <w:lang w:eastAsia="en-GB"/>
        </w:rPr>
        <w:t xml:space="preserve"> Sebastian Kopiej, prezes zarządu agencji PR Commplace. </w:t>
      </w:r>
    </w:p>
    <w:p w14:paraId="1A27BBEA" w14:textId="48F0A24A" w:rsidR="00CA3175" w:rsidRPr="00CA3175" w:rsidRDefault="00CA3175" w:rsidP="00CA3175">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Rzeczywiście, z roku na rok coraz więcej marek traktuje lato jako okazję do wyróżnienia się w mniej zatłoczonym krajobrazie medialnym</w:t>
      </w:r>
      <w:r w:rsidR="00CA2E3B">
        <w:rPr>
          <w:rFonts w:ascii="Calibri" w:eastAsia="Times New Roman" w:hAnsi="Calibri" w:cs="Calibri"/>
          <w:lang w:val="pl-PL" w:eastAsia="en-GB"/>
        </w:rPr>
        <w:t xml:space="preserve">. </w:t>
      </w:r>
      <w:r w:rsidRPr="00CA3175">
        <w:rPr>
          <w:rFonts w:ascii="Calibri" w:eastAsia="Times New Roman" w:hAnsi="Calibri" w:cs="Calibri"/>
          <w:lang w:eastAsia="en-GB"/>
        </w:rPr>
        <w:t>Mniejsza liczba nowych kampanii i informacji sprawia, że dobrze zaplanowane działania PR mogą łatwiej przykuć uwagę odbiorców. Krótko mówiąc: lato = szansa, nie przeszkoda.</w:t>
      </w:r>
    </w:p>
    <w:p w14:paraId="0160B5F6" w14:textId="3072342E" w:rsidR="00CA3175" w:rsidRPr="00CA2E3B" w:rsidRDefault="00CA2E3B" w:rsidP="00CA2E3B">
      <w:pPr>
        <w:pStyle w:val="Nagwek2"/>
        <w:rPr>
          <w:rFonts w:asciiTheme="minorHAnsi" w:hAnsiTheme="minorHAnsi" w:cstheme="minorHAnsi"/>
          <w:sz w:val="24"/>
          <w:szCs w:val="24"/>
          <w:lang w:val="pl-PL"/>
        </w:rPr>
      </w:pPr>
      <w:proofErr w:type="spellStart"/>
      <w:r w:rsidRPr="00CA2E3B">
        <w:rPr>
          <w:rFonts w:asciiTheme="minorHAnsi" w:hAnsiTheme="minorHAnsi" w:cstheme="minorHAnsi"/>
          <w:sz w:val="24"/>
          <w:szCs w:val="24"/>
          <w:lang w:val="pl-PL"/>
        </w:rPr>
        <w:t>Gorrrrrące</w:t>
      </w:r>
      <w:proofErr w:type="spellEnd"/>
      <w:r w:rsidRPr="00CA2E3B">
        <w:rPr>
          <w:rFonts w:asciiTheme="minorHAnsi" w:hAnsiTheme="minorHAnsi" w:cstheme="minorHAnsi"/>
          <w:sz w:val="24"/>
          <w:szCs w:val="24"/>
          <w:lang w:val="pl-PL"/>
        </w:rPr>
        <w:t xml:space="preserve"> okazje, któr</w:t>
      </w:r>
      <w:r w:rsidR="00AC42B1">
        <w:rPr>
          <w:rFonts w:asciiTheme="minorHAnsi" w:hAnsiTheme="minorHAnsi" w:cstheme="minorHAnsi"/>
          <w:sz w:val="24"/>
          <w:szCs w:val="24"/>
          <w:lang w:val="pl-PL"/>
        </w:rPr>
        <w:t>ych</w:t>
      </w:r>
      <w:r w:rsidRPr="00CA2E3B">
        <w:rPr>
          <w:rFonts w:asciiTheme="minorHAnsi" w:hAnsiTheme="minorHAnsi" w:cstheme="minorHAnsi"/>
          <w:sz w:val="24"/>
          <w:szCs w:val="24"/>
          <w:lang w:val="pl-PL"/>
        </w:rPr>
        <w:t xml:space="preserve"> szkoda </w:t>
      </w:r>
      <w:r>
        <w:rPr>
          <w:rFonts w:asciiTheme="minorHAnsi" w:hAnsiTheme="minorHAnsi" w:cstheme="minorHAnsi"/>
          <w:sz w:val="24"/>
          <w:szCs w:val="24"/>
          <w:lang w:val="pl-PL"/>
        </w:rPr>
        <w:t>zmarnować</w:t>
      </w:r>
    </w:p>
    <w:p w14:paraId="76314973" w14:textId="5B4D46B1" w:rsidR="00CA3175" w:rsidRPr="00CA3175" w:rsidRDefault="00CA3175" w:rsidP="00CA2E3B">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W okresie wakacyjnym wiele firm ogranicza aktywność promocyjną, co oznacza mniej szumu informacyjnego. Dla aktywnych marek to idealna sytuacja, by zabłysnąć. Media poszukują ciekawych tematów, gdy brakuje codziennych „newsów”, więc dobrze zaplanowany event czy informacja prasowa ma większą szansę na publikację. Innymi słowy – łatwiej o uwagę mediów i klientów, gdy konkurencja śpi.</w:t>
      </w:r>
    </w:p>
    <w:p w14:paraId="5939E2F3" w14:textId="134D7664" w:rsidR="00816757" w:rsidRDefault="00CA2E3B" w:rsidP="00816757">
      <w:pPr>
        <w:shd w:val="clear" w:color="auto" w:fill="FFFFFF"/>
        <w:spacing w:before="100" w:beforeAutospacing="1" w:after="100" w:afterAutospacing="1"/>
        <w:rPr>
          <w:rFonts w:ascii="Calibri" w:eastAsia="Times New Roman" w:hAnsi="Calibri" w:cs="Calibri"/>
          <w:lang w:val="pl-PL" w:eastAsia="en-GB"/>
        </w:rPr>
      </w:pPr>
      <w:r w:rsidRPr="00816757">
        <w:rPr>
          <w:rFonts w:ascii="Calibri" w:eastAsia="Times New Roman" w:hAnsi="Calibri" w:cs="Calibri"/>
          <w:lang w:eastAsia="en-GB"/>
        </w:rPr>
        <w:t>W</w:t>
      </w:r>
      <w:r w:rsidR="00CA3175" w:rsidRPr="00CA3175">
        <w:rPr>
          <w:rFonts w:ascii="Calibri" w:eastAsia="Times New Roman" w:hAnsi="Calibri" w:cs="Calibri"/>
          <w:lang w:eastAsia="en-GB"/>
        </w:rPr>
        <w:t>akacje to czas, gdy konsumenci spędzają więcej czasu online w sposób</w:t>
      </w:r>
      <w:r w:rsidR="00E8637F">
        <w:rPr>
          <w:rFonts w:ascii="Calibri" w:eastAsia="Times New Roman" w:hAnsi="Calibri" w:cs="Calibri"/>
          <w:lang w:val="pl-PL" w:eastAsia="en-GB"/>
        </w:rPr>
        <w:t>…</w:t>
      </w:r>
      <w:r w:rsidR="00CA3175" w:rsidRPr="00CA3175">
        <w:rPr>
          <w:rFonts w:ascii="Calibri" w:eastAsia="Times New Roman" w:hAnsi="Calibri" w:cs="Calibri"/>
          <w:lang w:eastAsia="en-GB"/>
        </w:rPr>
        <w:t xml:space="preserve"> rekreacyjny. Leżąc na plaży czy odpoczywając w hamaku, chętnie sięgamy po smartfony – przeglądamy media społecznościowe, oglądamy video, szukamy inspiracji. </w:t>
      </w:r>
      <w:r w:rsidR="00816757">
        <w:rPr>
          <w:rFonts w:ascii="Calibri" w:eastAsia="Times New Roman" w:hAnsi="Calibri" w:cs="Calibri"/>
          <w:lang w:val="pl-PL" w:eastAsia="en-GB"/>
        </w:rPr>
        <w:t>Z danych wynika, że p</w:t>
      </w:r>
      <w:r w:rsidR="00816757" w:rsidRPr="00816757">
        <w:rPr>
          <w:rFonts w:ascii="Calibri" w:eastAsia="Times New Roman" w:hAnsi="Calibri" w:cs="Calibri"/>
          <w:lang w:eastAsia="en-GB"/>
        </w:rPr>
        <w:t>rzeciętny użytkownik spędza w mediach społecznościowych średnio 2 godzin i 23 minut dziennie. Co istotne, 48,9% osób korzysta z mediów społecznościowych, aby poznać preferowane marki i zapoznać się z ich treściami</w:t>
      </w:r>
      <w:r w:rsidR="00816757">
        <w:rPr>
          <w:rStyle w:val="Odwoanieprzypisudolnego"/>
          <w:rFonts w:ascii="Calibri" w:eastAsia="Times New Roman" w:hAnsi="Calibri" w:cs="Calibri"/>
          <w:lang w:eastAsia="en-GB"/>
        </w:rPr>
        <w:footnoteReference w:id="1"/>
      </w:r>
      <w:r w:rsidR="00816757" w:rsidRPr="00816757">
        <w:rPr>
          <w:rFonts w:ascii="Calibri" w:eastAsia="Times New Roman" w:hAnsi="Calibri" w:cs="Calibri"/>
          <w:lang w:eastAsia="en-GB"/>
        </w:rPr>
        <w:t>.</w:t>
      </w:r>
      <w:r w:rsidR="00816757">
        <w:rPr>
          <w:rFonts w:ascii="Calibri" w:eastAsia="Times New Roman" w:hAnsi="Calibri" w:cs="Calibri"/>
          <w:lang w:val="pl-PL" w:eastAsia="en-GB"/>
        </w:rPr>
        <w:t xml:space="preserve"> </w:t>
      </w:r>
    </w:p>
    <w:p w14:paraId="5B987FE3" w14:textId="5EADC217" w:rsidR="00816757" w:rsidRPr="005074A9" w:rsidRDefault="00816757" w:rsidP="005074A9">
      <w:pPr>
        <w:shd w:val="clear" w:color="auto" w:fill="FFFFFF"/>
        <w:spacing w:before="100" w:beforeAutospacing="1" w:after="100" w:afterAutospacing="1"/>
        <w:rPr>
          <w:rFonts w:ascii="Calibri" w:eastAsia="Times New Roman" w:hAnsi="Calibri" w:cs="Calibri"/>
          <w:lang w:val="pl-PL" w:eastAsia="en-GB"/>
        </w:rPr>
      </w:pPr>
      <w:r>
        <w:rPr>
          <w:rFonts w:ascii="Calibri" w:eastAsia="Times New Roman" w:hAnsi="Calibri" w:cs="Calibri"/>
          <w:lang w:val="pl-PL" w:eastAsia="en-GB"/>
        </w:rPr>
        <w:t xml:space="preserve">– </w:t>
      </w:r>
      <w:r w:rsidR="00CA3175" w:rsidRPr="00CA3175">
        <w:rPr>
          <w:rFonts w:ascii="Calibri" w:eastAsia="Times New Roman" w:hAnsi="Calibri" w:cs="Calibri"/>
          <w:lang w:eastAsia="en-GB"/>
        </w:rPr>
        <w:t xml:space="preserve">To oznacza, że Twoi klienci nawet na urlopie </w:t>
      </w:r>
      <w:r w:rsidR="00CA3175" w:rsidRPr="00CA3175">
        <w:rPr>
          <w:rFonts w:ascii="Calibri" w:eastAsia="Times New Roman" w:hAnsi="Calibri" w:cs="Calibri"/>
          <w:i/>
          <w:iCs/>
          <w:lang w:eastAsia="en-GB"/>
        </w:rPr>
        <w:t>scrollują z leżaka</w:t>
      </w:r>
      <w:r w:rsidR="00E8637F">
        <w:rPr>
          <w:rFonts w:ascii="Calibri" w:eastAsia="Times New Roman" w:hAnsi="Calibri" w:cs="Calibri"/>
          <w:lang w:val="pl-PL" w:eastAsia="en-GB"/>
        </w:rPr>
        <w:t>. Dlatego</w:t>
      </w:r>
      <w:r w:rsidR="00CA3175" w:rsidRPr="00CA3175">
        <w:rPr>
          <w:rFonts w:ascii="Calibri" w:eastAsia="Times New Roman" w:hAnsi="Calibri" w:cs="Calibri"/>
          <w:lang w:eastAsia="en-GB"/>
        </w:rPr>
        <w:t xml:space="preserve"> warto podsunąć im angażujące treści. </w:t>
      </w:r>
      <w:r>
        <w:rPr>
          <w:rFonts w:ascii="Calibri" w:eastAsia="Times New Roman" w:hAnsi="Calibri" w:cs="Calibri"/>
          <w:lang w:val="pl-PL" w:eastAsia="en-GB"/>
        </w:rPr>
        <w:t xml:space="preserve"> – podpowiada Sebastian </w:t>
      </w:r>
      <w:proofErr w:type="spellStart"/>
      <w:r>
        <w:rPr>
          <w:rFonts w:ascii="Calibri" w:eastAsia="Times New Roman" w:hAnsi="Calibri" w:cs="Calibri"/>
          <w:lang w:val="pl-PL" w:eastAsia="en-GB"/>
        </w:rPr>
        <w:t>Kopiej</w:t>
      </w:r>
      <w:proofErr w:type="spellEnd"/>
      <w:r>
        <w:rPr>
          <w:rFonts w:ascii="Calibri" w:eastAsia="Times New Roman" w:hAnsi="Calibri" w:cs="Calibri"/>
          <w:lang w:val="pl-PL" w:eastAsia="en-GB"/>
        </w:rPr>
        <w:t xml:space="preserve"> z agencji PR </w:t>
      </w:r>
      <w:proofErr w:type="spellStart"/>
      <w:r>
        <w:rPr>
          <w:rFonts w:ascii="Calibri" w:eastAsia="Times New Roman" w:hAnsi="Calibri" w:cs="Calibri"/>
          <w:lang w:val="pl-PL" w:eastAsia="en-GB"/>
        </w:rPr>
        <w:t>Commplace</w:t>
      </w:r>
      <w:proofErr w:type="spellEnd"/>
      <w:r>
        <w:rPr>
          <w:rFonts w:ascii="Calibri" w:eastAsia="Times New Roman" w:hAnsi="Calibri" w:cs="Calibri"/>
          <w:lang w:val="pl-PL" w:eastAsia="en-GB"/>
        </w:rPr>
        <w:t xml:space="preserve">.  – </w:t>
      </w:r>
      <w:r w:rsidR="00CA3175" w:rsidRPr="00CA3175">
        <w:rPr>
          <w:rFonts w:ascii="Calibri" w:eastAsia="Times New Roman" w:hAnsi="Calibri" w:cs="Calibri"/>
          <w:lang w:eastAsia="en-GB"/>
        </w:rPr>
        <w:t>Latem użytkownicy mają więcej swobody, by surfować po sieci, dzielić się zdjęciami z wakacji i wchodzić w interakcje. Marka obecna w digitalu może więc towarzyszyć im w tych beztroskich chwilach</w:t>
      </w:r>
      <w:r>
        <w:rPr>
          <w:rFonts w:ascii="Calibri" w:eastAsia="Times New Roman" w:hAnsi="Calibri" w:cs="Calibri"/>
          <w:lang w:val="pl-PL" w:eastAsia="en-GB"/>
        </w:rPr>
        <w:t>, komunikując takie treści, które pozostaną w ich pamięci</w:t>
      </w:r>
      <w:r w:rsidR="00CA3175" w:rsidRPr="00CA3175">
        <w:rPr>
          <w:rFonts w:ascii="Calibri" w:eastAsia="Times New Roman" w:hAnsi="Calibri" w:cs="Calibri"/>
          <w:lang w:eastAsia="en-GB"/>
        </w:rPr>
        <w:t>.</w:t>
      </w:r>
      <w:r>
        <w:rPr>
          <w:rFonts w:ascii="Calibri" w:eastAsia="Times New Roman" w:hAnsi="Calibri" w:cs="Calibri"/>
          <w:lang w:val="pl-PL" w:eastAsia="en-GB"/>
        </w:rPr>
        <w:t xml:space="preserve"> – podkreśla. </w:t>
      </w:r>
    </w:p>
    <w:p w14:paraId="1553FF41" w14:textId="417C60C0" w:rsidR="00CA3175" w:rsidRPr="00CA3175" w:rsidRDefault="00CA3175" w:rsidP="00816757">
      <w:pPr>
        <w:pStyle w:val="Nagwek2"/>
        <w:rPr>
          <w:rFonts w:asciiTheme="minorHAnsi" w:hAnsiTheme="minorHAnsi" w:cstheme="minorHAnsi"/>
          <w:sz w:val="24"/>
          <w:szCs w:val="24"/>
          <w:lang w:val="pl-PL"/>
        </w:rPr>
      </w:pPr>
      <w:r w:rsidRPr="00CA3175">
        <w:rPr>
          <w:rFonts w:asciiTheme="minorHAnsi" w:hAnsiTheme="minorHAnsi" w:cstheme="minorHAnsi"/>
          <w:sz w:val="24"/>
          <w:szCs w:val="24"/>
          <w:lang w:val="pl-PL"/>
        </w:rPr>
        <w:t>Branże, które błyszczą latem</w:t>
      </w:r>
    </w:p>
    <w:p w14:paraId="4D8381E0" w14:textId="2587457B" w:rsidR="00CA3175" w:rsidRPr="00CA3175" w:rsidRDefault="00CA3175" w:rsidP="00816757">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 xml:space="preserve">Niektóre sektory wręcz rozkwitają w sezonie letnim – dla nich wakacje to czas żniw PR-owych. </w:t>
      </w:r>
      <w:r w:rsidR="007A5296">
        <w:rPr>
          <w:rFonts w:ascii="Calibri" w:eastAsia="Times New Roman" w:hAnsi="Calibri" w:cs="Calibri"/>
          <w:lang w:val="pl-PL" w:eastAsia="en-GB"/>
        </w:rPr>
        <w:t>Dla</w:t>
      </w:r>
      <w:r w:rsidRPr="00CA3175">
        <w:rPr>
          <w:rFonts w:ascii="Calibri" w:eastAsia="Times New Roman" w:hAnsi="Calibri" w:cs="Calibri"/>
          <w:lang w:eastAsia="en-GB"/>
        </w:rPr>
        <w:t xml:space="preserve"> branży turystycznej lato to </w:t>
      </w:r>
      <w:r w:rsidRPr="00E8637F">
        <w:rPr>
          <w:rFonts w:ascii="Calibri" w:eastAsia="Times New Roman" w:hAnsi="Calibri" w:cs="Calibri"/>
          <w:lang w:eastAsia="en-GB"/>
        </w:rPr>
        <w:t>szczyt sezonu</w:t>
      </w:r>
      <w:r w:rsidRPr="00CA3175">
        <w:rPr>
          <w:rFonts w:ascii="Calibri" w:eastAsia="Times New Roman" w:hAnsi="Calibri" w:cs="Calibri"/>
          <w:lang w:eastAsia="en-GB"/>
        </w:rPr>
        <w:t xml:space="preserve"> – naturalny czas promocji. Biura podróży, linie lotnicze i hotele prześcigają się w przyciąganiu uwagi podróżnych. PR odgrywa </w:t>
      </w:r>
      <w:r w:rsidRPr="00CA3175">
        <w:rPr>
          <w:rFonts w:ascii="Calibri" w:eastAsia="Times New Roman" w:hAnsi="Calibri" w:cs="Calibri"/>
          <w:lang w:eastAsia="en-GB"/>
        </w:rPr>
        <w:lastRenderedPageBreak/>
        <w:t xml:space="preserve">tu ogromną rolę: od organizacji wyjazdów prasowych i blogerskich do popularnych kurortów, po tworzenie rankingu „top 10 miejsc na wakacje” w mediach. Gdy co roku pada rekord liczby podróżujących, marki turystyczne chętnie </w:t>
      </w:r>
      <w:r w:rsidRPr="00E8637F">
        <w:rPr>
          <w:rFonts w:ascii="Calibri" w:eastAsia="Times New Roman" w:hAnsi="Calibri" w:cs="Calibri"/>
          <w:lang w:eastAsia="en-GB"/>
        </w:rPr>
        <w:t>sięgają po storytelling</w:t>
      </w:r>
      <w:r w:rsidRPr="00CA3175">
        <w:rPr>
          <w:rFonts w:ascii="Calibri" w:eastAsia="Times New Roman" w:hAnsi="Calibri" w:cs="Calibri"/>
          <w:lang w:eastAsia="en-GB"/>
        </w:rPr>
        <w:t xml:space="preserve"> – dzielą się historiami klientów z wyjątkowych wypraw, podkreślając emocje i doświadczenia. </w:t>
      </w:r>
    </w:p>
    <w:p w14:paraId="491A53AE" w14:textId="1343B037" w:rsidR="007A5296" w:rsidRPr="00CA3175" w:rsidRDefault="00E8637F" w:rsidP="007A5296">
      <w:pPr>
        <w:spacing w:before="100" w:beforeAutospacing="1" w:after="100" w:afterAutospacing="1"/>
        <w:rPr>
          <w:rFonts w:ascii="Calibri" w:eastAsia="Times New Roman" w:hAnsi="Calibri" w:cs="Calibri"/>
          <w:lang w:eastAsia="en-GB"/>
        </w:rPr>
      </w:pPr>
      <w:r>
        <w:rPr>
          <w:rFonts w:ascii="Calibri" w:eastAsia="Times New Roman" w:hAnsi="Calibri" w:cs="Calibri"/>
          <w:lang w:val="pl-PL" w:eastAsia="en-GB"/>
        </w:rPr>
        <w:t>Latem m</w:t>
      </w:r>
      <w:r w:rsidR="00CA3175" w:rsidRPr="00CA3175">
        <w:rPr>
          <w:rFonts w:ascii="Calibri" w:eastAsia="Times New Roman" w:hAnsi="Calibri" w:cs="Calibri"/>
          <w:lang w:eastAsia="en-GB"/>
        </w:rPr>
        <w:t xml:space="preserve">arki odzieżowe wypuszczają </w:t>
      </w:r>
      <w:r w:rsidR="00CA3175" w:rsidRPr="00E8637F">
        <w:rPr>
          <w:rFonts w:ascii="Calibri" w:eastAsia="Times New Roman" w:hAnsi="Calibri" w:cs="Calibri"/>
          <w:lang w:eastAsia="en-GB"/>
        </w:rPr>
        <w:t>limitowane kolekcje Summer Edition,</w:t>
      </w:r>
      <w:r w:rsidR="00CA3175" w:rsidRPr="00CA3175">
        <w:rPr>
          <w:rFonts w:ascii="Calibri" w:eastAsia="Times New Roman" w:hAnsi="Calibri" w:cs="Calibri"/>
          <w:lang w:eastAsia="en-GB"/>
        </w:rPr>
        <w:t xml:space="preserve"> a firmy kosmetyczne – linie produktów typu </w:t>
      </w:r>
      <w:r w:rsidR="00CA3175" w:rsidRPr="00CA3175">
        <w:rPr>
          <w:rFonts w:ascii="Calibri" w:eastAsia="Times New Roman" w:hAnsi="Calibri" w:cs="Calibri"/>
          <w:i/>
          <w:iCs/>
          <w:lang w:eastAsia="en-GB"/>
        </w:rPr>
        <w:t>sun care</w:t>
      </w:r>
      <w:r w:rsidR="00CA3175" w:rsidRPr="00CA3175">
        <w:rPr>
          <w:rFonts w:ascii="Calibri" w:eastAsia="Times New Roman" w:hAnsi="Calibri" w:cs="Calibri"/>
          <w:lang w:eastAsia="en-GB"/>
        </w:rPr>
        <w:t xml:space="preserve"> czy wakacyjne palety makijażowe. Kampanie promocyjne tryskają letnią energią: pełno w nich słońca, plaż, festiwali muzycznych. Influencerki modowe prezentują w social mediach stylizacje na urlop, a marki beauty organizują akcje z poradami typu </w:t>
      </w:r>
      <w:r w:rsidR="00CA3175" w:rsidRPr="00CA3175">
        <w:rPr>
          <w:rFonts w:ascii="Calibri" w:eastAsia="Times New Roman" w:hAnsi="Calibri" w:cs="Calibri"/>
          <w:i/>
          <w:iCs/>
          <w:lang w:eastAsia="en-GB"/>
        </w:rPr>
        <w:t>summer look</w:t>
      </w:r>
      <w:r w:rsidR="00CA3175" w:rsidRPr="00CA3175">
        <w:rPr>
          <w:rFonts w:ascii="Calibri" w:eastAsia="Times New Roman" w:hAnsi="Calibri" w:cs="Calibri"/>
          <w:lang w:eastAsia="en-GB"/>
        </w:rPr>
        <w:t xml:space="preserve">. </w:t>
      </w:r>
    </w:p>
    <w:p w14:paraId="2D880F24" w14:textId="77777777" w:rsidR="00E8637F" w:rsidRDefault="00CA3175" w:rsidP="007A5296">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 xml:space="preserve">Letnie miesiące to </w:t>
      </w:r>
      <w:r w:rsidR="007A5296">
        <w:rPr>
          <w:rFonts w:ascii="Calibri" w:eastAsia="Times New Roman" w:hAnsi="Calibri" w:cs="Calibri"/>
          <w:lang w:val="pl-PL" w:eastAsia="en-GB"/>
        </w:rPr>
        <w:t>także pełnia sezonu</w:t>
      </w:r>
      <w:r w:rsidRPr="00CA3175">
        <w:rPr>
          <w:rFonts w:ascii="Calibri" w:eastAsia="Times New Roman" w:hAnsi="Calibri" w:cs="Calibri"/>
          <w:lang w:eastAsia="en-GB"/>
        </w:rPr>
        <w:t xml:space="preserve"> </w:t>
      </w:r>
      <w:r w:rsidR="007A5296">
        <w:rPr>
          <w:rFonts w:ascii="Calibri" w:eastAsia="Times New Roman" w:hAnsi="Calibri" w:cs="Calibri"/>
          <w:lang w:val="pl-PL" w:eastAsia="en-GB"/>
        </w:rPr>
        <w:t>w</w:t>
      </w:r>
      <w:r w:rsidRPr="00CA3175">
        <w:rPr>
          <w:rFonts w:ascii="Calibri" w:eastAsia="Times New Roman" w:hAnsi="Calibri" w:cs="Calibri"/>
          <w:lang w:eastAsia="en-GB"/>
        </w:rPr>
        <w:t xml:space="preserve"> gastronomii</w:t>
      </w:r>
      <w:r w:rsidR="00E8637F">
        <w:rPr>
          <w:rFonts w:ascii="Calibri" w:eastAsia="Times New Roman" w:hAnsi="Calibri" w:cs="Calibri"/>
          <w:lang w:val="pl-PL" w:eastAsia="en-GB"/>
        </w:rPr>
        <w:t xml:space="preserve">. </w:t>
      </w:r>
      <w:r w:rsidRPr="00E8637F">
        <w:rPr>
          <w:rFonts w:ascii="Calibri" w:eastAsia="Times New Roman" w:hAnsi="Calibri" w:cs="Calibri"/>
          <w:lang w:eastAsia="en-GB"/>
        </w:rPr>
        <w:t>Restauracje, kawiarnie i bary</w:t>
      </w:r>
      <w:r w:rsidRPr="00CA3175">
        <w:rPr>
          <w:rFonts w:ascii="Calibri" w:eastAsia="Times New Roman" w:hAnsi="Calibri" w:cs="Calibri"/>
          <w:lang w:eastAsia="en-GB"/>
        </w:rPr>
        <w:t xml:space="preserve"> latem mogą świetnie wypromować swój wizerunek poprzez sezonowe atrakcje. Nowe, odświeżające menu (np. lemoniady, lody rzemieślnicze, dania z grilla) bywa chwytliwym tematem dla lokalnych mediów i blogerów kulinarnych. Coraz popularniejsze są też kulinarne kolaboracje – np. znany szef kuchni gościnnie w restauracji tylko na lato albo limitowane danie stworzone we współpracy z influencerem foodie. </w:t>
      </w:r>
    </w:p>
    <w:p w14:paraId="120903DE" w14:textId="7DF500FE" w:rsidR="00CA3175" w:rsidRPr="00CA3175" w:rsidRDefault="00CA3175" w:rsidP="007A5296">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 xml:space="preserve">Gastronomia chętnie wychodzi </w:t>
      </w:r>
      <w:r w:rsidR="00E8637F">
        <w:rPr>
          <w:rFonts w:ascii="Calibri" w:eastAsia="Times New Roman" w:hAnsi="Calibri" w:cs="Calibri"/>
          <w:lang w:val="pl-PL" w:eastAsia="en-GB"/>
        </w:rPr>
        <w:t xml:space="preserve">w wakacje </w:t>
      </w:r>
      <w:r w:rsidRPr="00CA3175">
        <w:rPr>
          <w:rFonts w:ascii="Calibri" w:eastAsia="Times New Roman" w:hAnsi="Calibri" w:cs="Calibri"/>
          <w:lang w:eastAsia="en-GB"/>
        </w:rPr>
        <w:t xml:space="preserve">poza mury lokalu: </w:t>
      </w:r>
      <w:r w:rsidRPr="00E8637F">
        <w:rPr>
          <w:rFonts w:ascii="Calibri" w:eastAsia="Times New Roman" w:hAnsi="Calibri" w:cs="Calibri"/>
          <w:lang w:eastAsia="en-GB"/>
        </w:rPr>
        <w:t>pikniki, grille na świeżym powietrzu, zloty foodtrucków czy warsztaty kulinarne w plenerze</w:t>
      </w:r>
      <w:r w:rsidRPr="00CA3175">
        <w:rPr>
          <w:rFonts w:ascii="Calibri" w:eastAsia="Times New Roman" w:hAnsi="Calibri" w:cs="Calibri"/>
          <w:lang w:eastAsia="en-GB"/>
        </w:rPr>
        <w:t xml:space="preserve"> doskonale budują zaangażowanie społeczności wokół marki. Dzięki takim działaniom marka gastronomiczna pokazuje się jako dynamiczna, nadążająca za trendami i obecna tam, gdzie jej klienci lubią spędzać czas latem.</w:t>
      </w:r>
    </w:p>
    <w:p w14:paraId="3434C590" w14:textId="714E4BAD" w:rsidR="00CA3175" w:rsidRPr="00CA3175" w:rsidRDefault="00CA3175" w:rsidP="007A5296">
      <w:pPr>
        <w:pStyle w:val="Nagwek2"/>
        <w:rPr>
          <w:rFonts w:asciiTheme="minorHAnsi" w:hAnsiTheme="minorHAnsi" w:cstheme="minorHAnsi"/>
          <w:b w:val="0"/>
          <w:bCs w:val="0"/>
          <w:sz w:val="24"/>
          <w:szCs w:val="24"/>
          <w:lang w:val="pl-PL"/>
        </w:rPr>
      </w:pPr>
      <w:r w:rsidRPr="00CA3175">
        <w:rPr>
          <w:rFonts w:asciiTheme="minorHAnsi" w:hAnsiTheme="minorHAnsi" w:cstheme="minorHAnsi"/>
          <w:sz w:val="24"/>
          <w:szCs w:val="24"/>
          <w:lang w:val="pl-PL"/>
        </w:rPr>
        <w:t>Nie czekaj do września!</w:t>
      </w:r>
    </w:p>
    <w:p w14:paraId="678BF7A8" w14:textId="22F29FF6" w:rsidR="00CA3175" w:rsidRPr="00CA3175" w:rsidRDefault="00CA3175" w:rsidP="00CA3175">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Przykłady te pokazują jedno: lato to idealny moment, by budować wizerunek</w:t>
      </w:r>
      <w:r w:rsidR="007A5296" w:rsidRPr="007A5296">
        <w:rPr>
          <w:rFonts w:ascii="Calibri" w:eastAsia="Times New Roman" w:hAnsi="Calibri" w:cs="Calibri"/>
          <w:lang w:val="pl-PL" w:eastAsia="en-GB"/>
        </w:rPr>
        <w:t>.</w:t>
      </w:r>
      <w:r w:rsidR="007A5296">
        <w:rPr>
          <w:rFonts w:ascii="Calibri" w:eastAsia="Times New Roman" w:hAnsi="Calibri" w:cs="Calibri"/>
          <w:b/>
          <w:bCs/>
          <w:lang w:val="pl-PL" w:eastAsia="en-GB"/>
        </w:rPr>
        <w:t xml:space="preserve"> </w:t>
      </w:r>
      <w:r w:rsidRPr="00CA3175">
        <w:rPr>
          <w:rFonts w:ascii="Calibri" w:eastAsia="Times New Roman" w:hAnsi="Calibri" w:cs="Calibri"/>
          <w:lang w:eastAsia="en-GB"/>
        </w:rPr>
        <w:t>Gdy inni robią przerwę, aktywna marka ma przed sobą otwartą scenę. Wbrew pozorom wakacje mogą być dla</w:t>
      </w:r>
      <w:r w:rsidR="007A5296">
        <w:rPr>
          <w:rFonts w:ascii="Calibri" w:eastAsia="Times New Roman" w:hAnsi="Calibri" w:cs="Calibri"/>
          <w:lang w:val="pl-PL" w:eastAsia="en-GB"/>
        </w:rPr>
        <w:t xml:space="preserve"> firm</w:t>
      </w:r>
      <w:r w:rsidRPr="00CA3175">
        <w:rPr>
          <w:rFonts w:ascii="Calibri" w:eastAsia="Times New Roman" w:hAnsi="Calibri" w:cs="Calibri"/>
          <w:lang w:eastAsia="en-GB"/>
        </w:rPr>
        <w:t xml:space="preserve"> bardzo pracowitym i owocnym okresem – o ile nie zapomną w tym czasie o reklamie i PR zamiast czekać na jesienny „wysyp” aktywności</w:t>
      </w:r>
      <w:r w:rsidR="007A5296">
        <w:rPr>
          <w:rFonts w:ascii="Calibri" w:eastAsia="Times New Roman" w:hAnsi="Calibri" w:cs="Calibri"/>
          <w:lang w:val="pl-PL" w:eastAsia="en-GB"/>
        </w:rPr>
        <w:t xml:space="preserve">. </w:t>
      </w:r>
      <w:r w:rsidRPr="00CA3175">
        <w:rPr>
          <w:rFonts w:ascii="Calibri" w:eastAsia="Times New Roman" w:hAnsi="Calibri" w:cs="Calibri"/>
          <w:lang w:eastAsia="en-GB"/>
        </w:rPr>
        <w:t xml:space="preserve">To, co zrobisz w </w:t>
      </w:r>
      <w:r w:rsidR="007A5296">
        <w:rPr>
          <w:rFonts w:ascii="Calibri" w:eastAsia="Times New Roman" w:hAnsi="Calibri" w:cs="Calibri"/>
          <w:lang w:val="pl-PL" w:eastAsia="en-GB"/>
        </w:rPr>
        <w:t>czasie wakacji</w:t>
      </w:r>
      <w:r w:rsidRPr="00CA3175">
        <w:rPr>
          <w:rFonts w:ascii="Calibri" w:eastAsia="Times New Roman" w:hAnsi="Calibri" w:cs="Calibri"/>
          <w:lang w:eastAsia="en-GB"/>
        </w:rPr>
        <w:t>, zaprocentuje, gdy konkurenci dopiero będą się rozgrzewać po urlopach.</w:t>
      </w:r>
    </w:p>
    <w:p w14:paraId="0BB7506F" w14:textId="5671B530" w:rsidR="00CA3175" w:rsidRPr="00CA3175" w:rsidRDefault="00CA3175" w:rsidP="00CA3175">
      <w:pPr>
        <w:spacing w:before="100" w:beforeAutospacing="1" w:after="100" w:afterAutospacing="1"/>
        <w:rPr>
          <w:rFonts w:ascii="Calibri" w:eastAsia="Times New Roman" w:hAnsi="Calibri" w:cs="Calibri"/>
          <w:lang w:eastAsia="en-GB"/>
        </w:rPr>
      </w:pPr>
      <w:r w:rsidRPr="00CA3175">
        <w:rPr>
          <w:rFonts w:ascii="Calibri" w:eastAsia="Times New Roman" w:hAnsi="Calibri" w:cs="Calibri"/>
          <w:lang w:eastAsia="en-GB"/>
        </w:rPr>
        <w:t xml:space="preserve">Okres letni oferuje więcej przestrzeni medialnej, luźniejszą atmosferę sprzyjającą kreatywnym akcjom i odbiorców chętnych do interakcji. Skorzystaj z tego. Sezon ogórkowy wcale nie musi oznaczać stagnacji – dla Twojej marki może być to czas, gdy rozkwitnie i zabłyśnie najjaśniej na tle konkurencji. </w:t>
      </w:r>
    </w:p>
    <w:p w14:paraId="0D26FCE6" w14:textId="77777777" w:rsidR="00CA3175" w:rsidRPr="00CA2E3B" w:rsidRDefault="00CA3175">
      <w:pPr>
        <w:rPr>
          <w:rFonts w:ascii="Calibri" w:hAnsi="Calibri" w:cs="Calibri"/>
        </w:rPr>
      </w:pPr>
    </w:p>
    <w:sectPr w:rsidR="00CA3175" w:rsidRPr="00CA2E3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68A3F" w14:textId="77777777" w:rsidR="00C74F8C" w:rsidRDefault="00C74F8C" w:rsidP="00816757">
      <w:r>
        <w:separator/>
      </w:r>
    </w:p>
  </w:endnote>
  <w:endnote w:type="continuationSeparator" w:id="0">
    <w:p w14:paraId="169ABE85" w14:textId="77777777" w:rsidR="00C74F8C" w:rsidRDefault="00C74F8C" w:rsidP="0081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B7BC7" w14:textId="77777777" w:rsidR="00C74F8C" w:rsidRDefault="00C74F8C" w:rsidP="00816757">
      <w:r>
        <w:separator/>
      </w:r>
    </w:p>
  </w:footnote>
  <w:footnote w:type="continuationSeparator" w:id="0">
    <w:p w14:paraId="3C977386" w14:textId="77777777" w:rsidR="00C74F8C" w:rsidRDefault="00C74F8C" w:rsidP="00816757">
      <w:r>
        <w:continuationSeparator/>
      </w:r>
    </w:p>
  </w:footnote>
  <w:footnote w:id="1">
    <w:p w14:paraId="5037E020" w14:textId="15B28628" w:rsidR="00816757" w:rsidRPr="00816757" w:rsidRDefault="00816757">
      <w:pPr>
        <w:pStyle w:val="Tekstprzypisudolnego"/>
        <w:rPr>
          <w:lang w:val="pl-PL"/>
        </w:rPr>
      </w:pPr>
      <w:r>
        <w:rPr>
          <w:rStyle w:val="Odwoanieprzypisudolnego"/>
        </w:rPr>
        <w:footnoteRef/>
      </w:r>
      <w:r>
        <w:t xml:space="preserve"> </w:t>
      </w:r>
      <w:r w:rsidRPr="00816757">
        <w:t>https://www.wpbeginner.com/pl/research/social-media-statistics/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146"/>
    <w:multiLevelType w:val="multilevel"/>
    <w:tmpl w:val="1A00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15D02"/>
    <w:multiLevelType w:val="multilevel"/>
    <w:tmpl w:val="B62E8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8067E"/>
    <w:multiLevelType w:val="multilevel"/>
    <w:tmpl w:val="A4A2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DF6B7C"/>
    <w:multiLevelType w:val="multilevel"/>
    <w:tmpl w:val="62BA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CE512A"/>
    <w:multiLevelType w:val="multilevel"/>
    <w:tmpl w:val="15CE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767088"/>
    <w:multiLevelType w:val="multilevel"/>
    <w:tmpl w:val="DFBE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726FF5"/>
    <w:multiLevelType w:val="multilevel"/>
    <w:tmpl w:val="A37427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4342147">
    <w:abstractNumId w:val="4"/>
  </w:num>
  <w:num w:numId="2" w16cid:durableId="825125332">
    <w:abstractNumId w:val="6"/>
  </w:num>
  <w:num w:numId="3" w16cid:durableId="1502894854">
    <w:abstractNumId w:val="0"/>
  </w:num>
  <w:num w:numId="4" w16cid:durableId="1076787138">
    <w:abstractNumId w:val="5"/>
  </w:num>
  <w:num w:numId="5" w16cid:durableId="411242229">
    <w:abstractNumId w:val="1"/>
  </w:num>
  <w:num w:numId="6" w16cid:durableId="362170759">
    <w:abstractNumId w:val="3"/>
  </w:num>
  <w:num w:numId="7" w16cid:durableId="18246571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175"/>
    <w:rsid w:val="005074A9"/>
    <w:rsid w:val="007A5296"/>
    <w:rsid w:val="00816757"/>
    <w:rsid w:val="00827847"/>
    <w:rsid w:val="00943B8C"/>
    <w:rsid w:val="00AC42B1"/>
    <w:rsid w:val="00C74F8C"/>
    <w:rsid w:val="00CA2E3B"/>
    <w:rsid w:val="00CA3175"/>
    <w:rsid w:val="00E8637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B15B"/>
  <w15:chartTrackingRefBased/>
  <w15:docId w15:val="{1BADEB84-36DC-384A-9942-D44B51763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175"/>
  </w:style>
  <w:style w:type="paragraph" w:styleId="Nagwek1">
    <w:name w:val="heading 1"/>
    <w:basedOn w:val="Normalny"/>
    <w:next w:val="Normalny"/>
    <w:link w:val="Nagwek1Znak"/>
    <w:uiPriority w:val="9"/>
    <w:qFormat/>
    <w:rsid w:val="00CA2E3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CA3175"/>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A3175"/>
    <w:rPr>
      <w:rFonts w:ascii="Times New Roman" w:eastAsia="Times New Roman" w:hAnsi="Times New Roman" w:cs="Times New Roman"/>
      <w:b/>
      <w:bCs/>
      <w:sz w:val="36"/>
      <w:szCs w:val="36"/>
      <w:lang w:eastAsia="en-GB"/>
    </w:rPr>
  </w:style>
  <w:style w:type="paragraph" w:styleId="NormalnyWeb">
    <w:name w:val="Normal (Web)"/>
    <w:basedOn w:val="Normalny"/>
    <w:uiPriority w:val="99"/>
    <w:semiHidden/>
    <w:unhideWhenUsed/>
    <w:rsid w:val="00CA3175"/>
    <w:pPr>
      <w:spacing w:before="100" w:beforeAutospacing="1" w:after="100" w:afterAutospacing="1"/>
    </w:pPr>
    <w:rPr>
      <w:rFonts w:ascii="Times New Roman" w:eastAsia="Times New Roman" w:hAnsi="Times New Roman" w:cs="Times New Roman"/>
      <w:lang w:eastAsia="en-GB"/>
    </w:rPr>
  </w:style>
  <w:style w:type="character" w:styleId="Pogrubienie">
    <w:name w:val="Strong"/>
    <w:basedOn w:val="Domylnaczcionkaakapitu"/>
    <w:uiPriority w:val="22"/>
    <w:qFormat/>
    <w:rsid w:val="00CA3175"/>
    <w:rPr>
      <w:b/>
      <w:bCs/>
    </w:rPr>
  </w:style>
  <w:style w:type="character" w:customStyle="1" w:styleId="ms-1">
    <w:name w:val="ms-1"/>
    <w:basedOn w:val="Domylnaczcionkaakapitu"/>
    <w:rsid w:val="00CA3175"/>
  </w:style>
  <w:style w:type="character" w:customStyle="1" w:styleId="max-w-full">
    <w:name w:val="max-w-full"/>
    <w:basedOn w:val="Domylnaczcionkaakapitu"/>
    <w:rsid w:val="00CA3175"/>
  </w:style>
  <w:style w:type="character" w:styleId="Uwydatnienie">
    <w:name w:val="Emphasis"/>
    <w:basedOn w:val="Domylnaczcionkaakapitu"/>
    <w:uiPriority w:val="20"/>
    <w:qFormat/>
    <w:rsid w:val="00CA3175"/>
    <w:rPr>
      <w:i/>
      <w:iCs/>
    </w:rPr>
  </w:style>
  <w:style w:type="character" w:customStyle="1" w:styleId="Nagwek1Znak">
    <w:name w:val="Nagłówek 1 Znak"/>
    <w:basedOn w:val="Domylnaczcionkaakapitu"/>
    <w:link w:val="Nagwek1"/>
    <w:uiPriority w:val="9"/>
    <w:rsid w:val="00CA2E3B"/>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816757"/>
    <w:rPr>
      <w:sz w:val="20"/>
      <w:szCs w:val="20"/>
    </w:rPr>
  </w:style>
  <w:style w:type="character" w:customStyle="1" w:styleId="TekstprzypisudolnegoZnak">
    <w:name w:val="Tekst przypisu dolnego Znak"/>
    <w:basedOn w:val="Domylnaczcionkaakapitu"/>
    <w:link w:val="Tekstprzypisudolnego"/>
    <w:uiPriority w:val="99"/>
    <w:semiHidden/>
    <w:rsid w:val="00816757"/>
    <w:rPr>
      <w:sz w:val="20"/>
      <w:szCs w:val="20"/>
    </w:rPr>
  </w:style>
  <w:style w:type="character" w:styleId="Odwoanieprzypisudolnego">
    <w:name w:val="footnote reference"/>
    <w:basedOn w:val="Domylnaczcionkaakapitu"/>
    <w:uiPriority w:val="99"/>
    <w:semiHidden/>
    <w:unhideWhenUsed/>
    <w:rsid w:val="008167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47841">
      <w:bodyDiv w:val="1"/>
      <w:marLeft w:val="0"/>
      <w:marRight w:val="0"/>
      <w:marTop w:val="0"/>
      <w:marBottom w:val="0"/>
      <w:divBdr>
        <w:top w:val="none" w:sz="0" w:space="0" w:color="auto"/>
        <w:left w:val="none" w:sz="0" w:space="0" w:color="auto"/>
        <w:bottom w:val="none" w:sz="0" w:space="0" w:color="auto"/>
        <w:right w:val="none" w:sz="0" w:space="0" w:color="auto"/>
      </w:divBdr>
    </w:div>
    <w:div w:id="869340778">
      <w:bodyDiv w:val="1"/>
      <w:marLeft w:val="0"/>
      <w:marRight w:val="0"/>
      <w:marTop w:val="0"/>
      <w:marBottom w:val="0"/>
      <w:divBdr>
        <w:top w:val="none" w:sz="0" w:space="0" w:color="auto"/>
        <w:left w:val="none" w:sz="0" w:space="0" w:color="auto"/>
        <w:bottom w:val="none" w:sz="0" w:space="0" w:color="auto"/>
        <w:right w:val="none" w:sz="0" w:space="0" w:color="auto"/>
      </w:divBdr>
    </w:div>
    <w:div w:id="1134830050">
      <w:bodyDiv w:val="1"/>
      <w:marLeft w:val="0"/>
      <w:marRight w:val="0"/>
      <w:marTop w:val="0"/>
      <w:marBottom w:val="0"/>
      <w:divBdr>
        <w:top w:val="none" w:sz="0" w:space="0" w:color="auto"/>
        <w:left w:val="none" w:sz="0" w:space="0" w:color="auto"/>
        <w:bottom w:val="none" w:sz="0" w:space="0" w:color="auto"/>
        <w:right w:val="none" w:sz="0" w:space="0" w:color="auto"/>
      </w:divBdr>
    </w:div>
    <w:div w:id="19204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B9ECE-4B0B-C144-A381-DAC7FC1A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672</Words>
  <Characters>4320</Characters>
  <Application>Microsoft Office Word</Application>
  <DocSecurity>0</DocSecurity>
  <Lines>63</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Szruba</cp:lastModifiedBy>
  <cp:revision>5</cp:revision>
  <dcterms:created xsi:type="dcterms:W3CDTF">2025-07-24T13:26:00Z</dcterms:created>
  <dcterms:modified xsi:type="dcterms:W3CDTF">2025-08-10T15:47:00Z</dcterms:modified>
</cp:coreProperties>
</file>