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213E" w14:textId="56536C34" w:rsidR="0054717F" w:rsidRDefault="00C94588" w:rsidP="0054717F">
      <w:pPr>
        <w:pStyle w:val="Nagwek1"/>
        <w:jc w:val="center"/>
        <w:rPr>
          <w:rFonts w:ascii="Tahoma" w:hAnsi="Tahoma" w:cs="Tahoma"/>
          <w:sz w:val="36"/>
          <w:szCs w:val="36"/>
        </w:rPr>
      </w:pPr>
      <w:proofErr w:type="spellStart"/>
      <w:r w:rsidRPr="00B84399">
        <w:rPr>
          <w:rFonts w:ascii="Tahoma" w:hAnsi="Tahoma" w:cs="Tahoma"/>
          <w:sz w:val="36"/>
          <w:szCs w:val="36"/>
        </w:rPr>
        <w:t>Silversi</w:t>
      </w:r>
      <w:proofErr w:type="spellEnd"/>
      <w:r w:rsidR="0054717F" w:rsidRPr="00B84399">
        <w:rPr>
          <w:rFonts w:ascii="Tahoma" w:hAnsi="Tahoma" w:cs="Tahoma"/>
          <w:sz w:val="36"/>
          <w:szCs w:val="36"/>
        </w:rPr>
        <w:t xml:space="preserve"> na rynku pracy. </w:t>
      </w:r>
      <w:r w:rsidRPr="00B84399">
        <w:rPr>
          <w:rFonts w:ascii="Tahoma" w:hAnsi="Tahoma" w:cs="Tahoma"/>
          <w:sz w:val="36"/>
          <w:szCs w:val="36"/>
        </w:rPr>
        <w:t>Jakie benefity zaoferować osobom 50+?</w:t>
      </w:r>
    </w:p>
    <w:p w14:paraId="596AF2F0" w14:textId="77777777" w:rsidR="00850ECE" w:rsidRPr="00850ECE" w:rsidRDefault="00850ECE" w:rsidP="00850ECE"/>
    <w:p w14:paraId="66419A11" w14:textId="0C469C7A" w:rsidR="0054717F" w:rsidRPr="00605B99" w:rsidRDefault="00E50884" w:rsidP="005561F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05B99">
        <w:rPr>
          <w:rFonts w:ascii="Tahoma" w:hAnsi="Tahoma" w:cs="Tahoma"/>
          <w:b/>
          <w:bCs/>
          <w:sz w:val="24"/>
          <w:szCs w:val="24"/>
        </w:rPr>
        <w:t>Społeczeństwo polskie starzeje się</w:t>
      </w:r>
      <w:r w:rsidR="00850ECE">
        <w:rPr>
          <w:rFonts w:ascii="Tahoma" w:hAnsi="Tahoma" w:cs="Tahoma"/>
          <w:b/>
          <w:bCs/>
          <w:sz w:val="24"/>
          <w:szCs w:val="24"/>
        </w:rPr>
        <w:t xml:space="preserve">, podobnie jak ma to miejsce w całej Europie </w:t>
      </w:r>
      <w:r w:rsidRPr="00605B99">
        <w:rPr>
          <w:rFonts w:ascii="Tahoma" w:hAnsi="Tahoma" w:cs="Tahoma"/>
          <w:b/>
          <w:bCs/>
          <w:sz w:val="24"/>
          <w:szCs w:val="24"/>
        </w:rPr>
        <w:t xml:space="preserve">– wynika z danych OECD. Odsetek osób w wieku 45 do 64 lat </w:t>
      </w:r>
      <w:r w:rsidR="00850ECE">
        <w:rPr>
          <w:rFonts w:ascii="Tahoma" w:hAnsi="Tahoma" w:cs="Tahoma"/>
          <w:b/>
          <w:bCs/>
          <w:sz w:val="24"/>
          <w:szCs w:val="24"/>
        </w:rPr>
        <w:t xml:space="preserve">w kraju </w:t>
      </w:r>
      <w:r w:rsidRPr="00605B99">
        <w:rPr>
          <w:rFonts w:ascii="Tahoma" w:hAnsi="Tahoma" w:cs="Tahoma"/>
          <w:b/>
          <w:bCs/>
          <w:sz w:val="24"/>
          <w:szCs w:val="24"/>
        </w:rPr>
        <w:t xml:space="preserve">wynosi 40 procent. Wskaźnik ten rośnie, a do końca dekady ma </w:t>
      </w:r>
      <w:r w:rsidR="00850ECE">
        <w:rPr>
          <w:rFonts w:ascii="Tahoma" w:hAnsi="Tahoma" w:cs="Tahoma"/>
          <w:b/>
          <w:bCs/>
          <w:sz w:val="24"/>
          <w:szCs w:val="24"/>
        </w:rPr>
        <w:t>osiągnąć</w:t>
      </w:r>
      <w:r w:rsidR="00EE788B" w:rsidRPr="00605B99">
        <w:rPr>
          <w:rFonts w:ascii="Tahoma" w:hAnsi="Tahoma" w:cs="Tahoma"/>
          <w:b/>
          <w:bCs/>
          <w:sz w:val="24"/>
          <w:szCs w:val="24"/>
        </w:rPr>
        <w:t xml:space="preserve"> poziom </w:t>
      </w:r>
      <w:r w:rsidRPr="00605B99">
        <w:rPr>
          <w:rFonts w:ascii="Tahoma" w:hAnsi="Tahoma" w:cs="Tahoma"/>
          <w:b/>
          <w:bCs/>
          <w:sz w:val="24"/>
          <w:szCs w:val="24"/>
        </w:rPr>
        <w:t xml:space="preserve">50 procent. </w:t>
      </w:r>
      <w:proofErr w:type="spellStart"/>
      <w:r w:rsidR="00EE788B" w:rsidRPr="00605B99">
        <w:rPr>
          <w:rFonts w:ascii="Tahoma" w:hAnsi="Tahoma" w:cs="Tahoma"/>
          <w:b/>
          <w:bCs/>
          <w:sz w:val="24"/>
          <w:szCs w:val="24"/>
        </w:rPr>
        <w:t>Silversi</w:t>
      </w:r>
      <w:proofErr w:type="spellEnd"/>
      <w:r w:rsidR="00EE788B" w:rsidRPr="00605B99">
        <w:rPr>
          <w:rFonts w:ascii="Tahoma" w:hAnsi="Tahoma" w:cs="Tahoma"/>
          <w:b/>
          <w:bCs/>
          <w:sz w:val="24"/>
          <w:szCs w:val="24"/>
        </w:rPr>
        <w:t>, czyli osoby po 50 roku życia</w:t>
      </w:r>
      <w:r w:rsidR="00850ECE">
        <w:rPr>
          <w:rFonts w:ascii="Tahoma" w:hAnsi="Tahoma" w:cs="Tahoma"/>
          <w:b/>
          <w:bCs/>
          <w:sz w:val="24"/>
          <w:szCs w:val="24"/>
        </w:rPr>
        <w:t>,</w:t>
      </w:r>
      <w:r w:rsidR="00EE788B" w:rsidRPr="00605B99">
        <w:rPr>
          <w:rFonts w:ascii="Tahoma" w:hAnsi="Tahoma" w:cs="Tahoma"/>
          <w:b/>
          <w:bCs/>
          <w:sz w:val="24"/>
          <w:szCs w:val="24"/>
        </w:rPr>
        <w:t xml:space="preserve"> stanowią wyzwanie dla pracodawców. Jakie benefity im zapewnić? Jak sprawić, by chętnie pracowali w naszej firmie? </w:t>
      </w:r>
    </w:p>
    <w:p w14:paraId="19C78D85" w14:textId="48BECCA1" w:rsidR="00EE788B" w:rsidRPr="00605B99" w:rsidRDefault="005561FD" w:rsidP="005561FD">
      <w:pPr>
        <w:spacing w:line="276" w:lineRule="auto"/>
        <w:jc w:val="both"/>
        <w:rPr>
          <w:rFonts w:ascii="Tahoma" w:hAnsi="Tahoma" w:cs="Tahoma"/>
        </w:rPr>
      </w:pPr>
      <w:r w:rsidRPr="00605B99">
        <w:rPr>
          <w:rFonts w:ascii="Tahoma" w:hAnsi="Tahoma" w:cs="Tahoma"/>
        </w:rPr>
        <w:t>W 1990 r. osoby w wieku 45-64 lata stanowiły 31,57 proc. populacji w wieku produkcyjnym. Jak wskazują prognozy, w 2023 r. ten odsetek wyniesie 40 proc., a w 2040 r. – 48,4 proc. PAPR podaje, że w Japonii w 2030 r. aż 30 proc. obywateli będzie miało więcej niż 65 lat. Prawie co piąta osoba (19,4 proc.) w Unii Europejskiej, czyli blisko 100 mln ludzi, ma 65 lat i więcej.</w:t>
      </w:r>
      <w:r w:rsidR="00605B99" w:rsidRPr="00605B99">
        <w:rPr>
          <w:rFonts w:ascii="Tahoma" w:hAnsi="Tahoma" w:cs="Tahoma"/>
        </w:rPr>
        <w:t xml:space="preserve"> </w:t>
      </w:r>
    </w:p>
    <w:p w14:paraId="3F00976C" w14:textId="508BC18D" w:rsidR="005561FD" w:rsidRPr="00605B99" w:rsidRDefault="005561FD" w:rsidP="005561FD">
      <w:pPr>
        <w:spacing w:line="276" w:lineRule="auto"/>
        <w:jc w:val="both"/>
        <w:rPr>
          <w:rFonts w:ascii="Tahoma" w:hAnsi="Tahoma" w:cs="Tahoma"/>
        </w:rPr>
      </w:pPr>
      <w:r w:rsidRPr="00605B99">
        <w:rPr>
          <w:rFonts w:ascii="Tahoma" w:hAnsi="Tahoma" w:cs="Tahoma"/>
        </w:rPr>
        <w:t xml:space="preserve">Zadaniem rządu jest realizowanie takiej polityki, która zachęca </w:t>
      </w:r>
      <w:r w:rsidR="00605B99" w:rsidRPr="00605B99">
        <w:rPr>
          <w:rFonts w:ascii="Tahoma" w:hAnsi="Tahoma" w:cs="Tahoma"/>
        </w:rPr>
        <w:t>P</w:t>
      </w:r>
      <w:r w:rsidRPr="00605B99">
        <w:rPr>
          <w:rFonts w:ascii="Tahoma" w:hAnsi="Tahoma" w:cs="Tahoma"/>
        </w:rPr>
        <w:t>okolenie Silver do podejmowania pracy, a tym samym łatani</w:t>
      </w:r>
      <w:r w:rsidR="00850ECE">
        <w:rPr>
          <w:rFonts w:ascii="Tahoma" w:hAnsi="Tahoma" w:cs="Tahoma"/>
        </w:rPr>
        <w:t>a</w:t>
      </w:r>
      <w:r w:rsidRPr="00605B99">
        <w:rPr>
          <w:rFonts w:ascii="Tahoma" w:hAnsi="Tahoma" w:cs="Tahoma"/>
        </w:rPr>
        <w:t xml:space="preserve"> braków</w:t>
      </w:r>
      <w:r w:rsidR="00850ECE">
        <w:rPr>
          <w:rFonts w:ascii="Tahoma" w:hAnsi="Tahoma" w:cs="Tahoma"/>
        </w:rPr>
        <w:t xml:space="preserve"> kadrowych</w:t>
      </w:r>
      <w:r w:rsidRPr="00605B99">
        <w:rPr>
          <w:rFonts w:ascii="Tahoma" w:hAnsi="Tahoma" w:cs="Tahoma"/>
        </w:rPr>
        <w:t xml:space="preserve"> </w:t>
      </w:r>
      <w:r w:rsidR="00850ECE">
        <w:rPr>
          <w:rFonts w:ascii="Tahoma" w:hAnsi="Tahoma" w:cs="Tahoma"/>
        </w:rPr>
        <w:t>na rynku</w:t>
      </w:r>
      <w:r w:rsidRPr="00605B99">
        <w:rPr>
          <w:rFonts w:ascii="Tahoma" w:hAnsi="Tahoma" w:cs="Tahoma"/>
        </w:rPr>
        <w:t xml:space="preserve">. Jak zachęcić </w:t>
      </w:r>
      <w:r w:rsidR="00850ECE">
        <w:rPr>
          <w:rFonts w:ascii="Tahoma" w:hAnsi="Tahoma" w:cs="Tahoma"/>
        </w:rPr>
        <w:t xml:space="preserve">przedstawicieli tego pokolenia </w:t>
      </w:r>
      <w:r w:rsidRPr="00605B99">
        <w:rPr>
          <w:rFonts w:ascii="Tahoma" w:hAnsi="Tahoma" w:cs="Tahoma"/>
        </w:rPr>
        <w:t>do</w:t>
      </w:r>
      <w:r w:rsidR="00850ECE">
        <w:rPr>
          <w:rFonts w:ascii="Tahoma" w:hAnsi="Tahoma" w:cs="Tahoma"/>
        </w:rPr>
        <w:t xml:space="preserve"> pracy</w:t>
      </w:r>
      <w:r w:rsidRPr="00605B99">
        <w:rPr>
          <w:rFonts w:ascii="Tahoma" w:hAnsi="Tahoma" w:cs="Tahoma"/>
        </w:rPr>
        <w:t xml:space="preserve"> w naszej firmie? Poza finansami jednym z kluczowych czynników są benefity. </w:t>
      </w:r>
    </w:p>
    <w:p w14:paraId="6A7F1F76" w14:textId="5D1F5EEE" w:rsidR="003D1F9A" w:rsidRPr="00605B99" w:rsidRDefault="005561FD" w:rsidP="005561FD">
      <w:pPr>
        <w:pStyle w:val="Nagwek2"/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605B99">
        <w:rPr>
          <w:rFonts w:ascii="Tahoma" w:hAnsi="Tahoma" w:cs="Tahoma"/>
          <w:b/>
          <w:bCs/>
          <w:sz w:val="24"/>
          <w:szCs w:val="24"/>
        </w:rPr>
        <w:t>Wyjazdy integracyjne jako cenny benefit</w:t>
      </w:r>
    </w:p>
    <w:p w14:paraId="1A1FFD93" w14:textId="7D1C9C00" w:rsidR="005561FD" w:rsidRPr="00605B99" w:rsidRDefault="005561FD" w:rsidP="005561FD">
      <w:pPr>
        <w:spacing w:line="276" w:lineRule="auto"/>
        <w:jc w:val="both"/>
        <w:rPr>
          <w:rFonts w:ascii="Tahoma" w:hAnsi="Tahoma" w:cs="Tahoma"/>
        </w:rPr>
      </w:pPr>
      <w:r w:rsidRPr="00605B99">
        <w:rPr>
          <w:rFonts w:ascii="Tahoma" w:hAnsi="Tahoma" w:cs="Tahoma"/>
        </w:rPr>
        <w:t xml:space="preserve">Zarządzanie zespołem wielopokoleniowym to ogromne wyzwanie dla menedżerów. </w:t>
      </w:r>
      <w:proofErr w:type="spellStart"/>
      <w:r w:rsidRPr="00605B99">
        <w:rPr>
          <w:rFonts w:ascii="Tahoma" w:hAnsi="Tahoma" w:cs="Tahoma"/>
        </w:rPr>
        <w:t>Zetki</w:t>
      </w:r>
      <w:proofErr w:type="spellEnd"/>
      <w:r w:rsidRPr="00605B99">
        <w:rPr>
          <w:rFonts w:ascii="Tahoma" w:hAnsi="Tahoma" w:cs="Tahoma"/>
        </w:rPr>
        <w:t xml:space="preserve">, </w:t>
      </w:r>
      <w:proofErr w:type="spellStart"/>
      <w:r w:rsidRPr="00605B99">
        <w:rPr>
          <w:rFonts w:ascii="Tahoma" w:hAnsi="Tahoma" w:cs="Tahoma"/>
        </w:rPr>
        <w:t>Millenialsi</w:t>
      </w:r>
      <w:proofErr w:type="spellEnd"/>
      <w:r w:rsidRPr="00605B99">
        <w:rPr>
          <w:rFonts w:ascii="Tahoma" w:hAnsi="Tahoma" w:cs="Tahoma"/>
        </w:rPr>
        <w:t xml:space="preserve"> i pokolenia Silver mają różne podejście do kwestii światopoglądowych, społecznych, czy firmowych. Kluczowa jest integracja zespołów. Jednym z pożądanych benefitów przez Pokolenie Silver są wyjazdy integracyjne. </w:t>
      </w:r>
      <w:r w:rsidR="00605B99" w:rsidRPr="00605B99">
        <w:rPr>
          <w:rFonts w:ascii="Tahoma" w:hAnsi="Tahoma" w:cs="Tahoma"/>
        </w:rPr>
        <w:t xml:space="preserve">Dlaczego? Pomagają one w zrozumieniu współpracowników. </w:t>
      </w:r>
    </w:p>
    <w:p w14:paraId="0888AE21" w14:textId="7AC9CDCE" w:rsidR="005561FD" w:rsidRPr="00605B99" w:rsidRDefault="005561FD" w:rsidP="005561FD">
      <w:pPr>
        <w:spacing w:line="276" w:lineRule="auto"/>
        <w:jc w:val="both"/>
        <w:rPr>
          <w:rFonts w:ascii="Tahoma" w:hAnsi="Tahoma" w:cs="Tahoma"/>
        </w:rPr>
      </w:pPr>
      <w:r w:rsidRPr="00605B99">
        <w:rPr>
          <w:rFonts w:ascii="Tahoma" w:hAnsi="Tahoma" w:cs="Tahoma"/>
        </w:rPr>
        <w:t xml:space="preserve"> – </w:t>
      </w:r>
      <w:proofErr w:type="spellStart"/>
      <w:r w:rsidRPr="00605B99">
        <w:rPr>
          <w:rFonts w:ascii="Tahoma" w:hAnsi="Tahoma" w:cs="Tahoma"/>
          <w:i/>
          <w:iCs/>
        </w:rPr>
        <w:t>Zetki</w:t>
      </w:r>
      <w:proofErr w:type="spellEnd"/>
      <w:r w:rsidRPr="00605B99">
        <w:rPr>
          <w:rFonts w:ascii="Tahoma" w:hAnsi="Tahoma" w:cs="Tahoma"/>
          <w:i/>
          <w:iCs/>
        </w:rPr>
        <w:t xml:space="preserve">, </w:t>
      </w:r>
      <w:proofErr w:type="spellStart"/>
      <w:r w:rsidRPr="00605B99">
        <w:rPr>
          <w:rFonts w:ascii="Tahoma" w:hAnsi="Tahoma" w:cs="Tahoma"/>
          <w:i/>
          <w:iCs/>
        </w:rPr>
        <w:t>Millenialsi</w:t>
      </w:r>
      <w:proofErr w:type="spellEnd"/>
      <w:r w:rsidRPr="00605B99">
        <w:rPr>
          <w:rFonts w:ascii="Tahoma" w:hAnsi="Tahoma" w:cs="Tahoma"/>
          <w:i/>
          <w:iCs/>
        </w:rPr>
        <w:t xml:space="preserve"> i pokolenia Silver przynoszą ze sobą różnorodność perspektyw i wartości. Kluczowym elementem sukcesu jest umiejętność integracji tych różnic. Dla Pokolenia Silver, wyjazdy integracyjne stają się pożądanym benefitem, będąc mostem łączącym różne pokolenia w duchu wspólnoty i zrozumienia. Jakie atrakcje zapewnić uczestnikom wyjazdu, by </w:t>
      </w:r>
      <w:r w:rsidR="007D179B" w:rsidRPr="00605B99">
        <w:rPr>
          <w:rFonts w:ascii="Tahoma" w:hAnsi="Tahoma" w:cs="Tahoma"/>
          <w:i/>
          <w:iCs/>
        </w:rPr>
        <w:t xml:space="preserve">połączyć wymagania osób w różnym wieku? </w:t>
      </w:r>
      <w:r w:rsidR="008221EF" w:rsidRPr="00605B99">
        <w:rPr>
          <w:rFonts w:ascii="Tahoma" w:hAnsi="Tahoma" w:cs="Tahoma"/>
          <w:i/>
          <w:iCs/>
        </w:rPr>
        <w:t xml:space="preserve">Pokolenie Silver często cenione jest za swoje doświadczenie życiowe i zainteresowanie historią. Zwiedzanie miejsc o znaczeniu historycznym, muzea czy zabytki kulturowe może być fascynującym doświadczeniem dla wszystkich osób. Dobrym pomysłem są warsztaty, takie jak malowanie, rzeźbienie czy nauka tradycyjnych rzemiosł </w:t>
      </w:r>
      <w:r w:rsidRPr="00605B99">
        <w:rPr>
          <w:rFonts w:ascii="Tahoma" w:hAnsi="Tahoma" w:cs="Tahoma"/>
        </w:rPr>
        <w:t xml:space="preserve">– wyjaśnia Joanna Hoc-Kopiej z Dworu Korona Karkonosze, miejsca, które organizuje wyjazdy integracyjne. </w:t>
      </w:r>
    </w:p>
    <w:p w14:paraId="568CB63D" w14:textId="6D4DFF0F" w:rsidR="008221EF" w:rsidRPr="00605B99" w:rsidRDefault="00AF26B4" w:rsidP="005561FD">
      <w:pPr>
        <w:spacing w:line="276" w:lineRule="auto"/>
        <w:jc w:val="both"/>
        <w:rPr>
          <w:rFonts w:ascii="Tahoma" w:hAnsi="Tahoma" w:cs="Tahoma"/>
        </w:rPr>
      </w:pPr>
      <w:r w:rsidRPr="00605B99">
        <w:rPr>
          <w:rFonts w:ascii="Tahoma" w:hAnsi="Tahoma" w:cs="Tahoma"/>
        </w:rPr>
        <w:t>Jakie jeszcze są zalety organizowania międzypokoleniowych wyjazdów integracyjnych? Spotkania podczas wyjazdów integracyjnych pozwalają pracownikom z różnych pokoleń lepiej zrozumieć swoje różnice i podobieństwa. Ta wzajemna akceptacja i tolerancja przekłada</w:t>
      </w:r>
      <w:r w:rsidR="00850ECE">
        <w:rPr>
          <w:rFonts w:ascii="Tahoma" w:hAnsi="Tahoma" w:cs="Tahoma"/>
        </w:rPr>
        <w:t>ją</w:t>
      </w:r>
      <w:r w:rsidRPr="00605B99">
        <w:rPr>
          <w:rFonts w:ascii="Tahoma" w:hAnsi="Tahoma" w:cs="Tahoma"/>
        </w:rPr>
        <w:t xml:space="preserve"> się na zdrowsze relacje w miejscu pracy. </w:t>
      </w:r>
    </w:p>
    <w:p w14:paraId="1579BDB2" w14:textId="6102254F" w:rsidR="0028388A" w:rsidRPr="00605B99" w:rsidRDefault="00AF26B4" w:rsidP="0028388A">
      <w:pPr>
        <w:pStyle w:val="Nagwek2"/>
        <w:rPr>
          <w:rFonts w:ascii="Tahoma" w:hAnsi="Tahoma" w:cs="Tahoma"/>
          <w:b/>
          <w:bCs/>
          <w:sz w:val="24"/>
          <w:szCs w:val="24"/>
        </w:rPr>
      </w:pPr>
      <w:r w:rsidRPr="00605B99">
        <w:rPr>
          <w:rFonts w:ascii="Tahoma" w:hAnsi="Tahoma" w:cs="Tahoma"/>
          <w:b/>
          <w:bCs/>
          <w:sz w:val="24"/>
          <w:szCs w:val="24"/>
        </w:rPr>
        <w:lastRenderedPageBreak/>
        <w:t xml:space="preserve">Czego jeszcze oczekuje Pokolenie Silver? </w:t>
      </w:r>
    </w:p>
    <w:p w14:paraId="1B7018A4" w14:textId="73A6192D" w:rsidR="00605B99" w:rsidRDefault="00605B99" w:rsidP="00605B99">
      <w:pPr>
        <w:jc w:val="both"/>
        <w:rPr>
          <w:rFonts w:ascii="Tahoma" w:hAnsi="Tahoma" w:cs="Tahoma"/>
        </w:rPr>
      </w:pPr>
      <w:r w:rsidRPr="00605B99">
        <w:rPr>
          <w:rFonts w:ascii="Tahoma" w:hAnsi="Tahoma" w:cs="Tahoma"/>
        </w:rPr>
        <w:t xml:space="preserve">W jednej z amerykańskich firm </w:t>
      </w:r>
      <w:r>
        <w:rPr>
          <w:rFonts w:ascii="Tahoma" w:hAnsi="Tahoma" w:cs="Tahoma"/>
        </w:rPr>
        <w:t xml:space="preserve">wprowadzono </w:t>
      </w:r>
      <w:r w:rsidRPr="00B84399">
        <w:rPr>
          <w:rFonts w:ascii="Tahoma" w:hAnsi="Tahoma" w:cs="Tahoma"/>
          <w:b/>
          <w:bCs/>
        </w:rPr>
        <w:t>ubezpieczenie zdrowotne</w:t>
      </w:r>
      <w:r w:rsidRPr="00605B99">
        <w:rPr>
          <w:rFonts w:ascii="Tahoma" w:hAnsi="Tahoma" w:cs="Tahoma"/>
        </w:rPr>
        <w:t xml:space="preserve"> dla pracowników zatrudnionych w niepełnym wymiarze godzin, szkolenia i elastyczny grafik. Świadczenia te pomogły zwiększyć odsetek pracowników firmy w wieku 50 lat i więcej z 7 procent na początku lat 90. do ponad 18 procent obecnie</w:t>
      </w:r>
      <w:r>
        <w:rPr>
          <w:rStyle w:val="Odwoanieprzypisudolnego"/>
          <w:rFonts w:ascii="Tahoma" w:hAnsi="Tahoma" w:cs="Tahoma"/>
        </w:rPr>
        <w:footnoteReference w:id="1"/>
      </w:r>
      <w:r w:rsidRPr="00605B99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Dane te pokazują, jakich benefitów potrzebują starsze osoby. </w:t>
      </w:r>
    </w:p>
    <w:p w14:paraId="51452766" w14:textId="4045B26D" w:rsidR="00342463" w:rsidRDefault="00605B99" w:rsidP="00605B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Coraz większa liczba osób starszych sprawia, że pracownicy szukają sposobów na pozyskanie osób 50+. Z badań wynika, że </w:t>
      </w:r>
      <w:proofErr w:type="spellStart"/>
      <w:r>
        <w:rPr>
          <w:rFonts w:ascii="Tahoma" w:hAnsi="Tahoma" w:cs="Tahoma"/>
        </w:rPr>
        <w:t>Silversi</w:t>
      </w:r>
      <w:proofErr w:type="spellEnd"/>
      <w:r>
        <w:rPr>
          <w:rFonts w:ascii="Tahoma" w:hAnsi="Tahoma" w:cs="Tahoma"/>
        </w:rPr>
        <w:t xml:space="preserve"> cenią sobie także </w:t>
      </w:r>
      <w:r w:rsidRPr="00B84399">
        <w:rPr>
          <w:rFonts w:ascii="Tahoma" w:hAnsi="Tahoma" w:cs="Tahoma"/>
          <w:b/>
          <w:bCs/>
        </w:rPr>
        <w:t>pracę zdalną</w:t>
      </w:r>
      <w:r>
        <w:rPr>
          <w:rFonts w:ascii="Tahoma" w:hAnsi="Tahoma" w:cs="Tahoma"/>
        </w:rPr>
        <w:t xml:space="preserve"> i możliwość samodzielnego decydowania o trybie pracy, czy ma być 8-godzinny czy 12-godzinny. </w:t>
      </w:r>
    </w:p>
    <w:p w14:paraId="776B0849" w14:textId="7EAF5EEA" w:rsidR="00B84399" w:rsidRDefault="00B84399" w:rsidP="00605B99">
      <w:pPr>
        <w:jc w:val="both"/>
        <w:rPr>
          <w:rFonts w:ascii="Tahoma" w:hAnsi="Tahoma" w:cs="Tahoma"/>
        </w:rPr>
      </w:pPr>
      <w:r w:rsidRPr="00B84399">
        <w:rPr>
          <w:rFonts w:ascii="Tahoma" w:hAnsi="Tahoma" w:cs="Tahoma"/>
        </w:rPr>
        <w:t xml:space="preserve">To, że starsi pracownicy mają za sobą lata doświadczenia, nie oznacza, że ​​nie </w:t>
      </w:r>
      <w:r w:rsidR="00A4050F">
        <w:rPr>
          <w:rFonts w:ascii="Tahoma" w:hAnsi="Tahoma" w:cs="Tahoma"/>
        </w:rPr>
        <w:t>są chłonni wiedzy</w:t>
      </w:r>
      <w:r w:rsidRPr="00B84399">
        <w:rPr>
          <w:rFonts w:ascii="Tahoma" w:hAnsi="Tahoma" w:cs="Tahoma"/>
        </w:rPr>
        <w:t xml:space="preserve">. Dla osób starszych możliwość odbycia </w:t>
      </w:r>
      <w:r w:rsidRPr="00A4050F">
        <w:rPr>
          <w:rFonts w:ascii="Tahoma" w:hAnsi="Tahoma" w:cs="Tahoma"/>
          <w:b/>
          <w:bCs/>
        </w:rPr>
        <w:t>dodatkowego szkolenia może</w:t>
      </w:r>
      <w:r w:rsidRPr="00B84399">
        <w:rPr>
          <w:rFonts w:ascii="Tahoma" w:hAnsi="Tahoma" w:cs="Tahoma"/>
        </w:rPr>
        <w:t xml:space="preserve"> </w:t>
      </w:r>
      <w:r w:rsidR="00A4050F">
        <w:rPr>
          <w:rFonts w:ascii="Tahoma" w:hAnsi="Tahoma" w:cs="Tahoma"/>
        </w:rPr>
        <w:t xml:space="preserve">jest </w:t>
      </w:r>
      <w:r w:rsidRPr="00B84399">
        <w:rPr>
          <w:rFonts w:ascii="Tahoma" w:hAnsi="Tahoma" w:cs="Tahoma"/>
        </w:rPr>
        <w:t xml:space="preserve">niezwykle cenna. Dzięki temu pracodawcy mogą oferować benefity, takie jak </w:t>
      </w:r>
      <w:r w:rsidRPr="00A4050F">
        <w:rPr>
          <w:rFonts w:ascii="Tahoma" w:hAnsi="Tahoma" w:cs="Tahoma"/>
          <w:b/>
          <w:bCs/>
        </w:rPr>
        <w:t>szkolenia na miejscu, zwrot kosztów czesnego</w:t>
      </w:r>
      <w:r w:rsidR="00A4050F" w:rsidRPr="00A4050F">
        <w:rPr>
          <w:rFonts w:ascii="Tahoma" w:hAnsi="Tahoma" w:cs="Tahoma"/>
          <w:b/>
          <w:bCs/>
        </w:rPr>
        <w:t xml:space="preserve"> za studia</w:t>
      </w:r>
      <w:r w:rsidRPr="00A4050F">
        <w:rPr>
          <w:rFonts w:ascii="Tahoma" w:hAnsi="Tahoma" w:cs="Tahoma"/>
          <w:b/>
          <w:bCs/>
        </w:rPr>
        <w:t>, zajęcia certyfikacyjne, a także szkolenia online.</w:t>
      </w:r>
      <w:r w:rsidR="00A4050F">
        <w:rPr>
          <w:rFonts w:ascii="Tahoma" w:hAnsi="Tahoma" w:cs="Tahoma"/>
          <w:b/>
          <w:bCs/>
        </w:rPr>
        <w:t xml:space="preserve"> </w:t>
      </w:r>
    </w:p>
    <w:p w14:paraId="31613632" w14:textId="66F6E3FB" w:rsidR="00A4050F" w:rsidRDefault="00A4050F" w:rsidP="00605B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Cennym benefitem dla </w:t>
      </w:r>
      <w:proofErr w:type="spellStart"/>
      <w:r>
        <w:rPr>
          <w:rFonts w:ascii="Tahoma" w:hAnsi="Tahoma" w:cs="Tahoma"/>
        </w:rPr>
        <w:t>Silversów</w:t>
      </w:r>
      <w:proofErr w:type="spellEnd"/>
      <w:r>
        <w:rPr>
          <w:rFonts w:ascii="Tahoma" w:hAnsi="Tahoma" w:cs="Tahoma"/>
        </w:rPr>
        <w:t xml:space="preserve"> są </w:t>
      </w:r>
      <w:r w:rsidRPr="00A4050F">
        <w:rPr>
          <w:rFonts w:ascii="Tahoma" w:hAnsi="Tahoma" w:cs="Tahoma"/>
        </w:rPr>
        <w:t xml:space="preserve">dobre </w:t>
      </w:r>
      <w:r w:rsidRPr="00A4050F">
        <w:rPr>
          <w:rFonts w:ascii="Tahoma" w:hAnsi="Tahoma" w:cs="Tahoma"/>
          <w:b/>
          <w:bCs/>
        </w:rPr>
        <w:t>programy przedemerytalne.</w:t>
      </w:r>
      <w:r w:rsidRPr="00A4050F">
        <w:rPr>
          <w:rFonts w:ascii="Tahoma" w:hAnsi="Tahoma" w:cs="Tahoma"/>
        </w:rPr>
        <w:t xml:space="preserve"> Na przykład pracodawcy mogą zaoferować plan oszczędnościowy z</w:t>
      </w:r>
      <w:r>
        <w:rPr>
          <w:rFonts w:ascii="Tahoma" w:hAnsi="Tahoma" w:cs="Tahoma"/>
        </w:rPr>
        <w:t>e</w:t>
      </w:r>
      <w:r w:rsidRPr="00A4050F">
        <w:rPr>
          <w:rFonts w:ascii="Tahoma" w:hAnsi="Tahoma" w:cs="Tahoma"/>
        </w:rPr>
        <w:t xml:space="preserve"> świadczeniem wyrównawczym, który pozwoli im zaoszczędzić więcej pieniędzy na emeryturę. Alternatywnie firmy mogą pozwolić emerytom na kontynuowanie pracy w niepełnym wymiarze godzin po przejściu na emeryturę, aby zapewnić im dodatkowe źródło dochodu, ale bez pełnego obciążenia pracą.</w:t>
      </w:r>
    </w:p>
    <w:p w14:paraId="1593F95C" w14:textId="4E0ADD19" w:rsidR="00A4050F" w:rsidRPr="00A4050F" w:rsidRDefault="00A4050F" w:rsidP="00605B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Benefity dla Pokolenia Z, </w:t>
      </w:r>
      <w:proofErr w:type="spellStart"/>
      <w:r>
        <w:rPr>
          <w:rFonts w:ascii="Tahoma" w:hAnsi="Tahoma" w:cs="Tahoma"/>
        </w:rPr>
        <w:t>Millenialsów</w:t>
      </w:r>
      <w:proofErr w:type="spellEnd"/>
      <w:r>
        <w:rPr>
          <w:rFonts w:ascii="Tahoma" w:hAnsi="Tahoma" w:cs="Tahoma"/>
        </w:rPr>
        <w:t xml:space="preserve"> i </w:t>
      </w:r>
      <w:proofErr w:type="spellStart"/>
      <w:r>
        <w:rPr>
          <w:rFonts w:ascii="Tahoma" w:hAnsi="Tahoma" w:cs="Tahoma"/>
        </w:rPr>
        <w:t>Silversów</w:t>
      </w:r>
      <w:proofErr w:type="spellEnd"/>
      <w:r>
        <w:rPr>
          <w:rFonts w:ascii="Tahoma" w:hAnsi="Tahoma" w:cs="Tahoma"/>
        </w:rPr>
        <w:t xml:space="preserve"> są inne – każdy na pewnym etapie życia posiada zróżnicowane potrzeby. Istotne jest badanie ich i dopasowanie </w:t>
      </w:r>
      <w:r w:rsidR="00850ECE">
        <w:rPr>
          <w:rFonts w:ascii="Tahoma" w:hAnsi="Tahoma" w:cs="Tahoma"/>
        </w:rPr>
        <w:t xml:space="preserve">świadczeń pozapłacowych </w:t>
      </w:r>
      <w:r>
        <w:rPr>
          <w:rFonts w:ascii="Tahoma" w:hAnsi="Tahoma" w:cs="Tahoma"/>
        </w:rPr>
        <w:t xml:space="preserve">do </w:t>
      </w:r>
      <w:r w:rsidR="00850ECE">
        <w:rPr>
          <w:rFonts w:ascii="Tahoma" w:hAnsi="Tahoma" w:cs="Tahoma"/>
        </w:rPr>
        <w:t>oczekiwań</w:t>
      </w:r>
      <w:bookmarkStart w:id="0" w:name="_GoBack"/>
      <w:bookmarkEnd w:id="0"/>
      <w:r>
        <w:rPr>
          <w:rFonts w:ascii="Tahoma" w:hAnsi="Tahoma" w:cs="Tahoma"/>
        </w:rPr>
        <w:t xml:space="preserve">. </w:t>
      </w:r>
    </w:p>
    <w:p w14:paraId="021C0051" w14:textId="77777777" w:rsidR="00B84399" w:rsidRPr="00605B99" w:rsidRDefault="00B84399" w:rsidP="00605B99">
      <w:pPr>
        <w:jc w:val="both"/>
        <w:rPr>
          <w:rFonts w:ascii="Tahoma" w:hAnsi="Tahoma" w:cs="Tahoma"/>
        </w:rPr>
      </w:pPr>
    </w:p>
    <w:p w14:paraId="24892F0E" w14:textId="77777777" w:rsidR="00753EF2" w:rsidRPr="00605B99" w:rsidRDefault="00753EF2" w:rsidP="0028388A">
      <w:pPr>
        <w:jc w:val="both"/>
        <w:rPr>
          <w:rFonts w:ascii="Tahoma" w:hAnsi="Tahoma" w:cs="Tahoma"/>
        </w:rPr>
      </w:pPr>
    </w:p>
    <w:p w14:paraId="6D81F608" w14:textId="77777777" w:rsidR="00E672DA" w:rsidRPr="00605B99" w:rsidRDefault="00E672DA" w:rsidP="0028388A">
      <w:pPr>
        <w:jc w:val="both"/>
        <w:rPr>
          <w:rFonts w:ascii="Tahoma" w:hAnsi="Tahoma" w:cs="Tahoma"/>
        </w:rPr>
      </w:pPr>
    </w:p>
    <w:p w14:paraId="0471B0E0" w14:textId="77777777" w:rsidR="00981AEB" w:rsidRPr="00605B99" w:rsidRDefault="00981AEB" w:rsidP="0028388A">
      <w:pPr>
        <w:jc w:val="both"/>
        <w:rPr>
          <w:rFonts w:ascii="Tahoma" w:hAnsi="Tahoma" w:cs="Tahoma"/>
        </w:rPr>
      </w:pPr>
    </w:p>
    <w:sectPr w:rsidR="00981AEB" w:rsidRPr="00605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23B9B" w14:textId="77777777" w:rsidR="001D520E" w:rsidRDefault="001D520E" w:rsidP="0054717F">
      <w:pPr>
        <w:spacing w:after="0" w:line="240" w:lineRule="auto"/>
      </w:pPr>
      <w:r>
        <w:separator/>
      </w:r>
    </w:p>
  </w:endnote>
  <w:endnote w:type="continuationSeparator" w:id="0">
    <w:p w14:paraId="773EC98C" w14:textId="77777777" w:rsidR="001D520E" w:rsidRDefault="001D520E" w:rsidP="0054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D1786" w14:textId="77777777" w:rsidR="001D520E" w:rsidRDefault="001D520E" w:rsidP="0054717F">
      <w:pPr>
        <w:spacing w:after="0" w:line="240" w:lineRule="auto"/>
      </w:pPr>
      <w:r>
        <w:separator/>
      </w:r>
    </w:p>
  </w:footnote>
  <w:footnote w:type="continuationSeparator" w:id="0">
    <w:p w14:paraId="06437CDC" w14:textId="77777777" w:rsidR="001D520E" w:rsidRDefault="001D520E" w:rsidP="0054717F">
      <w:pPr>
        <w:spacing w:after="0" w:line="240" w:lineRule="auto"/>
      </w:pPr>
      <w:r>
        <w:continuationSeparator/>
      </w:r>
    </w:p>
  </w:footnote>
  <w:footnote w:id="1">
    <w:p w14:paraId="3EFB5BAE" w14:textId="7E25CA12" w:rsidR="00605B99" w:rsidRDefault="00605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D15407">
          <w:rPr>
            <w:rStyle w:val="Hipercze"/>
          </w:rPr>
          <w:t>https://www.shrm.org/hr-today/news/hr-magazine/pages/0312lytle.aspx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8D"/>
    <w:rsid w:val="001D520E"/>
    <w:rsid w:val="00231C3D"/>
    <w:rsid w:val="0028388A"/>
    <w:rsid w:val="00342463"/>
    <w:rsid w:val="003D1F9A"/>
    <w:rsid w:val="0040701A"/>
    <w:rsid w:val="00437EC0"/>
    <w:rsid w:val="0054717F"/>
    <w:rsid w:val="005561FD"/>
    <w:rsid w:val="00605B99"/>
    <w:rsid w:val="0067122C"/>
    <w:rsid w:val="00720EE3"/>
    <w:rsid w:val="00753EF2"/>
    <w:rsid w:val="007D179B"/>
    <w:rsid w:val="008221EF"/>
    <w:rsid w:val="0083381E"/>
    <w:rsid w:val="00850ECE"/>
    <w:rsid w:val="00860DC2"/>
    <w:rsid w:val="00970A8D"/>
    <w:rsid w:val="00981AEB"/>
    <w:rsid w:val="00A31CCF"/>
    <w:rsid w:val="00A4050F"/>
    <w:rsid w:val="00AF26B4"/>
    <w:rsid w:val="00B84399"/>
    <w:rsid w:val="00C06534"/>
    <w:rsid w:val="00C94588"/>
    <w:rsid w:val="00E505A2"/>
    <w:rsid w:val="00E50884"/>
    <w:rsid w:val="00E672DA"/>
    <w:rsid w:val="00EE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B3B6"/>
  <w15:chartTrackingRefBased/>
  <w15:docId w15:val="{6DBE90A5-3AA3-4949-A952-6967B393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71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F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71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71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1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717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D1F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605B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hrm.org/hr-today/news/hr-magazine/pages/0312lytle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21255-EADB-4C9B-8E89-BB2B6F61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2023-12-11T07:20:00Z</dcterms:created>
  <dcterms:modified xsi:type="dcterms:W3CDTF">2023-12-11T07:20:00Z</dcterms:modified>
</cp:coreProperties>
</file>