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F8384" w14:textId="77777777" w:rsidR="002348D2" w:rsidRPr="00022548" w:rsidRDefault="00DB4359" w:rsidP="00022548">
      <w:pPr>
        <w:pStyle w:val="Nagwek1"/>
        <w:spacing w:before="0" w:line="360" w:lineRule="auto"/>
        <w:rPr>
          <w:rFonts w:ascii="Lato" w:hAnsi="Lato"/>
          <w:sz w:val="28"/>
          <w:szCs w:val="28"/>
        </w:rPr>
      </w:pPr>
      <w:r w:rsidRPr="00022548">
        <w:rPr>
          <w:rFonts w:ascii="Lato" w:hAnsi="Lato"/>
          <w:sz w:val="28"/>
          <w:szCs w:val="28"/>
        </w:rPr>
        <w:t>Sprawdź, jak doświadczanie</w:t>
      </w:r>
      <w:r w:rsidR="00372352" w:rsidRPr="00022548">
        <w:rPr>
          <w:rFonts w:ascii="Lato" w:hAnsi="Lato"/>
          <w:sz w:val="28"/>
          <w:szCs w:val="28"/>
        </w:rPr>
        <w:t xml:space="preserve"> muzyki </w:t>
      </w:r>
      <w:r w:rsidRPr="00022548">
        <w:rPr>
          <w:rFonts w:ascii="Lato" w:hAnsi="Lato"/>
          <w:sz w:val="28"/>
          <w:szCs w:val="28"/>
        </w:rPr>
        <w:t xml:space="preserve">wpływa </w:t>
      </w:r>
      <w:r w:rsidR="00372352" w:rsidRPr="00022548">
        <w:rPr>
          <w:rFonts w:ascii="Lato" w:hAnsi="Lato"/>
          <w:sz w:val="28"/>
          <w:szCs w:val="28"/>
        </w:rPr>
        <w:t>na różne aspekty życia</w:t>
      </w:r>
      <w:r w:rsidRPr="00022548">
        <w:rPr>
          <w:rFonts w:ascii="Lato" w:hAnsi="Lato"/>
          <w:sz w:val="28"/>
          <w:szCs w:val="28"/>
        </w:rPr>
        <w:t>!</w:t>
      </w:r>
    </w:p>
    <w:p w14:paraId="600550FE" w14:textId="77777777" w:rsidR="002348D2" w:rsidRPr="00022548" w:rsidRDefault="002348D2" w:rsidP="00022548">
      <w:pPr>
        <w:pStyle w:val="Standard"/>
        <w:spacing w:line="360" w:lineRule="auto"/>
        <w:rPr>
          <w:rFonts w:ascii="Lato" w:hAnsi="Lato" w:cstheme="minorHAnsi"/>
          <w:sz w:val="22"/>
          <w:szCs w:val="22"/>
        </w:rPr>
      </w:pPr>
    </w:p>
    <w:p w14:paraId="47010BCC" w14:textId="77777777" w:rsidR="002348D2" w:rsidRPr="00022548" w:rsidRDefault="00372352" w:rsidP="00022548">
      <w:pPr>
        <w:pStyle w:val="Standard"/>
        <w:spacing w:line="360" w:lineRule="auto"/>
        <w:rPr>
          <w:rFonts w:ascii="Lato" w:hAnsi="Lato" w:cstheme="minorHAnsi"/>
          <w:sz w:val="22"/>
          <w:szCs w:val="22"/>
        </w:rPr>
      </w:pPr>
      <w:r w:rsidRPr="004032B3">
        <w:rPr>
          <w:rFonts w:ascii="Lato" w:hAnsi="Lato" w:cstheme="minorHAnsi"/>
          <w:b/>
          <w:bCs/>
          <w:sz w:val="22"/>
          <w:szCs w:val="22"/>
        </w:rPr>
        <w:t xml:space="preserve">Od tysięcy lat muzyka stanowi istotny przykład praktyki kulturowej, której celem jest budowanie wspólnoty i zacieśnianie więzi między tworzącymi ją ludźmi. Muzyka stanowi swoisty język, który umożliwia komunikację na znacznie wyższym poziomie niż wypowiadane słowa, czy zapisywane litery. Nic więc dziwnego, że coraz chętniej i coraz liczniej gromadzimy się przy ulubionych dźwiękach, nie tylko na masowych festiwalach i koncertach, ale </w:t>
      </w:r>
      <w:r w:rsidR="00DB4359" w:rsidRPr="004032B3">
        <w:rPr>
          <w:rFonts w:ascii="Lato" w:hAnsi="Lato" w:cstheme="minorHAnsi"/>
          <w:b/>
          <w:bCs/>
          <w:sz w:val="22"/>
          <w:szCs w:val="22"/>
        </w:rPr>
        <w:t xml:space="preserve">przede wszystkim w zaciszu własnych </w:t>
      </w:r>
      <w:r w:rsidRPr="004032B3">
        <w:rPr>
          <w:rFonts w:ascii="Lato" w:hAnsi="Lato" w:cstheme="minorHAnsi"/>
          <w:b/>
          <w:bCs/>
          <w:sz w:val="22"/>
          <w:szCs w:val="22"/>
        </w:rPr>
        <w:t>dom</w:t>
      </w:r>
      <w:r w:rsidR="00DB4359" w:rsidRPr="004032B3">
        <w:rPr>
          <w:rFonts w:ascii="Lato" w:hAnsi="Lato" w:cstheme="minorHAnsi"/>
          <w:b/>
          <w:bCs/>
          <w:sz w:val="22"/>
          <w:szCs w:val="22"/>
        </w:rPr>
        <w:t>ów</w:t>
      </w:r>
      <w:r w:rsidRPr="004032B3">
        <w:rPr>
          <w:rFonts w:ascii="Lato" w:hAnsi="Lato" w:cstheme="minorHAnsi"/>
          <w:b/>
          <w:bCs/>
          <w:sz w:val="22"/>
          <w:szCs w:val="22"/>
        </w:rPr>
        <w:t>.</w:t>
      </w:r>
      <w:r w:rsidR="00DB4359" w:rsidRPr="004032B3">
        <w:rPr>
          <w:rFonts w:ascii="Lato" w:hAnsi="Lato" w:cstheme="minorHAnsi"/>
          <w:b/>
          <w:bCs/>
          <w:sz w:val="22"/>
          <w:szCs w:val="22"/>
        </w:rPr>
        <w:t xml:space="preserve"> Tam możemy się nią cieszyć na własnych zasadach</w:t>
      </w:r>
      <w:r w:rsidR="00DB4359" w:rsidRPr="00022548">
        <w:rPr>
          <w:rFonts w:ascii="Lato" w:hAnsi="Lato" w:cstheme="minorHAnsi"/>
          <w:sz w:val="22"/>
          <w:szCs w:val="22"/>
        </w:rPr>
        <w:t>.</w:t>
      </w:r>
    </w:p>
    <w:p w14:paraId="0E2E5DB1" w14:textId="77777777" w:rsidR="002348D2" w:rsidRPr="00022548" w:rsidRDefault="002348D2" w:rsidP="00022548">
      <w:pPr>
        <w:pStyle w:val="Standard"/>
        <w:spacing w:line="360" w:lineRule="auto"/>
        <w:rPr>
          <w:rFonts w:ascii="Lato" w:hAnsi="Lato" w:cstheme="minorHAnsi"/>
          <w:sz w:val="22"/>
          <w:szCs w:val="22"/>
        </w:rPr>
      </w:pPr>
    </w:p>
    <w:p w14:paraId="23CCF4D8" w14:textId="77777777" w:rsidR="002348D2" w:rsidRPr="00022548" w:rsidRDefault="00372352" w:rsidP="00022548">
      <w:pPr>
        <w:pStyle w:val="Nagwek2"/>
        <w:spacing w:before="0" w:line="360" w:lineRule="auto"/>
        <w:rPr>
          <w:rFonts w:ascii="Lato" w:hAnsi="Lato"/>
          <w:sz w:val="24"/>
          <w:szCs w:val="22"/>
        </w:rPr>
      </w:pPr>
      <w:r w:rsidRPr="00022548">
        <w:rPr>
          <w:rFonts w:ascii="Lato" w:hAnsi="Lato"/>
          <w:sz w:val="24"/>
          <w:szCs w:val="22"/>
        </w:rPr>
        <w:t>Muzyka, jako element wspólnoty</w:t>
      </w:r>
    </w:p>
    <w:p w14:paraId="08D9B606" w14:textId="77777777" w:rsidR="002348D2" w:rsidRPr="00022548" w:rsidRDefault="002348D2" w:rsidP="00022548">
      <w:pPr>
        <w:pStyle w:val="Standard"/>
        <w:spacing w:line="360" w:lineRule="auto"/>
        <w:rPr>
          <w:rFonts w:ascii="Lato" w:hAnsi="Lato" w:cstheme="minorHAnsi"/>
          <w:b/>
          <w:bCs/>
          <w:sz w:val="22"/>
          <w:szCs w:val="22"/>
        </w:rPr>
      </w:pPr>
    </w:p>
    <w:p w14:paraId="2328B675" w14:textId="77777777" w:rsidR="002348D2"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t>Życie jest złożonym procesem nawiązywania relacji społecznych. Uniwersalny i ponadczasowy charakter muzyki sprawia, że jest ona obecna we wszystkich kulturach. Muzyka stanowi narzędzie służące nie tylko budowaniu społeczności, ale czasem wręcz zatraceniu się w wartościach konkretnej wspólnoty.</w:t>
      </w:r>
    </w:p>
    <w:p w14:paraId="6BEC7BC5" w14:textId="77777777" w:rsidR="002348D2" w:rsidRPr="00022548" w:rsidRDefault="002348D2" w:rsidP="00022548">
      <w:pPr>
        <w:pStyle w:val="Standard"/>
        <w:spacing w:line="360" w:lineRule="auto"/>
        <w:rPr>
          <w:rFonts w:ascii="Lato" w:hAnsi="Lato" w:cstheme="minorHAnsi"/>
          <w:sz w:val="22"/>
          <w:szCs w:val="22"/>
        </w:rPr>
      </w:pPr>
    </w:p>
    <w:p w14:paraId="6A552987" w14:textId="77777777" w:rsidR="00DB4359"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t>W ostatnich latach coraz częściej mówi się o potrzebie rozwoju kultury słuchania muzyki oraz o potrzebie wyrażania się przy pomocy dźwięków. Ilość i jakość lekcji muzyki w szkołach pozostawia wiele do życzenia, dlatego coraz więcej rodziców na własną rękę próbuje rozbudzać w dzieciach wrażliwość muzyczną</w:t>
      </w:r>
      <w:r w:rsidR="00DB4359" w:rsidRPr="00022548">
        <w:rPr>
          <w:rFonts w:ascii="Lato" w:hAnsi="Lato" w:cstheme="minorHAnsi"/>
          <w:sz w:val="22"/>
          <w:szCs w:val="22"/>
        </w:rPr>
        <w:t>, zarażając ich swoją własną pasją</w:t>
      </w:r>
      <w:r w:rsidRPr="00022548">
        <w:rPr>
          <w:rFonts w:ascii="Lato" w:hAnsi="Lato" w:cstheme="minorHAnsi"/>
          <w:sz w:val="22"/>
          <w:szCs w:val="22"/>
        </w:rPr>
        <w:t xml:space="preserve">. </w:t>
      </w:r>
      <w:r w:rsidR="00D11A64" w:rsidRPr="00022548">
        <w:rPr>
          <w:rFonts w:ascii="Lato" w:hAnsi="Lato" w:cstheme="minorHAnsi"/>
          <w:sz w:val="22"/>
          <w:szCs w:val="22"/>
        </w:rPr>
        <w:t>Najwyższej jakości sprzęt audio stanowi doskonałe narzędzie w tym względzie.</w:t>
      </w:r>
    </w:p>
    <w:p w14:paraId="60270EB6" w14:textId="77777777" w:rsidR="00DB4359" w:rsidRPr="00022548" w:rsidRDefault="00DB4359" w:rsidP="00022548">
      <w:pPr>
        <w:pStyle w:val="Standard"/>
        <w:spacing w:line="360" w:lineRule="auto"/>
        <w:rPr>
          <w:rFonts w:ascii="Lato" w:hAnsi="Lato" w:cstheme="minorHAnsi"/>
          <w:sz w:val="22"/>
          <w:szCs w:val="22"/>
        </w:rPr>
      </w:pPr>
    </w:p>
    <w:p w14:paraId="556C40D2" w14:textId="77777777" w:rsidR="002348D2" w:rsidRPr="00022548" w:rsidRDefault="00DB4359" w:rsidP="00022548">
      <w:pPr>
        <w:pStyle w:val="Standard"/>
        <w:numPr>
          <w:ilvl w:val="0"/>
          <w:numId w:val="1"/>
        </w:numPr>
        <w:spacing w:line="360" w:lineRule="auto"/>
        <w:rPr>
          <w:rFonts w:ascii="Lato" w:hAnsi="Lato" w:cstheme="minorHAnsi"/>
          <w:sz w:val="22"/>
          <w:szCs w:val="22"/>
        </w:rPr>
      </w:pPr>
      <w:r w:rsidRPr="00022548">
        <w:rPr>
          <w:rFonts w:ascii="Lato" w:hAnsi="Lato" w:cstheme="minorHAnsi"/>
          <w:sz w:val="22"/>
          <w:szCs w:val="22"/>
        </w:rPr>
        <w:t xml:space="preserve">Zestawy głośnikowe </w:t>
      </w:r>
      <w:r w:rsidR="00B0038F" w:rsidRPr="00022548">
        <w:rPr>
          <w:rFonts w:ascii="Lato" w:hAnsi="Lato" w:cstheme="minorHAnsi"/>
          <w:sz w:val="22"/>
          <w:szCs w:val="22"/>
        </w:rPr>
        <w:t>H</w:t>
      </w:r>
      <w:r w:rsidRPr="00022548">
        <w:rPr>
          <w:rFonts w:ascii="Lato" w:hAnsi="Lato" w:cstheme="minorHAnsi"/>
          <w:sz w:val="22"/>
          <w:szCs w:val="22"/>
        </w:rPr>
        <w:t>i-</w:t>
      </w:r>
      <w:r w:rsidR="00B0038F" w:rsidRPr="00022548">
        <w:rPr>
          <w:rFonts w:ascii="Lato" w:hAnsi="Lato" w:cstheme="minorHAnsi"/>
          <w:sz w:val="22"/>
          <w:szCs w:val="22"/>
        </w:rPr>
        <w:t>E</w:t>
      </w:r>
      <w:r w:rsidRPr="00022548">
        <w:rPr>
          <w:rFonts w:ascii="Lato" w:hAnsi="Lato" w:cstheme="minorHAnsi"/>
          <w:sz w:val="22"/>
          <w:szCs w:val="22"/>
        </w:rPr>
        <w:t xml:space="preserve">nd umożliwiają najlepsze z możliwych rozchodzenie się dźwięków, co jest istotne </w:t>
      </w:r>
      <w:r w:rsidR="00372352" w:rsidRPr="00022548">
        <w:rPr>
          <w:rFonts w:ascii="Lato" w:hAnsi="Lato" w:cstheme="minorHAnsi"/>
          <w:sz w:val="22"/>
          <w:szCs w:val="22"/>
        </w:rPr>
        <w:t>zarówno w odsłuchu dźwięków</w:t>
      </w:r>
      <w:r w:rsidRPr="00022548">
        <w:rPr>
          <w:rFonts w:ascii="Lato" w:hAnsi="Lato" w:cstheme="minorHAnsi"/>
          <w:sz w:val="22"/>
          <w:szCs w:val="22"/>
        </w:rPr>
        <w:t>, jak</w:t>
      </w:r>
      <w:r w:rsidR="00372352" w:rsidRPr="00022548">
        <w:rPr>
          <w:rFonts w:ascii="Lato" w:hAnsi="Lato" w:cstheme="minorHAnsi"/>
          <w:sz w:val="22"/>
          <w:szCs w:val="22"/>
        </w:rPr>
        <w:t xml:space="preserve"> i </w:t>
      </w:r>
      <w:r w:rsidRPr="00022548">
        <w:rPr>
          <w:rFonts w:ascii="Lato" w:hAnsi="Lato" w:cstheme="minorHAnsi"/>
          <w:sz w:val="22"/>
          <w:szCs w:val="22"/>
        </w:rPr>
        <w:t xml:space="preserve">przy </w:t>
      </w:r>
      <w:r w:rsidR="00372352" w:rsidRPr="00022548">
        <w:rPr>
          <w:rFonts w:ascii="Lato" w:hAnsi="Lato" w:cstheme="minorHAnsi"/>
          <w:sz w:val="22"/>
          <w:szCs w:val="22"/>
        </w:rPr>
        <w:t>tworzeniu własnych kompozycji</w:t>
      </w:r>
      <w:r w:rsidRPr="00022548">
        <w:rPr>
          <w:rFonts w:ascii="Lato" w:hAnsi="Lato" w:cstheme="minorHAnsi"/>
          <w:sz w:val="22"/>
          <w:szCs w:val="22"/>
        </w:rPr>
        <w:t>. Kto raz doświadczył tak niesamowitego brzmienia, na zawsze będzie słyszał różnicę</w:t>
      </w:r>
      <w:r w:rsidR="00372352" w:rsidRPr="00022548">
        <w:rPr>
          <w:rFonts w:ascii="Lato" w:hAnsi="Lato" w:cstheme="minorHAnsi"/>
          <w:sz w:val="22"/>
          <w:szCs w:val="22"/>
        </w:rPr>
        <w:t xml:space="preserve"> </w:t>
      </w:r>
      <w:r w:rsidRPr="00022548">
        <w:rPr>
          <w:rFonts w:ascii="Lato" w:hAnsi="Lato" w:cstheme="minorHAnsi"/>
          <w:sz w:val="22"/>
          <w:szCs w:val="22"/>
        </w:rPr>
        <w:t xml:space="preserve">– </w:t>
      </w:r>
      <w:r w:rsidR="00372352" w:rsidRPr="00022548">
        <w:rPr>
          <w:rFonts w:ascii="Lato" w:hAnsi="Lato" w:cstheme="minorHAnsi"/>
          <w:sz w:val="22"/>
          <w:szCs w:val="22"/>
        </w:rPr>
        <w:t xml:space="preserve"> </w:t>
      </w:r>
      <w:r w:rsidRPr="00022548">
        <w:rPr>
          <w:rFonts w:ascii="Lato" w:hAnsi="Lato" w:cstheme="minorHAnsi"/>
          <w:sz w:val="22"/>
          <w:szCs w:val="22"/>
        </w:rPr>
        <w:t xml:space="preserve">podkreśla </w:t>
      </w:r>
      <w:r w:rsidR="00B0038F" w:rsidRPr="00022548">
        <w:rPr>
          <w:rFonts w:ascii="Lato" w:hAnsi="Lato" w:cstheme="minorHAnsi"/>
          <w:sz w:val="22"/>
          <w:szCs w:val="22"/>
        </w:rPr>
        <w:t xml:space="preserve">Dorota Wojtusiszyn, przedstawicielka polskiej marki Diora </w:t>
      </w:r>
      <w:proofErr w:type="spellStart"/>
      <w:r w:rsidR="00B0038F" w:rsidRPr="00022548">
        <w:rPr>
          <w:rFonts w:ascii="Lato" w:hAnsi="Lato" w:cstheme="minorHAnsi"/>
          <w:sz w:val="22"/>
          <w:szCs w:val="22"/>
        </w:rPr>
        <w:t>Acoustics</w:t>
      </w:r>
      <w:proofErr w:type="spellEnd"/>
      <w:r w:rsidR="00B0038F" w:rsidRPr="00022548">
        <w:rPr>
          <w:rFonts w:ascii="Lato" w:hAnsi="Lato" w:cstheme="minorHAnsi"/>
          <w:sz w:val="22"/>
          <w:szCs w:val="22"/>
        </w:rPr>
        <w:t>, oferującej zestawy głośnikowe Hi-End.</w:t>
      </w:r>
    </w:p>
    <w:p w14:paraId="34FF96ED" w14:textId="77777777" w:rsidR="002348D2" w:rsidRPr="00022548" w:rsidRDefault="002348D2" w:rsidP="00022548">
      <w:pPr>
        <w:pStyle w:val="Standard"/>
        <w:spacing w:line="360" w:lineRule="auto"/>
        <w:rPr>
          <w:rFonts w:ascii="Lato" w:hAnsi="Lato" w:cstheme="minorHAnsi"/>
          <w:sz w:val="22"/>
          <w:szCs w:val="22"/>
        </w:rPr>
      </w:pPr>
    </w:p>
    <w:p w14:paraId="4C4DC562" w14:textId="77777777" w:rsidR="00DB4359"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t xml:space="preserve">Muzyka rozwija poczucie więzi grupowych oraz odpowiedzialności społecznej. Rozbudza empatię i zainteresowanie drugim człowiekiem. </w:t>
      </w:r>
      <w:r w:rsidR="00D11A64" w:rsidRPr="00022548">
        <w:rPr>
          <w:rFonts w:ascii="Lato" w:hAnsi="Lato" w:cstheme="minorHAnsi"/>
          <w:sz w:val="22"/>
          <w:szCs w:val="22"/>
        </w:rPr>
        <w:t xml:space="preserve">Pozwala przeżywać </w:t>
      </w:r>
      <w:r w:rsidR="00B0038F" w:rsidRPr="00022548">
        <w:rPr>
          <w:rFonts w:ascii="Lato" w:hAnsi="Lato" w:cstheme="minorHAnsi"/>
          <w:sz w:val="22"/>
          <w:szCs w:val="22"/>
        </w:rPr>
        <w:t xml:space="preserve">nawet niewypowiedziane emocje. </w:t>
      </w:r>
      <w:r w:rsidRPr="00022548">
        <w:rPr>
          <w:rFonts w:ascii="Lato" w:hAnsi="Lato" w:cstheme="minorHAnsi"/>
          <w:sz w:val="22"/>
          <w:szCs w:val="22"/>
        </w:rPr>
        <w:t xml:space="preserve">Nic więc dziwnego, że </w:t>
      </w:r>
      <w:r w:rsidR="00D11A64" w:rsidRPr="00022548">
        <w:rPr>
          <w:rFonts w:ascii="Lato" w:hAnsi="Lato" w:cstheme="minorHAnsi"/>
          <w:sz w:val="22"/>
          <w:szCs w:val="22"/>
        </w:rPr>
        <w:t>profesjonaln</w:t>
      </w:r>
      <w:r w:rsidR="00B0038F" w:rsidRPr="00022548">
        <w:rPr>
          <w:rFonts w:ascii="Lato" w:hAnsi="Lato" w:cstheme="minorHAnsi"/>
          <w:sz w:val="22"/>
          <w:szCs w:val="22"/>
        </w:rPr>
        <w:t>e</w:t>
      </w:r>
      <w:r w:rsidR="00D11A64" w:rsidRPr="00022548">
        <w:rPr>
          <w:rFonts w:ascii="Lato" w:hAnsi="Lato" w:cstheme="minorHAnsi"/>
          <w:sz w:val="22"/>
          <w:szCs w:val="22"/>
        </w:rPr>
        <w:t xml:space="preserve"> </w:t>
      </w:r>
      <w:r w:rsidRPr="00022548">
        <w:rPr>
          <w:rFonts w:ascii="Lato" w:hAnsi="Lato" w:cstheme="minorHAnsi"/>
          <w:sz w:val="22"/>
          <w:szCs w:val="22"/>
        </w:rPr>
        <w:t>zestaw</w:t>
      </w:r>
      <w:r w:rsidR="00B0038F" w:rsidRPr="00022548">
        <w:rPr>
          <w:rFonts w:ascii="Lato" w:hAnsi="Lato" w:cstheme="minorHAnsi"/>
          <w:sz w:val="22"/>
          <w:szCs w:val="22"/>
        </w:rPr>
        <w:t>y</w:t>
      </w:r>
      <w:r w:rsidRPr="00022548">
        <w:rPr>
          <w:rFonts w:ascii="Lato" w:hAnsi="Lato" w:cstheme="minorHAnsi"/>
          <w:sz w:val="22"/>
          <w:szCs w:val="22"/>
        </w:rPr>
        <w:t xml:space="preserve"> głośnikow</w:t>
      </w:r>
      <w:r w:rsidR="00B0038F" w:rsidRPr="00022548">
        <w:rPr>
          <w:rFonts w:ascii="Lato" w:hAnsi="Lato" w:cstheme="minorHAnsi"/>
          <w:sz w:val="22"/>
          <w:szCs w:val="22"/>
        </w:rPr>
        <w:t xml:space="preserve">e </w:t>
      </w:r>
      <w:r w:rsidRPr="00022548">
        <w:rPr>
          <w:rFonts w:ascii="Lato" w:hAnsi="Lato" w:cstheme="minorHAnsi"/>
          <w:sz w:val="22"/>
          <w:szCs w:val="22"/>
        </w:rPr>
        <w:t>stanowi</w:t>
      </w:r>
      <w:r w:rsidR="00B0038F" w:rsidRPr="00022548">
        <w:rPr>
          <w:rFonts w:ascii="Lato" w:hAnsi="Lato" w:cstheme="minorHAnsi"/>
          <w:sz w:val="22"/>
          <w:szCs w:val="22"/>
        </w:rPr>
        <w:t>ą</w:t>
      </w:r>
      <w:r w:rsidRPr="00022548">
        <w:rPr>
          <w:rFonts w:ascii="Lato" w:hAnsi="Lato" w:cstheme="minorHAnsi"/>
          <w:sz w:val="22"/>
          <w:szCs w:val="22"/>
        </w:rPr>
        <w:t xml:space="preserve"> obecnie niezbędny element wyposażenia nieruchomości </w:t>
      </w:r>
      <w:r w:rsidR="00D11A64" w:rsidRPr="00022548">
        <w:rPr>
          <w:rFonts w:ascii="Lato" w:hAnsi="Lato" w:cstheme="minorHAnsi"/>
          <w:sz w:val="22"/>
          <w:szCs w:val="22"/>
        </w:rPr>
        <w:t xml:space="preserve">nie tylko </w:t>
      </w:r>
      <w:r w:rsidR="00DB4359" w:rsidRPr="00022548">
        <w:rPr>
          <w:rFonts w:ascii="Lato" w:hAnsi="Lato" w:cstheme="minorHAnsi"/>
          <w:sz w:val="22"/>
          <w:szCs w:val="22"/>
        </w:rPr>
        <w:t>audiofilów</w:t>
      </w:r>
      <w:r w:rsidR="00D11A64" w:rsidRPr="00022548">
        <w:rPr>
          <w:rFonts w:ascii="Lato" w:hAnsi="Lato" w:cstheme="minorHAnsi"/>
          <w:sz w:val="22"/>
          <w:szCs w:val="22"/>
        </w:rPr>
        <w:t xml:space="preserve">, ale wszystkich miłośników muzyki, którzy pragną </w:t>
      </w:r>
      <w:r w:rsidR="00D11A64" w:rsidRPr="00022548">
        <w:rPr>
          <w:rFonts w:ascii="Lato" w:hAnsi="Lato" w:cstheme="minorHAnsi"/>
          <w:sz w:val="22"/>
          <w:szCs w:val="22"/>
        </w:rPr>
        <w:lastRenderedPageBreak/>
        <w:t>doznań na najwyższym poziomie</w:t>
      </w:r>
      <w:r w:rsidRPr="00022548">
        <w:rPr>
          <w:rFonts w:ascii="Lato" w:hAnsi="Lato" w:cstheme="minorHAnsi"/>
          <w:sz w:val="22"/>
          <w:szCs w:val="22"/>
        </w:rPr>
        <w:t xml:space="preserve">. </w:t>
      </w:r>
    </w:p>
    <w:p w14:paraId="5E9A1EC9" w14:textId="77777777" w:rsidR="00DB4359" w:rsidRPr="00022548" w:rsidRDefault="00DB4359" w:rsidP="00022548">
      <w:pPr>
        <w:pStyle w:val="Standard"/>
        <w:spacing w:line="360" w:lineRule="auto"/>
        <w:rPr>
          <w:rFonts w:ascii="Lato" w:hAnsi="Lato" w:cstheme="minorHAnsi"/>
          <w:sz w:val="22"/>
          <w:szCs w:val="22"/>
        </w:rPr>
      </w:pPr>
    </w:p>
    <w:p w14:paraId="599BEB38" w14:textId="77777777" w:rsidR="002348D2"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t>Obecnie zestawy głośnikowe</w:t>
      </w:r>
      <w:r w:rsidR="00DB4359" w:rsidRPr="00022548">
        <w:rPr>
          <w:rFonts w:ascii="Lato" w:hAnsi="Lato" w:cstheme="minorHAnsi"/>
          <w:sz w:val="22"/>
          <w:szCs w:val="22"/>
        </w:rPr>
        <w:t xml:space="preserve"> – </w:t>
      </w:r>
      <w:r w:rsidR="00D11A64" w:rsidRPr="00022548">
        <w:rPr>
          <w:rFonts w:ascii="Lato" w:hAnsi="Lato" w:cstheme="minorHAnsi"/>
          <w:sz w:val="22"/>
          <w:szCs w:val="22"/>
        </w:rPr>
        <w:t>dostępne w</w:t>
      </w:r>
      <w:r w:rsidRPr="00022548">
        <w:rPr>
          <w:rFonts w:ascii="Lato" w:hAnsi="Lato" w:cstheme="minorHAnsi"/>
          <w:sz w:val="22"/>
          <w:szCs w:val="22"/>
        </w:rPr>
        <w:t xml:space="preserve"> </w:t>
      </w:r>
      <w:r w:rsidR="00DB4359" w:rsidRPr="00022548">
        <w:rPr>
          <w:rFonts w:ascii="Lato" w:hAnsi="Lato" w:cstheme="minorHAnsi"/>
          <w:sz w:val="22"/>
          <w:szCs w:val="22"/>
        </w:rPr>
        <w:t>różny</w:t>
      </w:r>
      <w:r w:rsidR="00D11A64" w:rsidRPr="00022548">
        <w:rPr>
          <w:rFonts w:ascii="Lato" w:hAnsi="Lato" w:cstheme="minorHAnsi"/>
          <w:sz w:val="22"/>
          <w:szCs w:val="22"/>
        </w:rPr>
        <w:t>ch</w:t>
      </w:r>
      <w:r w:rsidRPr="00022548">
        <w:rPr>
          <w:rFonts w:ascii="Lato" w:hAnsi="Lato" w:cstheme="minorHAnsi"/>
          <w:sz w:val="22"/>
          <w:szCs w:val="22"/>
        </w:rPr>
        <w:t xml:space="preserve"> rozmiar</w:t>
      </w:r>
      <w:r w:rsidR="00D11A64" w:rsidRPr="00022548">
        <w:rPr>
          <w:rFonts w:ascii="Lato" w:hAnsi="Lato" w:cstheme="minorHAnsi"/>
          <w:sz w:val="22"/>
          <w:szCs w:val="22"/>
        </w:rPr>
        <w:t>ach, kształtach, typach obudów i o różnej mocy – pozwalają</w:t>
      </w:r>
      <w:r w:rsidRPr="00022548">
        <w:rPr>
          <w:rFonts w:ascii="Lato" w:hAnsi="Lato" w:cstheme="minorHAnsi"/>
          <w:sz w:val="22"/>
          <w:szCs w:val="22"/>
        </w:rPr>
        <w:t xml:space="preserve"> tworzyć niezwykle efektywny system akustyczny</w:t>
      </w:r>
      <w:r w:rsidR="00D11A64" w:rsidRPr="00022548">
        <w:rPr>
          <w:rFonts w:ascii="Lato" w:hAnsi="Lato" w:cstheme="minorHAnsi"/>
          <w:sz w:val="22"/>
          <w:szCs w:val="22"/>
        </w:rPr>
        <w:t>. Producenci dbają przy tym o to, by ich zestawy</w:t>
      </w:r>
      <w:r w:rsidRPr="00022548">
        <w:rPr>
          <w:rFonts w:ascii="Lato" w:hAnsi="Lato" w:cstheme="minorHAnsi"/>
          <w:sz w:val="22"/>
          <w:szCs w:val="22"/>
        </w:rPr>
        <w:t xml:space="preserve"> charakteryz</w:t>
      </w:r>
      <w:r w:rsidR="00D11A64" w:rsidRPr="00022548">
        <w:rPr>
          <w:rFonts w:ascii="Lato" w:hAnsi="Lato" w:cstheme="minorHAnsi"/>
          <w:sz w:val="22"/>
          <w:szCs w:val="22"/>
        </w:rPr>
        <w:t>owały</w:t>
      </w:r>
      <w:r w:rsidRPr="00022548">
        <w:rPr>
          <w:rFonts w:ascii="Lato" w:hAnsi="Lato" w:cstheme="minorHAnsi"/>
          <w:sz w:val="22"/>
          <w:szCs w:val="22"/>
        </w:rPr>
        <w:t xml:space="preserve"> się nie tylko doskonałym brzmieniem, ale </w:t>
      </w:r>
      <w:r w:rsidR="00D11A64" w:rsidRPr="00022548">
        <w:rPr>
          <w:rFonts w:ascii="Lato" w:hAnsi="Lato" w:cstheme="minorHAnsi"/>
          <w:sz w:val="22"/>
          <w:szCs w:val="22"/>
        </w:rPr>
        <w:t>także atrakcyjnym designem</w:t>
      </w:r>
      <w:r w:rsidRPr="00022548">
        <w:rPr>
          <w:rFonts w:ascii="Lato" w:hAnsi="Lato" w:cstheme="minorHAnsi"/>
          <w:sz w:val="22"/>
          <w:szCs w:val="22"/>
        </w:rPr>
        <w:t>.</w:t>
      </w:r>
    </w:p>
    <w:p w14:paraId="4D9BBA41" w14:textId="77777777" w:rsidR="002348D2" w:rsidRPr="00022548" w:rsidRDefault="002348D2" w:rsidP="00022548">
      <w:pPr>
        <w:pStyle w:val="Standard"/>
        <w:spacing w:line="360" w:lineRule="auto"/>
        <w:rPr>
          <w:rFonts w:ascii="Lato" w:hAnsi="Lato" w:cstheme="minorHAnsi"/>
          <w:sz w:val="22"/>
          <w:szCs w:val="22"/>
        </w:rPr>
      </w:pPr>
    </w:p>
    <w:p w14:paraId="6A453391" w14:textId="77777777" w:rsidR="002348D2" w:rsidRPr="00022548" w:rsidRDefault="00372352" w:rsidP="00022548">
      <w:pPr>
        <w:pStyle w:val="Nagwek2"/>
        <w:spacing w:before="0" w:line="360" w:lineRule="auto"/>
        <w:rPr>
          <w:rFonts w:ascii="Lato" w:hAnsi="Lato"/>
          <w:sz w:val="24"/>
          <w:szCs w:val="22"/>
        </w:rPr>
      </w:pPr>
      <w:r w:rsidRPr="00022548">
        <w:rPr>
          <w:rFonts w:ascii="Lato" w:hAnsi="Lato"/>
          <w:sz w:val="24"/>
          <w:szCs w:val="22"/>
        </w:rPr>
        <w:t>Muzyka, jako sposób komunikacji</w:t>
      </w:r>
    </w:p>
    <w:p w14:paraId="7BD8275A" w14:textId="77777777" w:rsidR="002348D2" w:rsidRPr="00022548" w:rsidRDefault="002348D2" w:rsidP="00022548">
      <w:pPr>
        <w:pStyle w:val="Standard"/>
        <w:spacing w:line="360" w:lineRule="auto"/>
        <w:rPr>
          <w:rFonts w:ascii="Lato" w:hAnsi="Lato" w:cstheme="minorHAnsi"/>
          <w:sz w:val="22"/>
          <w:szCs w:val="22"/>
        </w:rPr>
      </w:pPr>
    </w:p>
    <w:p w14:paraId="2E6A9431" w14:textId="77777777" w:rsidR="002348D2"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t>Aby poszczególne dźwięki stały się muzyką i aby stała się ona dla nas znacząca, musimy nauczyć się ją słyszeć i odkodowywać ukryty w niej przekaz. Istotny jest tu zarówno kontekst twórcy, jak i kontekst odbiorcy. Muzyka sama w sobie jest bowiem interpretacją zarówno przeżyć autora, jak i słuchacza. Dopiero po odkodowaniu zamienia się na konkretne treści budujące określoną kulturę.</w:t>
      </w:r>
    </w:p>
    <w:p w14:paraId="49C3F63D" w14:textId="77777777" w:rsidR="002348D2" w:rsidRPr="00022548" w:rsidRDefault="002348D2" w:rsidP="00022548">
      <w:pPr>
        <w:pStyle w:val="Standard"/>
        <w:spacing w:line="360" w:lineRule="auto"/>
        <w:rPr>
          <w:rFonts w:ascii="Lato" w:hAnsi="Lato" w:cstheme="minorHAnsi"/>
          <w:sz w:val="22"/>
          <w:szCs w:val="22"/>
        </w:rPr>
      </w:pPr>
    </w:p>
    <w:p w14:paraId="7DCA6536" w14:textId="77777777" w:rsidR="00B0038F"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t xml:space="preserve">Wspólnie przeżywana muzyka pozwala budować więzi między przyjaciółmi i członkami rodziny. Nawet w grupie nieznanych sobie ludzi pozwala przełamywać pierwsze lody. Nic więc dziwnego, że stała się nieodzownym elementem codziennego życia – od delikatnych dźwięków w tle podczas formalnych spotkań, poprzez idealnie nagłośnione uroczystości rodzinne, po mniej lub bardziej masowe koncerty i festiwale. </w:t>
      </w:r>
    </w:p>
    <w:p w14:paraId="5899CDC3" w14:textId="77777777" w:rsidR="00B0038F" w:rsidRPr="00022548" w:rsidRDefault="00B0038F" w:rsidP="00022548">
      <w:pPr>
        <w:pStyle w:val="Standard"/>
        <w:spacing w:line="360" w:lineRule="auto"/>
        <w:ind w:left="360"/>
        <w:rPr>
          <w:rFonts w:ascii="Lato" w:hAnsi="Lato" w:cstheme="minorHAnsi"/>
          <w:sz w:val="22"/>
          <w:szCs w:val="22"/>
        </w:rPr>
      </w:pPr>
    </w:p>
    <w:p w14:paraId="1F77A981" w14:textId="77777777" w:rsidR="002348D2" w:rsidRPr="00022548" w:rsidRDefault="00B0038F" w:rsidP="00022548">
      <w:pPr>
        <w:pStyle w:val="Standard"/>
        <w:spacing w:line="360" w:lineRule="auto"/>
        <w:ind w:left="360"/>
        <w:rPr>
          <w:rFonts w:ascii="Lato" w:hAnsi="Lato" w:cstheme="minorHAnsi"/>
          <w:sz w:val="22"/>
          <w:szCs w:val="22"/>
        </w:rPr>
      </w:pPr>
      <w:r w:rsidRPr="00022548">
        <w:rPr>
          <w:rFonts w:ascii="Lato" w:hAnsi="Lato" w:cstheme="minorHAnsi"/>
          <w:sz w:val="22"/>
          <w:szCs w:val="22"/>
        </w:rPr>
        <w:t xml:space="preserve">– </w:t>
      </w:r>
      <w:r w:rsidR="00372352" w:rsidRPr="00022548">
        <w:rPr>
          <w:rFonts w:ascii="Lato" w:hAnsi="Lato" w:cstheme="minorHAnsi"/>
          <w:sz w:val="22"/>
          <w:szCs w:val="22"/>
        </w:rPr>
        <w:t xml:space="preserve">Obecnie każdy może sam w dowolny sposób kształtować własną muzyczną wrażliwość. Swobodny dostęp do najwyższej jakości sprzętu audio i możliwość zaaranżowania go w dowolnej, nawet najmniejszej przestrzeni, pozwalają wejść na wyższy poziom zmysłowego odbioru rzeczywistości </w:t>
      </w:r>
      <w:r w:rsidRPr="00022548">
        <w:rPr>
          <w:rFonts w:ascii="Lato" w:hAnsi="Lato" w:cstheme="minorHAnsi"/>
          <w:sz w:val="22"/>
          <w:szCs w:val="22"/>
        </w:rPr>
        <w:t>–</w:t>
      </w:r>
      <w:r w:rsidR="00372352" w:rsidRPr="00022548">
        <w:rPr>
          <w:rFonts w:ascii="Lato" w:hAnsi="Lato" w:cstheme="minorHAnsi"/>
          <w:sz w:val="22"/>
          <w:szCs w:val="22"/>
        </w:rPr>
        <w:t xml:space="preserve"> zauważa</w:t>
      </w:r>
      <w:r w:rsidRPr="00022548">
        <w:rPr>
          <w:rFonts w:ascii="Lato" w:hAnsi="Lato" w:cstheme="minorHAnsi"/>
          <w:sz w:val="22"/>
          <w:szCs w:val="22"/>
        </w:rPr>
        <w:t xml:space="preserve"> przedstawicielka Diora </w:t>
      </w:r>
      <w:proofErr w:type="spellStart"/>
      <w:r w:rsidRPr="00022548">
        <w:rPr>
          <w:rFonts w:ascii="Lato" w:hAnsi="Lato" w:cstheme="minorHAnsi"/>
          <w:sz w:val="22"/>
          <w:szCs w:val="22"/>
        </w:rPr>
        <w:t>Acoustics</w:t>
      </w:r>
      <w:proofErr w:type="spellEnd"/>
      <w:r w:rsidRPr="00022548">
        <w:rPr>
          <w:rFonts w:ascii="Lato" w:hAnsi="Lato" w:cstheme="minorHAnsi"/>
          <w:sz w:val="22"/>
          <w:szCs w:val="22"/>
        </w:rPr>
        <w:t xml:space="preserve">. </w:t>
      </w:r>
    </w:p>
    <w:p w14:paraId="4CAE7069" w14:textId="77777777" w:rsidR="002348D2" w:rsidRPr="00022548" w:rsidRDefault="002348D2" w:rsidP="00022548">
      <w:pPr>
        <w:pStyle w:val="Standard"/>
        <w:spacing w:line="360" w:lineRule="auto"/>
        <w:rPr>
          <w:rFonts w:ascii="Lato" w:hAnsi="Lato" w:cstheme="minorHAnsi"/>
          <w:sz w:val="22"/>
          <w:szCs w:val="22"/>
        </w:rPr>
      </w:pPr>
    </w:p>
    <w:p w14:paraId="5B1B4EF9" w14:textId="77777777" w:rsidR="00B0038F"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t xml:space="preserve">Życie </w:t>
      </w:r>
      <w:r w:rsidR="00B0038F" w:rsidRPr="00022548">
        <w:rPr>
          <w:rFonts w:ascii="Lato" w:hAnsi="Lato" w:cstheme="minorHAnsi"/>
          <w:sz w:val="22"/>
          <w:szCs w:val="22"/>
        </w:rPr>
        <w:t>towarzyskie</w:t>
      </w:r>
      <w:r w:rsidRPr="00022548">
        <w:rPr>
          <w:rFonts w:ascii="Lato" w:hAnsi="Lato" w:cstheme="minorHAnsi"/>
          <w:sz w:val="22"/>
          <w:szCs w:val="22"/>
        </w:rPr>
        <w:t xml:space="preserve"> znów przeniosło się do naszych domów. Widać to chociażby po rosnącej popularności cateringów i jedzenia zamawianego bezpośrednio z ulubionych restauracji. Nic dziwnego</w:t>
      </w:r>
      <w:r w:rsidR="00B0038F" w:rsidRPr="00022548">
        <w:rPr>
          <w:rFonts w:ascii="Lato" w:hAnsi="Lato" w:cstheme="minorHAnsi"/>
          <w:sz w:val="22"/>
          <w:szCs w:val="22"/>
        </w:rPr>
        <w:t xml:space="preserve"> –</w:t>
      </w:r>
      <w:r w:rsidRPr="00022548">
        <w:rPr>
          <w:rFonts w:ascii="Lato" w:hAnsi="Lato" w:cstheme="minorHAnsi"/>
          <w:sz w:val="22"/>
          <w:szCs w:val="22"/>
        </w:rPr>
        <w:t xml:space="preserve"> we własnych czterech ścianach czujemy się znacznie swobodniej i bardziej komfortowo. Obecnie nawet prywatny koncert lub sesja muzyki klubowej nie stanowi wyzwania dla przeciętnych domowników. Wystarczy odpowiednio dobrany zestaw głośnikowy, by móc odtwarzać dźwięki najwyższej jakości z dowolnego źródła. </w:t>
      </w:r>
    </w:p>
    <w:p w14:paraId="41B196B3" w14:textId="77777777" w:rsidR="00B0038F" w:rsidRPr="00022548" w:rsidRDefault="00B0038F" w:rsidP="00022548">
      <w:pPr>
        <w:pStyle w:val="Standard"/>
        <w:spacing w:line="360" w:lineRule="auto"/>
        <w:rPr>
          <w:rFonts w:ascii="Lato" w:hAnsi="Lato" w:cstheme="minorHAnsi"/>
          <w:sz w:val="22"/>
          <w:szCs w:val="22"/>
        </w:rPr>
      </w:pPr>
    </w:p>
    <w:p w14:paraId="54EF2E9D" w14:textId="77777777" w:rsidR="002348D2"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lastRenderedPageBreak/>
        <w:t>Zestawy głośników z już wbudowanym wzmacniaczem jeszcze niedawno można było spotkać jedynie na imprezach masowych lub profesjonalnych studiach nagraniowych. Obecnie ich szeroki wybór dostępny jest praktycznie od ręki. Można nimi sterować zarówno za pomoc</w:t>
      </w:r>
      <w:r w:rsidR="00B0038F" w:rsidRPr="00022548">
        <w:rPr>
          <w:rFonts w:ascii="Lato" w:hAnsi="Lato" w:cstheme="minorHAnsi"/>
          <w:sz w:val="22"/>
          <w:szCs w:val="22"/>
        </w:rPr>
        <w:t>ą</w:t>
      </w:r>
      <w:r w:rsidRPr="00022548">
        <w:rPr>
          <w:rFonts w:ascii="Lato" w:hAnsi="Lato" w:cstheme="minorHAnsi"/>
          <w:sz w:val="22"/>
          <w:szCs w:val="22"/>
        </w:rPr>
        <w:t xml:space="preserve"> tradycyjnego pilota, jak i dedykowanej aplikacji mobilnej.</w:t>
      </w:r>
      <w:r w:rsidR="00B0038F" w:rsidRPr="00022548">
        <w:rPr>
          <w:rFonts w:ascii="Lato" w:hAnsi="Lato" w:cstheme="minorHAnsi"/>
          <w:sz w:val="22"/>
          <w:szCs w:val="22"/>
        </w:rPr>
        <w:t xml:space="preserve"> </w:t>
      </w:r>
      <w:r w:rsidR="007D21CD" w:rsidRPr="00022548">
        <w:rPr>
          <w:rFonts w:ascii="Lato" w:hAnsi="Lato" w:cstheme="minorHAnsi"/>
          <w:sz w:val="22"/>
          <w:szCs w:val="22"/>
        </w:rPr>
        <w:t>Natomiast ci, którzy chcą mieć duży wpływ na charakter dźwięku i dopasować go do własnych preferencji, z pewnością powinni się zdecydować na kolumny pasywne. Wówczas sami decydują o wyborze źródła sygnału, wzmacniacza, a także kabli głośnikowych.</w:t>
      </w:r>
    </w:p>
    <w:p w14:paraId="76DC11DA" w14:textId="77777777" w:rsidR="002348D2" w:rsidRPr="00022548" w:rsidRDefault="002348D2" w:rsidP="00022548">
      <w:pPr>
        <w:pStyle w:val="Standard"/>
        <w:spacing w:line="360" w:lineRule="auto"/>
        <w:rPr>
          <w:rFonts w:ascii="Lato" w:hAnsi="Lato" w:cstheme="minorHAnsi"/>
          <w:sz w:val="22"/>
          <w:szCs w:val="22"/>
        </w:rPr>
      </w:pPr>
    </w:p>
    <w:p w14:paraId="73A5C9B5" w14:textId="77777777" w:rsidR="002348D2" w:rsidRPr="00022548" w:rsidRDefault="00372352" w:rsidP="00022548">
      <w:pPr>
        <w:pStyle w:val="Nagwek2"/>
        <w:spacing w:before="0" w:line="360" w:lineRule="auto"/>
        <w:rPr>
          <w:rFonts w:ascii="Lato" w:hAnsi="Lato"/>
          <w:sz w:val="24"/>
          <w:szCs w:val="22"/>
        </w:rPr>
      </w:pPr>
      <w:r w:rsidRPr="00022548">
        <w:rPr>
          <w:rFonts w:ascii="Lato" w:hAnsi="Lato"/>
          <w:sz w:val="24"/>
          <w:szCs w:val="22"/>
        </w:rPr>
        <w:t>Muzyka, jako sposób zarządzania emocjami</w:t>
      </w:r>
    </w:p>
    <w:p w14:paraId="3A382C26" w14:textId="77777777" w:rsidR="002348D2" w:rsidRPr="00022548" w:rsidRDefault="002348D2" w:rsidP="00022548">
      <w:pPr>
        <w:pStyle w:val="Standard"/>
        <w:spacing w:line="360" w:lineRule="auto"/>
        <w:rPr>
          <w:rFonts w:ascii="Lato" w:hAnsi="Lato" w:cstheme="minorHAnsi"/>
          <w:sz w:val="22"/>
          <w:szCs w:val="22"/>
        </w:rPr>
      </w:pPr>
    </w:p>
    <w:p w14:paraId="18029057" w14:textId="77777777" w:rsidR="002348D2"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t xml:space="preserve">Każdy z nas </w:t>
      </w:r>
      <w:r w:rsidR="007D21CD" w:rsidRPr="00022548">
        <w:rPr>
          <w:rFonts w:ascii="Lato" w:hAnsi="Lato" w:cstheme="minorHAnsi"/>
          <w:sz w:val="22"/>
          <w:szCs w:val="22"/>
        </w:rPr>
        <w:t>cechuje</w:t>
      </w:r>
      <w:r w:rsidRPr="00022548">
        <w:rPr>
          <w:rFonts w:ascii="Lato" w:hAnsi="Lato" w:cstheme="minorHAnsi"/>
          <w:sz w:val="22"/>
          <w:szCs w:val="22"/>
        </w:rPr>
        <w:t xml:space="preserve"> się własną wrażliwością muzyczną, którą możemy w sobie rozwijać na przestrzeni lat. Im większe bogactwo dźwięków </w:t>
      </w:r>
      <w:r w:rsidR="007D21CD" w:rsidRPr="00022548">
        <w:rPr>
          <w:rFonts w:ascii="Lato" w:hAnsi="Lato" w:cstheme="minorHAnsi"/>
          <w:sz w:val="22"/>
          <w:szCs w:val="22"/>
        </w:rPr>
        <w:t>nam towarzyszy,</w:t>
      </w:r>
      <w:r w:rsidRPr="00022548">
        <w:rPr>
          <w:rFonts w:ascii="Lato" w:hAnsi="Lato" w:cstheme="minorHAnsi"/>
          <w:sz w:val="22"/>
          <w:szCs w:val="22"/>
        </w:rPr>
        <w:t xml:space="preserve"> tym płynniej </w:t>
      </w:r>
      <w:r w:rsidR="007D21CD" w:rsidRPr="00022548">
        <w:rPr>
          <w:rFonts w:ascii="Lato" w:hAnsi="Lato" w:cstheme="minorHAnsi"/>
          <w:sz w:val="22"/>
          <w:szCs w:val="22"/>
        </w:rPr>
        <w:t xml:space="preserve">potrafimy je </w:t>
      </w:r>
      <w:r w:rsidRPr="00022548">
        <w:rPr>
          <w:rFonts w:ascii="Lato" w:hAnsi="Lato" w:cstheme="minorHAnsi"/>
          <w:sz w:val="22"/>
          <w:szCs w:val="22"/>
        </w:rPr>
        <w:t>łączy</w:t>
      </w:r>
      <w:r w:rsidR="007D21CD" w:rsidRPr="00022548">
        <w:rPr>
          <w:rFonts w:ascii="Lato" w:hAnsi="Lato" w:cstheme="minorHAnsi"/>
          <w:sz w:val="22"/>
          <w:szCs w:val="22"/>
        </w:rPr>
        <w:t>ć</w:t>
      </w:r>
      <w:r w:rsidRPr="00022548">
        <w:rPr>
          <w:rFonts w:ascii="Lato" w:hAnsi="Lato" w:cstheme="minorHAnsi"/>
          <w:sz w:val="22"/>
          <w:szCs w:val="22"/>
        </w:rPr>
        <w:t xml:space="preserve"> z własnymi emocjami i wspomnieniami. Niemniej, wrażliwość muzyczna jest pojęciem bardzo indywidualnym. Niektórym do pełni szczęścia wystarczą dobre słuchawki, a inni potrzebują stereofonicznego brzmienia kolumn idealnie rozmieszczonych w całym domu.</w:t>
      </w:r>
    </w:p>
    <w:p w14:paraId="3568079D" w14:textId="77777777" w:rsidR="002348D2" w:rsidRPr="00022548" w:rsidRDefault="002348D2" w:rsidP="00022548">
      <w:pPr>
        <w:pStyle w:val="Standard"/>
        <w:spacing w:line="360" w:lineRule="auto"/>
        <w:rPr>
          <w:rFonts w:ascii="Lato" w:hAnsi="Lato" w:cstheme="minorHAnsi"/>
          <w:sz w:val="22"/>
          <w:szCs w:val="22"/>
        </w:rPr>
      </w:pPr>
    </w:p>
    <w:p w14:paraId="72F8D9BD" w14:textId="77777777" w:rsidR="00A141CC" w:rsidRPr="00022548" w:rsidRDefault="00372352" w:rsidP="00022548">
      <w:pPr>
        <w:pStyle w:val="Standard"/>
        <w:spacing w:line="360" w:lineRule="auto"/>
        <w:rPr>
          <w:rFonts w:ascii="Lato" w:hAnsi="Lato" w:cstheme="minorHAnsi"/>
          <w:sz w:val="22"/>
          <w:szCs w:val="22"/>
        </w:rPr>
      </w:pPr>
      <w:r w:rsidRPr="00022548">
        <w:rPr>
          <w:rFonts w:ascii="Lato" w:hAnsi="Lato" w:cstheme="minorHAnsi"/>
          <w:sz w:val="22"/>
          <w:szCs w:val="22"/>
        </w:rPr>
        <w:t xml:space="preserve">Muzyka odgrywa znaczącą rolę w kształtowaniu się konkretnych wartości. Pozwala doskonalić zarówno smak muzyczny, jak i samą umiejętność słuchania oraz rozumienia własnych emocji. Jak podkreślają naukowcy, muzyka posiada także niesamowity potencjał terapeutyczny. Pomaga nam radzić sobie w trudnych sytuacjach, poprawiać nastrój oraz łagodzić skutki stresu. </w:t>
      </w:r>
    </w:p>
    <w:p w14:paraId="4FC62158" w14:textId="77777777" w:rsidR="00A141CC" w:rsidRPr="00022548" w:rsidRDefault="00A141CC" w:rsidP="00022548">
      <w:pPr>
        <w:pStyle w:val="Standard"/>
        <w:spacing w:line="360" w:lineRule="auto"/>
        <w:rPr>
          <w:rFonts w:ascii="Lato" w:hAnsi="Lato" w:cstheme="minorHAnsi"/>
          <w:sz w:val="22"/>
          <w:szCs w:val="22"/>
        </w:rPr>
      </w:pPr>
    </w:p>
    <w:p w14:paraId="7EFA0634" w14:textId="77777777" w:rsidR="002348D2" w:rsidRDefault="00A141CC" w:rsidP="00022548">
      <w:pPr>
        <w:pStyle w:val="Standard"/>
        <w:spacing w:line="360" w:lineRule="auto"/>
        <w:rPr>
          <w:rFonts w:ascii="Lato" w:hAnsi="Lato" w:cstheme="minorHAnsi"/>
          <w:sz w:val="22"/>
          <w:szCs w:val="22"/>
        </w:rPr>
      </w:pPr>
      <w:r w:rsidRPr="00022548">
        <w:rPr>
          <w:rFonts w:ascii="Lato" w:hAnsi="Lato" w:cstheme="minorHAnsi"/>
          <w:sz w:val="22"/>
          <w:szCs w:val="22"/>
        </w:rPr>
        <w:t>Posiadając w domu zestawy głośnikowe hi-end, zyskujemy możliwość pełnego doświadczania wysokiej jakości dźwięku. Taki sprzęt umożliwia odkrywanie nowych niuansów w ulubionych utworach, co z kolei pogłębia naszą więź z muzyką i wzmacnia jej terapeutyczne działanie.</w:t>
      </w:r>
    </w:p>
    <w:p w14:paraId="5EA0B30E" w14:textId="77777777" w:rsidR="00022548" w:rsidRPr="00C027B6" w:rsidRDefault="00022548" w:rsidP="00022548">
      <w:pPr>
        <w:pStyle w:val="Standard"/>
        <w:spacing w:line="360" w:lineRule="auto"/>
        <w:rPr>
          <w:rFonts w:ascii="Lato" w:hAnsi="Lato" w:cstheme="minorHAnsi"/>
          <w:sz w:val="20"/>
          <w:szCs w:val="20"/>
        </w:rPr>
      </w:pPr>
    </w:p>
    <w:p w14:paraId="3340DE86" w14:textId="77777777" w:rsidR="00C027B6" w:rsidRDefault="00C027B6" w:rsidP="00022548">
      <w:pPr>
        <w:spacing w:line="360" w:lineRule="auto"/>
        <w:rPr>
          <w:rFonts w:ascii="Lato" w:hAnsi="Lato"/>
          <w:sz w:val="18"/>
          <w:szCs w:val="18"/>
        </w:rPr>
      </w:pPr>
    </w:p>
    <w:p w14:paraId="7B88AB2E" w14:textId="37362547" w:rsidR="00022548" w:rsidRPr="00C027B6" w:rsidRDefault="00022548" w:rsidP="00022548">
      <w:pPr>
        <w:spacing w:line="360" w:lineRule="auto"/>
        <w:rPr>
          <w:rFonts w:ascii="Lato" w:hAnsi="Lato"/>
          <w:sz w:val="18"/>
          <w:szCs w:val="18"/>
        </w:rPr>
      </w:pPr>
      <w:r w:rsidRPr="00C027B6">
        <w:rPr>
          <w:rFonts w:ascii="Lato" w:hAnsi="Lato"/>
          <w:sz w:val="18"/>
          <w:szCs w:val="18"/>
        </w:rPr>
        <w:t>Kontakt dla mediów:</w:t>
      </w:r>
    </w:p>
    <w:p w14:paraId="451BF7ED" w14:textId="77777777" w:rsidR="00022548" w:rsidRPr="00C027B6" w:rsidRDefault="00022548" w:rsidP="00022548">
      <w:pPr>
        <w:spacing w:line="360" w:lineRule="auto"/>
        <w:rPr>
          <w:rFonts w:ascii="Lato" w:hAnsi="Lato"/>
          <w:sz w:val="18"/>
          <w:szCs w:val="18"/>
        </w:rPr>
      </w:pPr>
      <w:r w:rsidRPr="00C027B6">
        <w:rPr>
          <w:rFonts w:ascii="Lato" w:hAnsi="Lato"/>
          <w:sz w:val="18"/>
          <w:szCs w:val="18"/>
        </w:rPr>
        <w:t>Małgorzata Knapik-Klata</w:t>
      </w:r>
    </w:p>
    <w:p w14:paraId="5D030E72" w14:textId="77777777" w:rsidR="00022548" w:rsidRPr="00C027B6" w:rsidRDefault="00022548" w:rsidP="00022548">
      <w:pPr>
        <w:spacing w:line="360" w:lineRule="auto"/>
        <w:rPr>
          <w:rFonts w:ascii="Lato" w:hAnsi="Lato"/>
          <w:sz w:val="18"/>
          <w:szCs w:val="18"/>
        </w:rPr>
      </w:pPr>
      <w:r w:rsidRPr="00C027B6">
        <w:rPr>
          <w:rFonts w:ascii="Lato" w:hAnsi="Lato"/>
          <w:sz w:val="18"/>
          <w:szCs w:val="18"/>
        </w:rPr>
        <w:t>PR Manager</w:t>
      </w:r>
    </w:p>
    <w:p w14:paraId="594E12F7" w14:textId="77777777" w:rsidR="00022548" w:rsidRPr="00C027B6" w:rsidRDefault="00022548" w:rsidP="00022548">
      <w:pPr>
        <w:spacing w:line="360" w:lineRule="auto"/>
        <w:rPr>
          <w:rFonts w:ascii="Lato" w:hAnsi="Lato"/>
          <w:sz w:val="18"/>
          <w:szCs w:val="18"/>
        </w:rPr>
      </w:pPr>
      <w:hyperlink r:id="rId7" w:history="1">
        <w:r w:rsidRPr="00C027B6">
          <w:rPr>
            <w:rStyle w:val="Hipercze"/>
            <w:rFonts w:ascii="Lato" w:hAnsi="Lato"/>
            <w:sz w:val="18"/>
            <w:szCs w:val="18"/>
          </w:rPr>
          <w:t>m.knapik-klata@commplace.com.pl</w:t>
        </w:r>
      </w:hyperlink>
    </w:p>
    <w:p w14:paraId="233A689F" w14:textId="71B89764" w:rsidR="00022548" w:rsidRPr="00C027B6" w:rsidRDefault="00022548" w:rsidP="00022548">
      <w:pPr>
        <w:spacing w:line="360" w:lineRule="auto"/>
        <w:rPr>
          <w:rFonts w:ascii="Lato" w:hAnsi="Lato"/>
          <w:sz w:val="18"/>
          <w:szCs w:val="18"/>
        </w:rPr>
      </w:pPr>
      <w:r w:rsidRPr="00C027B6">
        <w:rPr>
          <w:rFonts w:ascii="Lato" w:hAnsi="Lato"/>
          <w:sz w:val="18"/>
          <w:szCs w:val="18"/>
        </w:rPr>
        <w:t>+ 48 509 986</w:t>
      </w:r>
      <w:r w:rsidRPr="00C027B6">
        <w:rPr>
          <w:rFonts w:ascii="Lato" w:hAnsi="Lato"/>
          <w:sz w:val="18"/>
          <w:szCs w:val="18"/>
        </w:rPr>
        <w:t> </w:t>
      </w:r>
      <w:r w:rsidRPr="00C027B6">
        <w:rPr>
          <w:rFonts w:ascii="Lato" w:hAnsi="Lato"/>
          <w:sz w:val="18"/>
          <w:szCs w:val="18"/>
        </w:rPr>
        <w:t>984</w:t>
      </w:r>
    </w:p>
    <w:p w14:paraId="261CDC6B" w14:textId="77777777" w:rsidR="00022548" w:rsidRPr="00022548" w:rsidRDefault="00022548" w:rsidP="00022548">
      <w:pPr>
        <w:pStyle w:val="Standard"/>
        <w:spacing w:line="360" w:lineRule="auto"/>
        <w:rPr>
          <w:rFonts w:ascii="Lato" w:hAnsi="Lato" w:cstheme="minorHAnsi"/>
          <w:sz w:val="22"/>
          <w:szCs w:val="22"/>
        </w:rPr>
      </w:pPr>
    </w:p>
    <w:sectPr w:rsidR="00022548" w:rsidRPr="00022548">
      <w:head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0EEF0" w14:textId="77777777" w:rsidR="00113198" w:rsidRDefault="00113198">
      <w:r>
        <w:separator/>
      </w:r>
    </w:p>
  </w:endnote>
  <w:endnote w:type="continuationSeparator" w:id="0">
    <w:p w14:paraId="7F34BDE7" w14:textId="77777777" w:rsidR="00113198" w:rsidRDefault="00113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1A224" w14:textId="77777777" w:rsidR="00113198" w:rsidRDefault="00113198">
      <w:r>
        <w:rPr>
          <w:color w:val="000000"/>
        </w:rPr>
        <w:separator/>
      </w:r>
    </w:p>
  </w:footnote>
  <w:footnote w:type="continuationSeparator" w:id="0">
    <w:p w14:paraId="3CCF5641" w14:textId="77777777" w:rsidR="00113198" w:rsidRDefault="00113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7755D" w14:textId="77777777" w:rsidR="00022548" w:rsidRPr="00022548" w:rsidRDefault="00022548" w:rsidP="00022548">
    <w:pPr>
      <w:pStyle w:val="Nagwek"/>
      <w:rPr>
        <w:rFonts w:ascii="Lato" w:hAnsi="Lato"/>
      </w:rPr>
    </w:pPr>
  </w:p>
  <w:p w14:paraId="544E3438" w14:textId="77777777" w:rsidR="00022548" w:rsidRPr="00022548" w:rsidRDefault="00022548" w:rsidP="00022548">
    <w:pPr>
      <w:pStyle w:val="Nagwek"/>
      <w:rPr>
        <w:rFonts w:ascii="Lato" w:hAnsi="Lato"/>
      </w:rPr>
    </w:pPr>
    <w:r w:rsidRPr="00022548">
      <w:rPr>
        <w:rFonts w:ascii="Lato" w:hAnsi="Lato"/>
        <w:noProof/>
      </w:rPr>
      <w:drawing>
        <wp:anchor distT="0" distB="0" distL="114300" distR="114300" simplePos="0" relativeHeight="251659264" behindDoc="1" locked="0" layoutInCell="1" allowOverlap="1" wp14:anchorId="31F4661B" wp14:editId="07FDE3B1">
          <wp:simplePos x="0" y="0"/>
          <wp:positionH relativeFrom="column">
            <wp:posOffset>3291205</wp:posOffset>
          </wp:positionH>
          <wp:positionV relativeFrom="paragraph">
            <wp:posOffset>34925</wp:posOffset>
          </wp:positionV>
          <wp:extent cx="2716529" cy="774593"/>
          <wp:effectExtent l="0" t="0" r="8255" b="6985"/>
          <wp:wrapTight wrapText="bothSides">
            <wp:wrapPolygon edited="0">
              <wp:start x="0" y="0"/>
              <wp:lineTo x="0" y="21263"/>
              <wp:lineTo x="21514" y="21263"/>
              <wp:lineTo x="21514" y="0"/>
              <wp:lineTo x="0" y="0"/>
            </wp:wrapPolygon>
          </wp:wrapTight>
          <wp:docPr id="165912754" name="Obraz 1" descr="Obraz zawierający Czcionka, logo, biały,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12754" name="Obraz 1" descr="Obraz zawierający Czcionka, logo, biały, Grafi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716529" cy="774593"/>
                  </a:xfrm>
                  <a:prstGeom prst="rect">
                    <a:avLst/>
                  </a:prstGeom>
                </pic:spPr>
              </pic:pic>
            </a:graphicData>
          </a:graphic>
          <wp14:sizeRelV relativeFrom="margin">
            <wp14:pctHeight>0</wp14:pctHeight>
          </wp14:sizeRelV>
        </wp:anchor>
      </w:drawing>
    </w:r>
  </w:p>
  <w:p w14:paraId="57363477" w14:textId="77777777" w:rsidR="00022548" w:rsidRPr="00022548" w:rsidRDefault="00022548" w:rsidP="00022548">
    <w:pPr>
      <w:pStyle w:val="Nagwek"/>
      <w:rPr>
        <w:rFonts w:ascii="Lato" w:hAnsi="Lato"/>
      </w:rPr>
    </w:pPr>
  </w:p>
  <w:p w14:paraId="55879731" w14:textId="77777777" w:rsidR="00022548" w:rsidRPr="00022548" w:rsidRDefault="00022548" w:rsidP="00022548">
    <w:pPr>
      <w:pStyle w:val="Nagwek"/>
      <w:rPr>
        <w:rFonts w:ascii="Lato" w:hAnsi="Lato"/>
      </w:rPr>
    </w:pPr>
  </w:p>
  <w:p w14:paraId="4DC00419" w14:textId="77777777" w:rsidR="00022548" w:rsidRPr="00022548" w:rsidRDefault="00022548" w:rsidP="00022548">
    <w:pPr>
      <w:pStyle w:val="Nagwek"/>
      <w:rPr>
        <w:rFonts w:ascii="Lato" w:hAnsi="Lato"/>
      </w:rPr>
    </w:pPr>
    <w:r w:rsidRPr="00022548">
      <w:rPr>
        <w:rFonts w:ascii="Lato" w:hAnsi="Lato"/>
      </w:rPr>
      <w:t>INFORMACJA PRASOWA</w:t>
    </w:r>
  </w:p>
  <w:p w14:paraId="5A6A0FFE" w14:textId="77777777" w:rsidR="00022548" w:rsidRDefault="00022548" w:rsidP="00022548">
    <w:pPr>
      <w:pStyle w:val="Nagwek"/>
      <w:jc w:val="right"/>
      <w:rPr>
        <w:rFonts w:ascii="Lato" w:hAnsi="Lato"/>
      </w:rPr>
    </w:pPr>
  </w:p>
  <w:p w14:paraId="29AA8E59" w14:textId="77777777" w:rsidR="00022548" w:rsidRPr="00022548" w:rsidRDefault="00022548" w:rsidP="00022548">
    <w:pPr>
      <w:pStyle w:val="Nagwek"/>
      <w:jc w:val="right"/>
      <w:rPr>
        <w:rFonts w:ascii="Lato" w:hAnsi="Lato"/>
      </w:rPr>
    </w:pPr>
  </w:p>
  <w:p w14:paraId="7D7A6AAD" w14:textId="77777777" w:rsidR="00022548" w:rsidRPr="00022548" w:rsidRDefault="00022548">
    <w:pPr>
      <w:pStyle w:val="Nagwek"/>
      <w:rPr>
        <w:rFonts w:ascii="Lato" w:hAnsi="La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255D19"/>
    <w:multiLevelType w:val="multilevel"/>
    <w:tmpl w:val="ADE6EB7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2753450A"/>
    <w:multiLevelType w:val="multilevel"/>
    <w:tmpl w:val="AAE45EA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279872441">
    <w:abstractNumId w:val="1"/>
  </w:num>
  <w:num w:numId="2" w16cid:durableId="827479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8D2"/>
    <w:rsid w:val="00022548"/>
    <w:rsid w:val="00113198"/>
    <w:rsid w:val="002348D2"/>
    <w:rsid w:val="00372352"/>
    <w:rsid w:val="004032B3"/>
    <w:rsid w:val="007D21CD"/>
    <w:rsid w:val="00A141CC"/>
    <w:rsid w:val="00B0038F"/>
    <w:rsid w:val="00B161A4"/>
    <w:rsid w:val="00C027B6"/>
    <w:rsid w:val="00CA01C2"/>
    <w:rsid w:val="00D11A64"/>
    <w:rsid w:val="00DB4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321FE"/>
  <w15:docId w15:val="{1FEB1B9E-F74E-4BD9-B4D3-A288CC1C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4359"/>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DB4359"/>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Nagwek1Znak">
    <w:name w:val="Nagłówek 1 Znak"/>
    <w:basedOn w:val="Domylnaczcionkaakapitu"/>
    <w:link w:val="Nagwek1"/>
    <w:uiPriority w:val="9"/>
    <w:rsid w:val="00DB4359"/>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DB4359"/>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022548"/>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022548"/>
    <w:rPr>
      <w:rFonts w:cs="Mangal"/>
      <w:szCs w:val="21"/>
    </w:rPr>
  </w:style>
  <w:style w:type="paragraph" w:styleId="Stopka">
    <w:name w:val="footer"/>
    <w:basedOn w:val="Normalny"/>
    <w:link w:val="StopkaZnak"/>
    <w:uiPriority w:val="99"/>
    <w:unhideWhenUsed/>
    <w:rsid w:val="00022548"/>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022548"/>
    <w:rPr>
      <w:rFonts w:cs="Mangal"/>
      <w:szCs w:val="21"/>
    </w:rPr>
  </w:style>
  <w:style w:type="character" w:styleId="Hipercze">
    <w:name w:val="Hyperlink"/>
    <w:rsid w:val="0002254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838</Words>
  <Characters>5031</Characters>
  <Application>Microsoft Office Word</Application>
  <DocSecurity>0</DocSecurity>
  <Lines>41</Lines>
  <Paragraphs>11</Paragraphs>
  <ScaleCrop>false</ScaleCrop>
  <HeadingPairs>
    <vt:vector size="4" baseType="variant">
      <vt:variant>
        <vt:lpstr>Tytuł</vt:lpstr>
      </vt:variant>
      <vt:variant>
        <vt:i4>1</vt:i4>
      </vt:variant>
      <vt:variant>
        <vt:lpstr>Nagłówki</vt:lpstr>
      </vt:variant>
      <vt:variant>
        <vt:i4>4</vt:i4>
      </vt:variant>
    </vt:vector>
  </HeadingPairs>
  <TitlesOfParts>
    <vt:vector size="5" baseType="lpstr">
      <vt:lpstr/>
      <vt:lpstr>Sprawdź, jak doświadczanie muzyki wpływa na różne aspekty życia!</vt:lpstr>
      <vt:lpstr>    Muzyka, jako element wspólnoty</vt:lpstr>
      <vt:lpstr>    Muzyka, jako sposób komunikacji</vt:lpstr>
      <vt:lpstr>    Muzyka, jako sposób zarządzania emocjami</vt:lpstr>
    </vt:vector>
  </TitlesOfParts>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5</cp:revision>
  <dcterms:created xsi:type="dcterms:W3CDTF">2024-08-13T09:32:00Z</dcterms:created>
  <dcterms:modified xsi:type="dcterms:W3CDTF">2024-09-05T11:50:00Z</dcterms:modified>
</cp:coreProperties>
</file>