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DCC146" w14:textId="77777777" w:rsidR="00AD4A57" w:rsidRDefault="00AD4A57" w:rsidP="00FA4B8F">
      <w:pPr>
        <w:spacing w:line="360" w:lineRule="auto"/>
        <w:jc w:val="both"/>
      </w:pPr>
    </w:p>
    <w:p w14:paraId="0C887999" w14:textId="75C324FB" w:rsidR="00AD4A57" w:rsidRPr="00AD4A57" w:rsidRDefault="00AD4A57" w:rsidP="00AD4A57">
      <w:pPr>
        <w:spacing w:line="360" w:lineRule="auto"/>
        <w:jc w:val="center"/>
        <w:rPr>
          <w:b/>
          <w:bCs/>
        </w:rPr>
      </w:pPr>
      <w:r w:rsidRPr="00AD4A57">
        <w:rPr>
          <w:b/>
          <w:bCs/>
        </w:rPr>
        <w:t>Szkoła pod presją. Czy technologia uratuje dzieci, zanim zawiedzie system?</w:t>
      </w:r>
    </w:p>
    <w:p w14:paraId="6AAD9AA0" w14:textId="77777777" w:rsidR="00AD4A57" w:rsidRPr="00AD4A57" w:rsidRDefault="00AD4A57" w:rsidP="00AD4A57">
      <w:pPr>
        <w:spacing w:line="360" w:lineRule="auto"/>
        <w:jc w:val="both"/>
        <w:rPr>
          <w:b/>
          <w:bCs/>
        </w:rPr>
      </w:pPr>
      <w:r w:rsidRPr="00AD4A57">
        <w:rPr>
          <w:b/>
          <w:bCs/>
        </w:rPr>
        <w:t xml:space="preserve">Polska szkoła zmienia się na naszych oczach. Coraz więcej dzieci doświadcza trudności rozwojowych, a nauczyciele – mimo zaangażowania – pozostają często bez odpowiednich narzędzi. System edukacji nie nadąża, brakuje specjalistów, wsparcia, a także nowoczesnych rozwiązań, które realnie odpowiadałyby na potrzeby uczniów. W tym chaosie jednym z nielicznych świateł w tunelu okazuje się technologia – a w szczególności multimedialna platforma </w:t>
      </w:r>
      <w:proofErr w:type="spellStart"/>
      <w:r w:rsidRPr="00AD4A57">
        <w:rPr>
          <w:b/>
          <w:bCs/>
        </w:rPr>
        <w:t>eduSensus</w:t>
      </w:r>
      <w:proofErr w:type="spellEnd"/>
      <w:r w:rsidRPr="00AD4A57">
        <w:rPr>
          <w:b/>
          <w:bCs/>
        </w:rPr>
        <w:t xml:space="preserve">, która zyskuje miano najlepszego narzędzia wspierającego nauczycieli i specjalistów w codziennej pracy z dziećmi </w:t>
      </w:r>
      <w:proofErr w:type="spellStart"/>
      <w:r w:rsidRPr="00AD4A57">
        <w:rPr>
          <w:b/>
          <w:bCs/>
        </w:rPr>
        <w:t>neuroróżnorodnymi</w:t>
      </w:r>
      <w:proofErr w:type="spellEnd"/>
      <w:r w:rsidRPr="00AD4A57">
        <w:rPr>
          <w:b/>
          <w:bCs/>
        </w:rPr>
        <w:t>.</w:t>
      </w:r>
    </w:p>
    <w:p w14:paraId="2111E73C" w14:textId="5ED8EABB" w:rsidR="00AD4A57" w:rsidRPr="00AD4A57" w:rsidRDefault="00AD4A57" w:rsidP="00AD4A57">
      <w:pPr>
        <w:spacing w:line="360" w:lineRule="auto"/>
        <w:jc w:val="both"/>
        <w:rPr>
          <w:b/>
          <w:bCs/>
        </w:rPr>
      </w:pPr>
      <w:r w:rsidRPr="00AD4A57">
        <w:rPr>
          <w:b/>
          <w:bCs/>
        </w:rPr>
        <w:t>Eksplozja potrzeb – a system nie reaguje</w:t>
      </w:r>
    </w:p>
    <w:p w14:paraId="46E0ACFB" w14:textId="77777777" w:rsidR="00AD4A57" w:rsidRPr="00AD4A57" w:rsidRDefault="00AD4A57" w:rsidP="00AD4A57">
      <w:pPr>
        <w:spacing w:line="360" w:lineRule="auto"/>
        <w:jc w:val="both"/>
      </w:pPr>
      <w:r w:rsidRPr="00AD4A57">
        <w:t xml:space="preserve">Statystyki są bezlitosne: aż 35% uczniów w Polsce korzysta obecnie z pomocy psychologiczno-pedagogicznej. Dla porównania – w 2015 roku było to zaledwie 20%. Wzrost ten nie wynika z mody na diagnozy, ale z rosnącej świadomości i rzeczywistego nasilenia trudności, takich jak ADHD, spektrum autyzmu, dysleksja, zaburzenia koncentracji, problemy emocjonalne czy deficyty sensoryczne. – „Badania wskazują, że istnieje aż 40% prawdopodobieństwa współwystępowania różnych zaburzeń </w:t>
      </w:r>
      <w:proofErr w:type="spellStart"/>
      <w:r w:rsidRPr="00AD4A57">
        <w:t>neurorozwojowych</w:t>
      </w:r>
      <w:proofErr w:type="spellEnd"/>
      <w:r w:rsidRPr="00AD4A57">
        <w:t xml:space="preserve"> u jednego dziecka. To kluczowy sygnał, że potrzebujemy systemowego podejścia i technologii, która nadąża za potrzebami uczniów” – zauważa dr Michalina Ignaciuk, pedagog, terapeuta i diagnosta, prelegentka podczas konferencji </w:t>
      </w:r>
      <w:proofErr w:type="spellStart"/>
      <w:r w:rsidRPr="00AD4A57">
        <w:t>EduSensus</w:t>
      </w:r>
      <w:proofErr w:type="spellEnd"/>
      <w:r w:rsidRPr="00AD4A57">
        <w:t xml:space="preserve"> Day.</w:t>
      </w:r>
    </w:p>
    <w:p w14:paraId="3458FE43" w14:textId="3BE2915B" w:rsidR="00AD4A57" w:rsidRPr="00AD4A57" w:rsidRDefault="00AD4A57" w:rsidP="00AD4A57">
      <w:pPr>
        <w:spacing w:line="360" w:lineRule="auto"/>
        <w:jc w:val="both"/>
        <w:rPr>
          <w:b/>
          <w:bCs/>
        </w:rPr>
      </w:pPr>
      <w:r w:rsidRPr="00AD4A57">
        <w:rPr>
          <w:b/>
          <w:bCs/>
        </w:rPr>
        <w:t>K</w:t>
      </w:r>
      <w:r w:rsidRPr="00AD4A57">
        <w:rPr>
          <w:b/>
          <w:bCs/>
        </w:rPr>
        <w:t>iedy technologia naprawdę pomaga</w:t>
      </w:r>
    </w:p>
    <w:p w14:paraId="27D2D630" w14:textId="7DEF3642" w:rsidR="00AD4A57" w:rsidRPr="00AD4A57" w:rsidRDefault="00AD4A57" w:rsidP="00AD4A57">
      <w:pPr>
        <w:spacing w:line="360" w:lineRule="auto"/>
        <w:jc w:val="both"/>
      </w:pPr>
      <w:r w:rsidRPr="00AD4A57">
        <w:t xml:space="preserve">W wielu szkołach brakuje jednak psychologów, logopedów czy terapeutów. Sam nauczyciel – bez wsparcia – nie jest w stanie dostarczyć każdemu uczniowi indywidualnej pomocy. Dlatego coraz więcej pedagogów sięga po narzędzia cyfrowe, które mogą realnie zmienić sposób prowadzenia zajęć. Jednym z nich jest właśnie </w:t>
      </w:r>
      <w:proofErr w:type="spellStart"/>
      <w:r w:rsidRPr="00AD4A57">
        <w:t>eduSensus</w:t>
      </w:r>
      <w:proofErr w:type="spellEnd"/>
      <w:r w:rsidRPr="00AD4A57">
        <w:t xml:space="preserve"> – platforma multimedialna zaprojektowana z myślą o uczniach o zróżnicowanych potrzebach edukacyjnych. To nie kolejna aplikacja do „nauki przez zabawę”, ale kompleksowy system pracy edukacyjno-terapeutycznej, dzięki któremu nauczyciele zyskują realne wsparcie – od diagnozy po monitorowanie postępów.</w:t>
      </w:r>
    </w:p>
    <w:p w14:paraId="7CB851F1" w14:textId="5D0178E3" w:rsidR="00AD4A57" w:rsidRPr="00AD4A57" w:rsidRDefault="00AD4A57" w:rsidP="00AD4A57">
      <w:pPr>
        <w:spacing w:line="360" w:lineRule="auto"/>
        <w:jc w:val="both"/>
      </w:pPr>
      <w:r w:rsidRPr="00AD4A57">
        <w:t xml:space="preserve">– „Nowoczesne narzędzia edukacyjne, takie jak </w:t>
      </w:r>
      <w:proofErr w:type="spellStart"/>
      <w:r w:rsidRPr="00AD4A57">
        <w:t>eduSensus</w:t>
      </w:r>
      <w:proofErr w:type="spellEnd"/>
      <w:r w:rsidRPr="00AD4A57">
        <w:t xml:space="preserve">, pozwalają nauczycielom na dostosowanie materiałów do potrzeb konkretnego ucznia. Dzięki temu można ‘ułożyć’ zajęcia jak z klocków – bazując na gotowych scenariuszach lub tworząc własne materiały” – tłumaczy Joanna </w:t>
      </w:r>
      <w:proofErr w:type="spellStart"/>
      <w:r w:rsidRPr="00AD4A57">
        <w:t>Elmanowska</w:t>
      </w:r>
      <w:proofErr w:type="spellEnd"/>
      <w:r w:rsidRPr="00AD4A57">
        <w:t xml:space="preserve"> z wydawnictwa Nowa Era, odpowiedzialna za rozwój platformy. Przykładowo, dziecko z dysleksją może trenować świadomość ortograficzną i utrwalać poprawną pisownię, ale także rozwijać uważność czy spostrzegawczość. Uczeń w spektrum autyzmu może zmienić tło ćwiczeń, dobrać głos poleceń (męski </w:t>
      </w:r>
      <w:r w:rsidRPr="00AD4A57">
        <w:lastRenderedPageBreak/>
        <w:t>lub żeński), ograniczyć bodźce – wszystko po to, by dostosować przestrzeń edukacyjną do własnych preferencji sensorycznych.</w:t>
      </w:r>
    </w:p>
    <w:p w14:paraId="363E3B00" w14:textId="1C87807F" w:rsidR="00AD4A57" w:rsidRPr="00AD4A57" w:rsidRDefault="00AD4A57" w:rsidP="00AD4A57">
      <w:pPr>
        <w:spacing w:line="360" w:lineRule="auto"/>
        <w:jc w:val="both"/>
      </w:pPr>
      <w:r w:rsidRPr="00AD4A57">
        <w:t xml:space="preserve">Dodatkową przewagą platformy jest możliwość bieżącego śledzenia postępów ucznia. </w:t>
      </w:r>
      <w:proofErr w:type="spellStart"/>
      <w:r w:rsidRPr="00AD4A57">
        <w:t>EduSensus</w:t>
      </w:r>
      <w:proofErr w:type="spellEnd"/>
      <w:r w:rsidRPr="00AD4A57">
        <w:t xml:space="preserve"> umożliwia analizę wyników, tworzenie profili postępów i dostosowywanie strategii wsparcia w czasie rzeczywistym – co dla dzieci </w:t>
      </w:r>
      <w:proofErr w:type="spellStart"/>
      <w:r w:rsidRPr="00AD4A57">
        <w:t>neuroróżnorodnych</w:t>
      </w:r>
      <w:proofErr w:type="spellEnd"/>
      <w:r w:rsidRPr="00AD4A57">
        <w:t xml:space="preserve"> ma kluczowe znaczenie. System nie tylko wspomaga pracę w szkole, ale także pozwala na kontynuowanie terapii i ćwiczeń w domu – z udziałem rodziców. W ten sposób tworzy się spójna, wielokanałowa pomoc, która przynosi realne efekty.</w:t>
      </w:r>
    </w:p>
    <w:p w14:paraId="0C6A495E" w14:textId="77777777" w:rsidR="00AD4A57" w:rsidRPr="00AD4A57" w:rsidRDefault="00AD4A57" w:rsidP="00AD4A57">
      <w:pPr>
        <w:spacing w:line="360" w:lineRule="auto"/>
        <w:jc w:val="both"/>
      </w:pPr>
      <w:r w:rsidRPr="00AD4A57">
        <w:t xml:space="preserve">Tym, co wyróżnia podejście promowane przez platformę </w:t>
      </w:r>
      <w:proofErr w:type="spellStart"/>
      <w:r w:rsidRPr="00AD4A57">
        <w:t>eduSensus</w:t>
      </w:r>
      <w:proofErr w:type="spellEnd"/>
      <w:r w:rsidRPr="00AD4A57">
        <w:t xml:space="preserve">, jest odejście od myślenia w kategoriach „naprawiania dziecka”. Chodzi raczej o eliminację barier – technologicznych, sensorycznych, organizacyjnych – które utrudniają dziecku funkcjonowanie. Rozwiązania takie jak wydłużony czas na zadania, zmiana formy poleceń, ćwiczenia </w:t>
      </w:r>
      <w:proofErr w:type="spellStart"/>
      <w:r w:rsidRPr="00AD4A57">
        <w:t>multisensoryczne</w:t>
      </w:r>
      <w:proofErr w:type="spellEnd"/>
      <w:r w:rsidRPr="00AD4A57">
        <w:t xml:space="preserve"> czy personalizacja treści to już nie przywilej, a standard, który powinien być dostępny w każdej szkole.</w:t>
      </w:r>
    </w:p>
    <w:p w14:paraId="648D50DF" w14:textId="06B90ADF" w:rsidR="00AD4A57" w:rsidRPr="00AD4A57" w:rsidRDefault="00AD4A57" w:rsidP="00AD4A57">
      <w:pPr>
        <w:spacing w:line="360" w:lineRule="auto"/>
        <w:jc w:val="both"/>
        <w:rPr>
          <w:b/>
          <w:bCs/>
        </w:rPr>
      </w:pPr>
      <w:r w:rsidRPr="00AD4A57">
        <w:rPr>
          <w:b/>
          <w:bCs/>
          <w:color w:val="000000"/>
        </w:rPr>
        <w:t>Nie „naprawiamy dzieci”. Usuwamy bariery</w:t>
      </w:r>
    </w:p>
    <w:p w14:paraId="5173D138" w14:textId="0FBBF30F" w:rsidR="00AD4A57" w:rsidRPr="00AD4A57" w:rsidRDefault="00AD4A57" w:rsidP="00AD4A57">
      <w:pPr>
        <w:spacing w:line="360" w:lineRule="auto"/>
        <w:jc w:val="both"/>
      </w:pPr>
      <w:r w:rsidRPr="00AD4A57">
        <w:t xml:space="preserve">W czasach, gdy ponad 68% nauczycieli w Polsce deklaruje wypalenie zawodowe, a tylko co piąty ma dostęp do wsparcia specjalisty w placówce (dane ZNP, 2023), technologia przestaje być wyborem – staje się koniecznością. </w:t>
      </w:r>
      <w:proofErr w:type="spellStart"/>
      <w:r w:rsidRPr="00AD4A57">
        <w:t>EduSensus</w:t>
      </w:r>
      <w:proofErr w:type="spellEnd"/>
      <w:r w:rsidRPr="00AD4A57">
        <w:t xml:space="preserve"> w tym kontekście nie jest dodatkiem do nauki, ale realnym ratunkiem – zarówno dla nauczycieli, jak i uczniów. To przykład nowoczesnej edukacji, która łączy empatię, indywidualizację i zaawansowane narzędzia cyfrowe w jednym systemie.</w:t>
      </w:r>
    </w:p>
    <w:p w14:paraId="16A50F1F" w14:textId="133DB6DB" w:rsidR="00AD4A57" w:rsidRPr="00AD4A57" w:rsidRDefault="00AD4A57" w:rsidP="00AD4A57">
      <w:pPr>
        <w:spacing w:line="360" w:lineRule="auto"/>
        <w:jc w:val="both"/>
      </w:pPr>
      <w:r w:rsidRPr="00AD4A57">
        <w:t xml:space="preserve">W świecie, gdzie szkoła nie zawsze nadąża, to właśnie takie rozwiązania mogą uratować dzieci przed wykluczeniem edukacyjnym. </w:t>
      </w:r>
      <w:proofErr w:type="spellStart"/>
      <w:r w:rsidRPr="00AD4A57">
        <w:t>EduSensus</w:t>
      </w:r>
      <w:proofErr w:type="spellEnd"/>
      <w:r w:rsidRPr="00AD4A57">
        <w:t xml:space="preserve"> nie obiecuje cudów – ale daje konkretne narzędzia do zmiany rzeczywistości. A to dziś </w:t>
      </w:r>
      <w:r w:rsidRPr="00AD4A57">
        <w:t>więcej</w:t>
      </w:r>
      <w:r w:rsidRPr="00AD4A57">
        <w:t xml:space="preserve"> niż można oczekiwać od systemu.</w:t>
      </w:r>
    </w:p>
    <w:p w14:paraId="1267A47D" w14:textId="1B5CF2D6" w:rsidR="00BE1A15" w:rsidRPr="000212BD" w:rsidRDefault="009F6433" w:rsidP="00FA4B8F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5A868729" w14:textId="19A14DBD" w:rsidR="00842382" w:rsidRPr="00842382" w:rsidRDefault="00842382" w:rsidP="0014500C">
      <w:pPr>
        <w:spacing w:line="360" w:lineRule="auto"/>
        <w:jc w:val="both"/>
        <w:rPr>
          <w:sz w:val="18"/>
          <w:szCs w:val="18"/>
        </w:rPr>
      </w:pPr>
      <w:r w:rsidRPr="00842382">
        <w:rPr>
          <w:sz w:val="18"/>
          <w:szCs w:val="18"/>
        </w:rPr>
        <w:t xml:space="preserve">Platforma </w:t>
      </w:r>
      <w:proofErr w:type="spellStart"/>
      <w:r w:rsidRPr="00842382">
        <w:rPr>
          <w:sz w:val="18"/>
          <w:szCs w:val="18"/>
        </w:rPr>
        <w:t>eduSensus</w:t>
      </w:r>
      <w:proofErr w:type="spellEnd"/>
      <w:r w:rsidRPr="00842382">
        <w:rPr>
          <w:sz w:val="18"/>
          <w:szCs w:val="18"/>
        </w:rPr>
        <w:t xml:space="preserve"> to specjalistyczne rozwiązanie online dla specjalistów i nauczycieli, które można dopasować </w:t>
      </w:r>
      <w:r>
        <w:rPr>
          <w:sz w:val="18"/>
          <w:szCs w:val="18"/>
        </w:rPr>
        <w:br/>
      </w:r>
      <w:r w:rsidRPr="00842382">
        <w:rPr>
          <w:sz w:val="18"/>
          <w:szCs w:val="18"/>
        </w:rPr>
        <w:t xml:space="preserve">do indywidualnych potrzeb uczniów. Innowacyjne programy z serii </w:t>
      </w:r>
      <w:proofErr w:type="spellStart"/>
      <w:r w:rsidRPr="00842382">
        <w:rPr>
          <w:sz w:val="18"/>
          <w:szCs w:val="18"/>
        </w:rPr>
        <w:t>eduSensus</w:t>
      </w:r>
      <w:proofErr w:type="spellEnd"/>
      <w:r w:rsidRPr="00842382">
        <w:rPr>
          <w:sz w:val="18"/>
          <w:szCs w:val="18"/>
        </w:rPr>
        <w:t xml:space="preserve"> od ponad 20 lat wspierają terapeutów </w:t>
      </w:r>
      <w:r>
        <w:rPr>
          <w:sz w:val="18"/>
          <w:szCs w:val="18"/>
        </w:rPr>
        <w:br/>
      </w:r>
      <w:r w:rsidRPr="00842382">
        <w:rPr>
          <w:sz w:val="18"/>
          <w:szCs w:val="18"/>
        </w:rPr>
        <w:t>i pedagogów w diagnozowaniu i terapii dzieci ze specjalnymi potrzebami edukacyjnymi.</w:t>
      </w:r>
    </w:p>
    <w:p w14:paraId="77F2C877" w14:textId="62D18EAA" w:rsidR="00842382" w:rsidRPr="00842382" w:rsidRDefault="00842382" w:rsidP="0014500C">
      <w:pPr>
        <w:spacing w:line="360" w:lineRule="auto"/>
        <w:jc w:val="both"/>
        <w:rPr>
          <w:sz w:val="18"/>
          <w:szCs w:val="18"/>
        </w:rPr>
      </w:pPr>
      <w:r w:rsidRPr="00842382">
        <w:rPr>
          <w:sz w:val="18"/>
          <w:szCs w:val="18"/>
        </w:rPr>
        <w:t>Są interaktywne, motywują do nauki, przynoszą radość – i dlatego dzieci uwielbiają elektroniczne pomoce edukacyjne. </w:t>
      </w:r>
    </w:p>
    <w:p w14:paraId="12516E2D" w14:textId="384631D7" w:rsidR="00B31943" w:rsidRPr="00B60455" w:rsidRDefault="00B31943" w:rsidP="0014500C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58FC741C" w14:textId="77777777" w:rsidR="00B31943" w:rsidRPr="00B60455" w:rsidRDefault="00B31943" w:rsidP="00B31943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67FF461D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4731AE9C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58047BF9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hyperlink r:id="rId8" w:history="1">
        <w:r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1626FC75" w14:textId="216BE555" w:rsidR="00B35CB7" w:rsidRDefault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B35CB7">
      <w:head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DFBB95" w14:textId="77777777" w:rsidR="00F9714B" w:rsidRDefault="00F9714B">
      <w:pPr>
        <w:spacing w:after="0" w:line="240" w:lineRule="auto"/>
      </w:pPr>
      <w:r>
        <w:separator/>
      </w:r>
    </w:p>
  </w:endnote>
  <w:endnote w:type="continuationSeparator" w:id="0">
    <w:p w14:paraId="0B0DA512" w14:textId="77777777" w:rsidR="00F9714B" w:rsidRDefault="00F97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B6F9EE" w14:textId="77777777" w:rsidR="00F9714B" w:rsidRDefault="00F9714B">
      <w:pPr>
        <w:spacing w:after="0" w:line="240" w:lineRule="auto"/>
      </w:pPr>
      <w:r>
        <w:separator/>
      </w:r>
    </w:p>
  </w:footnote>
  <w:footnote w:type="continuationSeparator" w:id="0">
    <w:p w14:paraId="03ACA938" w14:textId="77777777" w:rsidR="00F9714B" w:rsidRDefault="00F971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F6D1E" w14:textId="192D7D76" w:rsidR="00B35CB7" w:rsidRDefault="00842382">
    <w:pPr>
      <w:tabs>
        <w:tab w:val="center" w:pos="4536"/>
        <w:tab w:val="right" w:pos="9072"/>
      </w:tabs>
      <w:spacing w:after="0" w:line="240" w:lineRule="auto"/>
    </w:pPr>
    <w:r>
      <w:t xml:space="preserve">       </w:t>
    </w:r>
    <w:r>
      <w:rPr>
        <w:noProof/>
      </w:rPr>
      <w:drawing>
        <wp:inline distT="0" distB="0" distL="0" distR="0" wp14:anchorId="0132D5D6" wp14:editId="1410D96F">
          <wp:extent cx="1816100" cy="528630"/>
          <wp:effectExtent l="0" t="0" r="0" b="0"/>
          <wp:docPr id="1763001545" name="Graf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3001545" name="Grafika 1763001545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9998" cy="532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B6685C"/>
    <w:multiLevelType w:val="hybridMultilevel"/>
    <w:tmpl w:val="A76E9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936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06814"/>
    <w:rsid w:val="0000748A"/>
    <w:rsid w:val="000212BD"/>
    <w:rsid w:val="000227ED"/>
    <w:rsid w:val="00057D08"/>
    <w:rsid w:val="000741A5"/>
    <w:rsid w:val="00087FDC"/>
    <w:rsid w:val="000917FE"/>
    <w:rsid w:val="000A72E0"/>
    <w:rsid w:val="000C0401"/>
    <w:rsid w:val="000E1AD0"/>
    <w:rsid w:val="000E1DAF"/>
    <w:rsid w:val="000F4CB2"/>
    <w:rsid w:val="00115481"/>
    <w:rsid w:val="00116976"/>
    <w:rsid w:val="00142055"/>
    <w:rsid w:val="0014500C"/>
    <w:rsid w:val="00175710"/>
    <w:rsid w:val="001A45FB"/>
    <w:rsid w:val="001A58CD"/>
    <w:rsid w:val="001A7E06"/>
    <w:rsid w:val="001B6428"/>
    <w:rsid w:val="001D19F5"/>
    <w:rsid w:val="001D5DFD"/>
    <w:rsid w:val="001E4C73"/>
    <w:rsid w:val="00211018"/>
    <w:rsid w:val="00217EB4"/>
    <w:rsid w:val="0024587C"/>
    <w:rsid w:val="00251DE0"/>
    <w:rsid w:val="0026269D"/>
    <w:rsid w:val="002629DD"/>
    <w:rsid w:val="0028539E"/>
    <w:rsid w:val="00291247"/>
    <w:rsid w:val="002A2C74"/>
    <w:rsid w:val="002B3FD5"/>
    <w:rsid w:val="002C1C1D"/>
    <w:rsid w:val="002C71D3"/>
    <w:rsid w:val="002D6419"/>
    <w:rsid w:val="002E275A"/>
    <w:rsid w:val="002F5E88"/>
    <w:rsid w:val="00301C9C"/>
    <w:rsid w:val="003367A4"/>
    <w:rsid w:val="00347B83"/>
    <w:rsid w:val="00351AFC"/>
    <w:rsid w:val="00361447"/>
    <w:rsid w:val="00362849"/>
    <w:rsid w:val="00384F8F"/>
    <w:rsid w:val="00393ABB"/>
    <w:rsid w:val="0039549E"/>
    <w:rsid w:val="003B7B81"/>
    <w:rsid w:val="003F6B4B"/>
    <w:rsid w:val="0040038F"/>
    <w:rsid w:val="0041387F"/>
    <w:rsid w:val="00414C05"/>
    <w:rsid w:val="00415140"/>
    <w:rsid w:val="00454135"/>
    <w:rsid w:val="004821CF"/>
    <w:rsid w:val="004829C2"/>
    <w:rsid w:val="004A1D43"/>
    <w:rsid w:val="004B157B"/>
    <w:rsid w:val="004B5367"/>
    <w:rsid w:val="004C4607"/>
    <w:rsid w:val="004D419D"/>
    <w:rsid w:val="004D6BB1"/>
    <w:rsid w:val="004E0F5A"/>
    <w:rsid w:val="004E4173"/>
    <w:rsid w:val="004F4AD4"/>
    <w:rsid w:val="004F5527"/>
    <w:rsid w:val="00501912"/>
    <w:rsid w:val="0050288F"/>
    <w:rsid w:val="00506F77"/>
    <w:rsid w:val="00510420"/>
    <w:rsid w:val="00522C43"/>
    <w:rsid w:val="00524ACA"/>
    <w:rsid w:val="0053013C"/>
    <w:rsid w:val="00551BED"/>
    <w:rsid w:val="00560D4E"/>
    <w:rsid w:val="00570718"/>
    <w:rsid w:val="00590003"/>
    <w:rsid w:val="00594039"/>
    <w:rsid w:val="005B024B"/>
    <w:rsid w:val="005B2BC6"/>
    <w:rsid w:val="005F1B78"/>
    <w:rsid w:val="006112C2"/>
    <w:rsid w:val="006328DD"/>
    <w:rsid w:val="00644D9E"/>
    <w:rsid w:val="0064580C"/>
    <w:rsid w:val="00663485"/>
    <w:rsid w:val="00673BCA"/>
    <w:rsid w:val="00675E85"/>
    <w:rsid w:val="00677A7E"/>
    <w:rsid w:val="00677F8F"/>
    <w:rsid w:val="006817E3"/>
    <w:rsid w:val="006877C7"/>
    <w:rsid w:val="00696431"/>
    <w:rsid w:val="006A11BD"/>
    <w:rsid w:val="006A46DB"/>
    <w:rsid w:val="006E7EDB"/>
    <w:rsid w:val="00713BBF"/>
    <w:rsid w:val="00720F84"/>
    <w:rsid w:val="00731697"/>
    <w:rsid w:val="00742A3D"/>
    <w:rsid w:val="00743AC2"/>
    <w:rsid w:val="007440E7"/>
    <w:rsid w:val="00747038"/>
    <w:rsid w:val="00770F1B"/>
    <w:rsid w:val="00783EC7"/>
    <w:rsid w:val="00784A5D"/>
    <w:rsid w:val="00787032"/>
    <w:rsid w:val="007A037B"/>
    <w:rsid w:val="007D40BD"/>
    <w:rsid w:val="007E5CCB"/>
    <w:rsid w:val="007E71AF"/>
    <w:rsid w:val="007E79C5"/>
    <w:rsid w:val="00807BC9"/>
    <w:rsid w:val="008179FB"/>
    <w:rsid w:val="00842382"/>
    <w:rsid w:val="00844BD7"/>
    <w:rsid w:val="00853623"/>
    <w:rsid w:val="00870D8D"/>
    <w:rsid w:val="00885B1D"/>
    <w:rsid w:val="008A295C"/>
    <w:rsid w:val="008A5762"/>
    <w:rsid w:val="008B3E3E"/>
    <w:rsid w:val="008C3091"/>
    <w:rsid w:val="008C7694"/>
    <w:rsid w:val="008D286C"/>
    <w:rsid w:val="008F57D1"/>
    <w:rsid w:val="009028C1"/>
    <w:rsid w:val="00955B69"/>
    <w:rsid w:val="009565B3"/>
    <w:rsid w:val="00957566"/>
    <w:rsid w:val="009709D8"/>
    <w:rsid w:val="00974504"/>
    <w:rsid w:val="009756A7"/>
    <w:rsid w:val="00981A5A"/>
    <w:rsid w:val="00987C2E"/>
    <w:rsid w:val="009A739B"/>
    <w:rsid w:val="009C0AAD"/>
    <w:rsid w:val="009C42DB"/>
    <w:rsid w:val="009D0AF6"/>
    <w:rsid w:val="009E1653"/>
    <w:rsid w:val="009E72B6"/>
    <w:rsid w:val="009F6433"/>
    <w:rsid w:val="00A01ECE"/>
    <w:rsid w:val="00A037E4"/>
    <w:rsid w:val="00A10529"/>
    <w:rsid w:val="00A2294E"/>
    <w:rsid w:val="00A42298"/>
    <w:rsid w:val="00A43156"/>
    <w:rsid w:val="00A53AA4"/>
    <w:rsid w:val="00A640F4"/>
    <w:rsid w:val="00A71E71"/>
    <w:rsid w:val="00A96397"/>
    <w:rsid w:val="00AA2D10"/>
    <w:rsid w:val="00AD4A57"/>
    <w:rsid w:val="00AD59EF"/>
    <w:rsid w:val="00AF1260"/>
    <w:rsid w:val="00B01671"/>
    <w:rsid w:val="00B14948"/>
    <w:rsid w:val="00B154D2"/>
    <w:rsid w:val="00B27AAF"/>
    <w:rsid w:val="00B31943"/>
    <w:rsid w:val="00B35CB7"/>
    <w:rsid w:val="00B614D4"/>
    <w:rsid w:val="00B65DD1"/>
    <w:rsid w:val="00B673AB"/>
    <w:rsid w:val="00B6797D"/>
    <w:rsid w:val="00B8151E"/>
    <w:rsid w:val="00B867D6"/>
    <w:rsid w:val="00BC35D6"/>
    <w:rsid w:val="00BD64A3"/>
    <w:rsid w:val="00BE1A15"/>
    <w:rsid w:val="00C032D2"/>
    <w:rsid w:val="00C10032"/>
    <w:rsid w:val="00C14A45"/>
    <w:rsid w:val="00C17A2B"/>
    <w:rsid w:val="00C22148"/>
    <w:rsid w:val="00C37C0E"/>
    <w:rsid w:val="00C7657E"/>
    <w:rsid w:val="00C81C5B"/>
    <w:rsid w:val="00C90706"/>
    <w:rsid w:val="00C97A7D"/>
    <w:rsid w:val="00CB62BD"/>
    <w:rsid w:val="00CC5C8D"/>
    <w:rsid w:val="00CF179E"/>
    <w:rsid w:val="00D065F2"/>
    <w:rsid w:val="00D1079C"/>
    <w:rsid w:val="00D23DFC"/>
    <w:rsid w:val="00D36BBA"/>
    <w:rsid w:val="00D45F4A"/>
    <w:rsid w:val="00D465B1"/>
    <w:rsid w:val="00D60C67"/>
    <w:rsid w:val="00D64027"/>
    <w:rsid w:val="00D8713A"/>
    <w:rsid w:val="00DA4923"/>
    <w:rsid w:val="00DB6149"/>
    <w:rsid w:val="00DB772A"/>
    <w:rsid w:val="00DC1039"/>
    <w:rsid w:val="00DC4F09"/>
    <w:rsid w:val="00DD4A0E"/>
    <w:rsid w:val="00DE3AFB"/>
    <w:rsid w:val="00E00F5B"/>
    <w:rsid w:val="00E43089"/>
    <w:rsid w:val="00E45634"/>
    <w:rsid w:val="00E46E06"/>
    <w:rsid w:val="00E67259"/>
    <w:rsid w:val="00E73C95"/>
    <w:rsid w:val="00E77087"/>
    <w:rsid w:val="00E82443"/>
    <w:rsid w:val="00E87166"/>
    <w:rsid w:val="00EA02E4"/>
    <w:rsid w:val="00EA53EE"/>
    <w:rsid w:val="00EB3E11"/>
    <w:rsid w:val="00EC296D"/>
    <w:rsid w:val="00EE0332"/>
    <w:rsid w:val="00EE5BCF"/>
    <w:rsid w:val="00EE5CA2"/>
    <w:rsid w:val="00F02EA4"/>
    <w:rsid w:val="00F123B0"/>
    <w:rsid w:val="00F17E5E"/>
    <w:rsid w:val="00F23EEC"/>
    <w:rsid w:val="00F26D22"/>
    <w:rsid w:val="00F31523"/>
    <w:rsid w:val="00F329DE"/>
    <w:rsid w:val="00F367A4"/>
    <w:rsid w:val="00F60300"/>
    <w:rsid w:val="00F6379C"/>
    <w:rsid w:val="00F73BB6"/>
    <w:rsid w:val="00F84552"/>
    <w:rsid w:val="00F8646E"/>
    <w:rsid w:val="00F90069"/>
    <w:rsid w:val="00F9714B"/>
    <w:rsid w:val="00FA4B8F"/>
    <w:rsid w:val="00FA69C2"/>
    <w:rsid w:val="00FB0097"/>
    <w:rsid w:val="00FC0ACA"/>
    <w:rsid w:val="00FD2C83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43"/>
  </w:style>
  <w:style w:type="paragraph" w:styleId="Stopka">
    <w:name w:val="footer"/>
    <w:basedOn w:val="Normalny"/>
    <w:link w:val="Stopka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4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AD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1AD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0D8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2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12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12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2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26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.ogrodnik@commpla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755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2</cp:revision>
  <dcterms:created xsi:type="dcterms:W3CDTF">2025-05-21T09:26:00Z</dcterms:created>
  <dcterms:modified xsi:type="dcterms:W3CDTF">2025-05-21T09:26:00Z</dcterms:modified>
</cp:coreProperties>
</file>