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1EB8F" w14:textId="77777777" w:rsidR="005D7D57" w:rsidRPr="005D7D57" w:rsidRDefault="005D7D57" w:rsidP="00AE627C">
      <w:pPr>
        <w:jc w:val="both"/>
        <w:rPr>
          <w:b/>
          <w:bCs/>
          <w:sz w:val="24"/>
          <w:szCs w:val="24"/>
        </w:rPr>
      </w:pPr>
      <w:r w:rsidRPr="005D7D57">
        <w:rPr>
          <w:b/>
          <w:bCs/>
          <w:sz w:val="24"/>
          <w:szCs w:val="24"/>
        </w:rPr>
        <w:t>Wentylacja w budynkach jednorodzinnych: od obowiązku normowego do elementu optymalizacji energetycznej</w:t>
      </w:r>
    </w:p>
    <w:p w14:paraId="63D6B339" w14:textId="55E5E909" w:rsidR="005D7D57" w:rsidRPr="005D7D57" w:rsidRDefault="005D7D57" w:rsidP="00AE627C">
      <w:pPr>
        <w:jc w:val="both"/>
        <w:rPr>
          <w:sz w:val="24"/>
          <w:szCs w:val="24"/>
        </w:rPr>
      </w:pPr>
      <w:r w:rsidRPr="005D7D57">
        <w:rPr>
          <w:sz w:val="24"/>
          <w:szCs w:val="24"/>
        </w:rPr>
        <w:t xml:space="preserve">Wysoka szczelność budynków jednorodzinnych, rosnące wymagania energetyczne oraz standardy </w:t>
      </w:r>
      <w:r w:rsidR="005D3544" w:rsidRPr="00AE627C">
        <w:rPr>
          <w:sz w:val="24"/>
          <w:szCs w:val="24"/>
        </w:rPr>
        <w:t>Warunków Technicznych (WT)</w:t>
      </w:r>
      <w:r w:rsidR="005D3544" w:rsidRPr="008F3D86">
        <w:t xml:space="preserve"> </w:t>
      </w:r>
      <w:r w:rsidRPr="005D7D57">
        <w:rPr>
          <w:sz w:val="24"/>
          <w:szCs w:val="24"/>
        </w:rPr>
        <w:t xml:space="preserve">powodują, że wentylacja mechaniczna przestaje być rozwiązaniem opcjonalnym. W praktyce projektowej coraz częściej staje się jednym z kluczowych elementów bilansu energetycznego budynku oraz narzędziem ograniczania </w:t>
      </w:r>
      <w:proofErr w:type="spellStart"/>
      <w:r w:rsidRPr="005D7D57">
        <w:rPr>
          <w:sz w:val="24"/>
          <w:szCs w:val="24"/>
        </w:rPr>
        <w:t>ryzyk</w:t>
      </w:r>
      <w:proofErr w:type="spellEnd"/>
      <w:r w:rsidRPr="005D7D57">
        <w:rPr>
          <w:sz w:val="24"/>
          <w:szCs w:val="24"/>
        </w:rPr>
        <w:t xml:space="preserve"> eksploatacyjnych.</w:t>
      </w:r>
    </w:p>
    <w:p w14:paraId="261DB77F" w14:textId="19C4A2F3" w:rsidR="00B335E8" w:rsidRPr="00AE627C" w:rsidRDefault="005D7D57" w:rsidP="00AE627C">
      <w:pPr>
        <w:spacing w:line="278" w:lineRule="auto"/>
        <w:jc w:val="both"/>
        <w:rPr>
          <w:sz w:val="24"/>
          <w:szCs w:val="24"/>
        </w:rPr>
      </w:pPr>
      <w:r w:rsidRPr="005D7D57">
        <w:rPr>
          <w:sz w:val="24"/>
          <w:szCs w:val="24"/>
        </w:rPr>
        <w:t>W kontekście budownictwa deweloperskiego oznacza to zmianę podejścia: wentylacja nie jest już wyłącznie instalacją zapewniającą wymaganą wymianę powietrza, lecz systemem wpływającym na klasę energetyczną obiektu, stabilność parametrów oraz koszty serwisowe w całym cyklu życia budynku.</w:t>
      </w:r>
      <w:r w:rsidR="00B335E8">
        <w:rPr>
          <w:sz w:val="24"/>
          <w:szCs w:val="24"/>
        </w:rPr>
        <w:t xml:space="preserve"> </w:t>
      </w:r>
      <w:r w:rsidR="00980BE6" w:rsidRPr="0029161D">
        <w:rPr>
          <w:sz w:val="24"/>
          <w:szCs w:val="24"/>
        </w:rPr>
        <w:t>S</w:t>
      </w:r>
      <w:r w:rsidR="00B335E8" w:rsidRPr="0029161D">
        <w:rPr>
          <w:sz w:val="24"/>
          <w:szCs w:val="24"/>
        </w:rPr>
        <w:t>zczególnie ważnym argumentem dla wielu mieszkańców</w:t>
      </w:r>
      <w:r w:rsidR="00980BE6" w:rsidRPr="0029161D">
        <w:rPr>
          <w:sz w:val="24"/>
          <w:szCs w:val="24"/>
        </w:rPr>
        <w:t xml:space="preserve"> będzie to</w:t>
      </w:r>
      <w:r w:rsidR="00AE627C">
        <w:rPr>
          <w:sz w:val="24"/>
          <w:szCs w:val="24"/>
        </w:rPr>
        <w:t>,</w:t>
      </w:r>
      <w:r w:rsidR="00980BE6" w:rsidRPr="0029161D">
        <w:rPr>
          <w:sz w:val="24"/>
          <w:szCs w:val="24"/>
        </w:rPr>
        <w:t xml:space="preserve"> że </w:t>
      </w:r>
      <w:r w:rsidR="00B335E8" w:rsidRPr="00AE627C">
        <w:rPr>
          <w:sz w:val="24"/>
          <w:szCs w:val="24"/>
        </w:rPr>
        <w:t>sprawnie działający system może obniżyć koszty ogrzewania nawet o 30–40% w stosunku do wentylacji grawitacyjnej.</w:t>
      </w:r>
    </w:p>
    <w:p w14:paraId="0FA64F35" w14:textId="77777777" w:rsidR="005D7D57" w:rsidRPr="005D7D57" w:rsidRDefault="005D7D57" w:rsidP="00AE627C">
      <w:pPr>
        <w:jc w:val="both"/>
        <w:rPr>
          <w:b/>
          <w:bCs/>
          <w:sz w:val="24"/>
          <w:szCs w:val="24"/>
        </w:rPr>
      </w:pPr>
      <w:r w:rsidRPr="005D7D57">
        <w:rPr>
          <w:b/>
          <w:bCs/>
          <w:sz w:val="24"/>
          <w:szCs w:val="24"/>
        </w:rPr>
        <w:t>Wymagania normowe a realna eksploatacja</w:t>
      </w:r>
    </w:p>
    <w:p w14:paraId="7A3966DD" w14:textId="77777777" w:rsidR="005D7D57" w:rsidRPr="005D7D57" w:rsidRDefault="005D7D57" w:rsidP="00AE627C">
      <w:pPr>
        <w:jc w:val="both"/>
        <w:rPr>
          <w:sz w:val="24"/>
          <w:szCs w:val="24"/>
        </w:rPr>
      </w:pPr>
      <w:r w:rsidRPr="005D7D57">
        <w:rPr>
          <w:sz w:val="24"/>
          <w:szCs w:val="24"/>
        </w:rPr>
        <w:t>W praktyce projektowej przyjmuje się minimalne strumienie powietrza rzędu 20–30 m³/h na osobę, przy czym rzeczywiste zapotrzebowanie zmienia się dynamicznie w ciągu doby. Statyczne ustawienie wydajności wentylacji nie zawsze odpowiada rzeczywistym warunkom użytkowania.</w:t>
      </w:r>
    </w:p>
    <w:p w14:paraId="072C187C" w14:textId="77777777" w:rsidR="005D7D57" w:rsidRPr="005D7D57" w:rsidRDefault="005D7D57" w:rsidP="00AE627C">
      <w:pPr>
        <w:jc w:val="both"/>
        <w:rPr>
          <w:sz w:val="24"/>
          <w:szCs w:val="24"/>
        </w:rPr>
      </w:pPr>
      <w:r w:rsidRPr="005D7D57">
        <w:rPr>
          <w:sz w:val="24"/>
          <w:szCs w:val="24"/>
        </w:rPr>
        <w:t xml:space="preserve">Coraz częściej stosuje się więc rozwiązania oparte na czujnikach stężenia CO₂ oraz wilgotności względnej, które umożliwiają dostosowanie intensywności wymiany powietrza do faktycznej obecności użytkowników. Zakres komfortowy CO₂ na poziomie 800–950 </w:t>
      </w:r>
      <w:proofErr w:type="spellStart"/>
      <w:r w:rsidRPr="005D7D57">
        <w:rPr>
          <w:sz w:val="24"/>
          <w:szCs w:val="24"/>
        </w:rPr>
        <w:t>ppm</w:t>
      </w:r>
      <w:proofErr w:type="spellEnd"/>
      <w:r w:rsidRPr="005D7D57">
        <w:rPr>
          <w:sz w:val="24"/>
          <w:szCs w:val="24"/>
        </w:rPr>
        <w:t xml:space="preserve"> staje się punktem odniesienia dla systemów sterowania, pozwalając na redukcję nadmiernej pracy wentylatorów przy zachowaniu wymaganych parametrów jakości powietrza.</w:t>
      </w:r>
    </w:p>
    <w:p w14:paraId="41B40B9D" w14:textId="24E4626A" w:rsidR="005D7D57" w:rsidRPr="005D7D57" w:rsidRDefault="005D7D57" w:rsidP="00AE627C">
      <w:pPr>
        <w:jc w:val="both"/>
        <w:rPr>
          <w:sz w:val="24"/>
          <w:szCs w:val="24"/>
        </w:rPr>
      </w:pPr>
      <w:r w:rsidRPr="005D7D57">
        <w:rPr>
          <w:sz w:val="24"/>
          <w:szCs w:val="24"/>
        </w:rPr>
        <w:t>Z punktu widzenia dewelopera oznacza to większą przewidywalność parametrów użytkowych oraz mniejsze ryzyko reklamacji związanych z „zaduch</w:t>
      </w:r>
      <w:r w:rsidRPr="00FE239E">
        <w:rPr>
          <w:sz w:val="24"/>
          <w:szCs w:val="24"/>
        </w:rPr>
        <w:t>em</w:t>
      </w:r>
      <w:r w:rsidRPr="005D7D57">
        <w:rPr>
          <w:sz w:val="24"/>
          <w:szCs w:val="24"/>
        </w:rPr>
        <w:t>” czy nadmierną wilgotnością.</w:t>
      </w:r>
    </w:p>
    <w:p w14:paraId="133B1BE8" w14:textId="77777777" w:rsidR="005D7D57" w:rsidRPr="005D7D57" w:rsidRDefault="005D7D57" w:rsidP="00AE627C">
      <w:pPr>
        <w:jc w:val="both"/>
        <w:rPr>
          <w:b/>
          <w:bCs/>
          <w:sz w:val="24"/>
          <w:szCs w:val="24"/>
        </w:rPr>
      </w:pPr>
      <w:r w:rsidRPr="005D7D57">
        <w:rPr>
          <w:b/>
          <w:bCs/>
          <w:sz w:val="24"/>
          <w:szCs w:val="24"/>
        </w:rPr>
        <w:t>Stabilność przepływów – klucz do utrzymania bilansu</w:t>
      </w:r>
    </w:p>
    <w:p w14:paraId="44933737" w14:textId="37CBE726" w:rsidR="005D7D57" w:rsidRPr="005D7D57" w:rsidRDefault="005D7D57" w:rsidP="00AE627C">
      <w:pPr>
        <w:jc w:val="both"/>
        <w:rPr>
          <w:sz w:val="24"/>
          <w:szCs w:val="24"/>
        </w:rPr>
      </w:pPr>
      <w:r w:rsidRPr="005D7D57">
        <w:rPr>
          <w:sz w:val="24"/>
          <w:szCs w:val="24"/>
        </w:rPr>
        <w:t xml:space="preserve">Jednym z najczęstszych problemów eksploatacyjnych jest zmiana rzeczywistego strumienia powietrza w czasie – w wyniku zabrudzenia filtrów, zmiany gęstości powietrza czy pracy bypassu. W tradycyjnych systemach prowadzi to do rozregulowania. W nowoczesnych centralach stosuje się funkcję utrzymania stałego przepływu (tzw. </w:t>
      </w:r>
      <w:proofErr w:type="spellStart"/>
      <w:r w:rsidRPr="005D7D57">
        <w:rPr>
          <w:sz w:val="24"/>
          <w:szCs w:val="24"/>
        </w:rPr>
        <w:t>Constant</w:t>
      </w:r>
      <w:proofErr w:type="spellEnd"/>
      <w:r w:rsidRPr="005D7D57">
        <w:rPr>
          <w:sz w:val="24"/>
          <w:szCs w:val="24"/>
        </w:rPr>
        <w:t xml:space="preserve"> </w:t>
      </w:r>
      <w:proofErr w:type="spellStart"/>
      <w:r w:rsidRPr="005D7D57">
        <w:rPr>
          <w:sz w:val="24"/>
          <w:szCs w:val="24"/>
        </w:rPr>
        <w:t>Flow</w:t>
      </w:r>
      <w:proofErr w:type="spellEnd"/>
      <w:r w:rsidRPr="005D7D57">
        <w:rPr>
          <w:sz w:val="24"/>
          <w:szCs w:val="24"/>
        </w:rPr>
        <w:t xml:space="preserve">), stosowaną m.in. w rozwiązaniach takich jak </w:t>
      </w:r>
      <w:proofErr w:type="spellStart"/>
      <w:r w:rsidRPr="005D7D57">
        <w:rPr>
          <w:sz w:val="24"/>
          <w:szCs w:val="24"/>
        </w:rPr>
        <w:t>K</w:t>
      </w:r>
      <w:r w:rsidRPr="00FE239E">
        <w:rPr>
          <w:sz w:val="24"/>
          <w:szCs w:val="24"/>
        </w:rPr>
        <w:t>ermi</w:t>
      </w:r>
      <w:proofErr w:type="spellEnd"/>
      <w:r w:rsidRPr="005D7D57">
        <w:rPr>
          <w:sz w:val="24"/>
          <w:szCs w:val="24"/>
        </w:rPr>
        <w:t xml:space="preserve"> </w:t>
      </w:r>
      <w:proofErr w:type="spellStart"/>
      <w:r w:rsidRPr="005D7D57">
        <w:rPr>
          <w:sz w:val="24"/>
          <w:szCs w:val="24"/>
        </w:rPr>
        <w:t>B</w:t>
      </w:r>
      <w:r w:rsidRPr="00FE239E">
        <w:rPr>
          <w:sz w:val="24"/>
          <w:szCs w:val="24"/>
        </w:rPr>
        <w:t>oost</w:t>
      </w:r>
      <w:proofErr w:type="spellEnd"/>
      <w:r w:rsidRPr="005D7D57">
        <w:rPr>
          <w:sz w:val="24"/>
          <w:szCs w:val="24"/>
        </w:rPr>
        <w:t>, która aktywnie kompensuje zmiany oporów w instalacji. System na bieżąco koryguje pracę wentylatorów, aby zachować zadane wartości nawiewu i wywiewu.</w:t>
      </w:r>
    </w:p>
    <w:p w14:paraId="5EBA130B" w14:textId="77777777" w:rsidR="005D7D57" w:rsidRPr="005D7D57" w:rsidRDefault="005D7D57" w:rsidP="000E6739">
      <w:pPr>
        <w:rPr>
          <w:sz w:val="24"/>
          <w:szCs w:val="24"/>
        </w:rPr>
      </w:pPr>
      <w:r w:rsidRPr="005D7D57">
        <w:rPr>
          <w:sz w:val="24"/>
          <w:szCs w:val="24"/>
        </w:rPr>
        <w:t>W praktyce przekłada się to na:</w:t>
      </w:r>
      <w:r w:rsidRPr="005D7D57">
        <w:rPr>
          <w:sz w:val="24"/>
          <w:szCs w:val="24"/>
        </w:rPr>
        <w:br/>
        <w:t>• utrzymanie parametrów projektowych w czasie,</w:t>
      </w:r>
      <w:r w:rsidRPr="005D7D57">
        <w:rPr>
          <w:sz w:val="24"/>
          <w:szCs w:val="24"/>
        </w:rPr>
        <w:br/>
        <w:t>• ograniczenie interwencji serwisowych,</w:t>
      </w:r>
      <w:r w:rsidRPr="005D7D57">
        <w:rPr>
          <w:sz w:val="24"/>
          <w:szCs w:val="24"/>
        </w:rPr>
        <w:br/>
        <w:t>• stabilną sprawność odzysku ciepła.</w:t>
      </w:r>
    </w:p>
    <w:p w14:paraId="6F3628B4" w14:textId="77777777" w:rsidR="005D7D57" w:rsidRPr="005D7D57" w:rsidRDefault="005D7D57" w:rsidP="00AE627C">
      <w:pPr>
        <w:jc w:val="both"/>
        <w:rPr>
          <w:b/>
          <w:bCs/>
          <w:sz w:val="24"/>
          <w:szCs w:val="24"/>
        </w:rPr>
      </w:pPr>
      <w:r w:rsidRPr="005D7D57">
        <w:rPr>
          <w:b/>
          <w:bCs/>
          <w:sz w:val="24"/>
          <w:szCs w:val="24"/>
        </w:rPr>
        <w:lastRenderedPageBreak/>
        <w:t>Wydajność dopasowana do skali inwestycji</w:t>
      </w:r>
    </w:p>
    <w:p w14:paraId="0BC9601C" w14:textId="6DEE2443" w:rsidR="005D7D57" w:rsidRPr="005D7D57" w:rsidRDefault="005D7D57" w:rsidP="00AE627C">
      <w:pPr>
        <w:jc w:val="both"/>
        <w:rPr>
          <w:sz w:val="24"/>
          <w:szCs w:val="24"/>
        </w:rPr>
      </w:pPr>
      <w:r w:rsidRPr="005D7D57">
        <w:rPr>
          <w:sz w:val="24"/>
          <w:szCs w:val="24"/>
        </w:rPr>
        <w:t>W segmencie domów jednorodzinnych oraz mniejszych inwestycji deweloperskich kluczowe jest właściwe dobranie wydajności centrali. Zakres urządzeń o maksymalnym strumieniu od około 275 do 500 m³/h przy sprężu rzędu 150 Pa pozwala na obsługę zarówno kompaktowych budynków, jak i większych obiektów z rozbudowaną siecią kanałów.</w:t>
      </w:r>
      <w:r w:rsidRPr="00FE239E">
        <w:rPr>
          <w:sz w:val="24"/>
          <w:szCs w:val="24"/>
        </w:rPr>
        <w:t xml:space="preserve"> </w:t>
      </w:r>
      <w:r w:rsidRPr="005D7D57">
        <w:rPr>
          <w:sz w:val="24"/>
          <w:szCs w:val="24"/>
        </w:rPr>
        <w:t>Dla projektanta oznacza to elastyczność doboru bez przewymiarowania instalacji, a dla wykonawcy – bezpieczną rezerwę sprężu, która ułatwia utrzymanie właściwych przepływów w bardziej wymagających układach.</w:t>
      </w:r>
    </w:p>
    <w:p w14:paraId="01FDC38E" w14:textId="77777777" w:rsidR="005D7D57" w:rsidRPr="005D7D57" w:rsidRDefault="005D7D57" w:rsidP="00AE627C">
      <w:pPr>
        <w:jc w:val="both"/>
        <w:rPr>
          <w:b/>
          <w:bCs/>
          <w:sz w:val="24"/>
          <w:szCs w:val="24"/>
        </w:rPr>
      </w:pPr>
      <w:r w:rsidRPr="005D7D57">
        <w:rPr>
          <w:b/>
          <w:bCs/>
          <w:sz w:val="24"/>
          <w:szCs w:val="24"/>
        </w:rPr>
        <w:t>Entalpia a bilans wilgotności w sezonie grzewczym</w:t>
      </w:r>
    </w:p>
    <w:p w14:paraId="7F43CDA3" w14:textId="018B419D" w:rsidR="005D7D57" w:rsidRPr="005D7D57" w:rsidRDefault="005D7D57" w:rsidP="00AE627C">
      <w:pPr>
        <w:jc w:val="both"/>
        <w:rPr>
          <w:sz w:val="24"/>
          <w:szCs w:val="24"/>
        </w:rPr>
      </w:pPr>
      <w:r w:rsidRPr="005D7D57">
        <w:rPr>
          <w:sz w:val="24"/>
          <w:szCs w:val="24"/>
        </w:rPr>
        <w:t>W budynkach o wysokiej szczelności jednym z częstszych problemów jest spadek wilgotności względnej w okresie zimowym</w:t>
      </w:r>
      <w:r w:rsidR="00176ED0">
        <w:rPr>
          <w:sz w:val="24"/>
          <w:szCs w:val="24"/>
        </w:rPr>
        <w:t>, co występuje przy nadmiernej wentylacji</w:t>
      </w:r>
      <w:r w:rsidRPr="005D7D57">
        <w:rPr>
          <w:sz w:val="24"/>
          <w:szCs w:val="24"/>
        </w:rPr>
        <w:t>. Klasyczne wymienniki odzyskują ciepło, ale nie wilgoć, co może prowadzić do przesuszenia powietrza.</w:t>
      </w:r>
    </w:p>
    <w:p w14:paraId="6734E91D" w14:textId="63722640" w:rsidR="005D7D57" w:rsidRPr="005D7D57" w:rsidRDefault="005D7D57" w:rsidP="00AE627C">
      <w:pPr>
        <w:jc w:val="both"/>
        <w:rPr>
          <w:sz w:val="24"/>
          <w:szCs w:val="24"/>
        </w:rPr>
      </w:pPr>
      <w:r w:rsidRPr="005D7D57">
        <w:rPr>
          <w:sz w:val="24"/>
          <w:szCs w:val="24"/>
        </w:rPr>
        <w:t xml:space="preserve">Zastosowanie wymienników </w:t>
      </w:r>
      <w:proofErr w:type="spellStart"/>
      <w:r w:rsidRPr="005D7D57">
        <w:rPr>
          <w:sz w:val="24"/>
          <w:szCs w:val="24"/>
        </w:rPr>
        <w:t>entalpicznych</w:t>
      </w:r>
      <w:proofErr w:type="spellEnd"/>
      <w:r w:rsidRPr="005D7D57">
        <w:rPr>
          <w:sz w:val="24"/>
          <w:szCs w:val="24"/>
        </w:rPr>
        <w:t xml:space="preserve"> umożliwia częściowy odzysk wilgoci z powietrza wywiewanego. </w:t>
      </w:r>
      <w:r w:rsidR="00176ED0">
        <w:rPr>
          <w:sz w:val="24"/>
          <w:szCs w:val="24"/>
        </w:rPr>
        <w:t>O</w:t>
      </w:r>
      <w:r w:rsidRPr="005D7D57">
        <w:rPr>
          <w:sz w:val="24"/>
          <w:szCs w:val="24"/>
        </w:rPr>
        <w:t xml:space="preserve">znacza to stabilniejszy mikroklimat bez konieczności stosowania dodatkowych </w:t>
      </w:r>
      <w:r w:rsidR="00FB218F">
        <w:rPr>
          <w:sz w:val="24"/>
          <w:szCs w:val="24"/>
        </w:rPr>
        <w:t>nawilżaczy powietrza</w:t>
      </w:r>
      <w:r w:rsidRPr="005D7D57">
        <w:rPr>
          <w:sz w:val="24"/>
          <w:szCs w:val="24"/>
        </w:rPr>
        <w:t>, a w praktyce – ograniczenie zgłoszeń użytkowników dotyczących zbyt suchego powietrza.</w:t>
      </w:r>
    </w:p>
    <w:p w14:paraId="73DFFAE3" w14:textId="079E323F" w:rsidR="005D7D57" w:rsidRDefault="005D7D57" w:rsidP="00AE627C">
      <w:pPr>
        <w:jc w:val="both"/>
        <w:rPr>
          <w:sz w:val="24"/>
          <w:szCs w:val="24"/>
        </w:rPr>
      </w:pPr>
      <w:r w:rsidRPr="005D7D57">
        <w:rPr>
          <w:sz w:val="24"/>
          <w:szCs w:val="24"/>
        </w:rPr>
        <w:t xml:space="preserve">– </w:t>
      </w:r>
      <w:r w:rsidRPr="005D7D57">
        <w:rPr>
          <w:i/>
          <w:iCs/>
          <w:sz w:val="24"/>
          <w:szCs w:val="24"/>
        </w:rPr>
        <w:t xml:space="preserve">W nowoczesnych budynkach wentylacja musi pracować stabilnie i przewidywalnie, bez konieczności ciągłych korekt po uruchomieniu. Rozwiązania oparte na pomiarze CO₂ i wilgotności pozwalają dostosować intensywność wymiany powietrza do realnych warunków użytkowania obiektu </w:t>
      </w:r>
      <w:r w:rsidRPr="005D7D57">
        <w:rPr>
          <w:sz w:val="24"/>
          <w:szCs w:val="24"/>
        </w:rPr>
        <w:t>– wyjaśnia Waldemar Tomczuk, Manager Działu Produktów Wentylacji KERMI.</w:t>
      </w:r>
    </w:p>
    <w:p w14:paraId="307C7218" w14:textId="77777777" w:rsidR="00EA3C6C" w:rsidRPr="00AE627C" w:rsidRDefault="00EA3C6C" w:rsidP="00AE627C">
      <w:pPr>
        <w:spacing w:line="278" w:lineRule="auto"/>
        <w:jc w:val="both"/>
        <w:rPr>
          <w:b/>
          <w:bCs/>
          <w:sz w:val="24"/>
          <w:szCs w:val="24"/>
        </w:rPr>
      </w:pPr>
      <w:r w:rsidRPr="00AE627C">
        <w:rPr>
          <w:b/>
          <w:bCs/>
          <w:sz w:val="24"/>
          <w:szCs w:val="24"/>
        </w:rPr>
        <w:t xml:space="preserve">Praca letnia i komfort termiczny </w:t>
      </w:r>
    </w:p>
    <w:p w14:paraId="0BA776A0" w14:textId="1691C0EB" w:rsidR="00EA3C6C" w:rsidRPr="00AE627C" w:rsidRDefault="00EA3C6C" w:rsidP="00AE627C">
      <w:pPr>
        <w:spacing w:line="278" w:lineRule="auto"/>
        <w:jc w:val="both"/>
        <w:rPr>
          <w:sz w:val="24"/>
          <w:szCs w:val="24"/>
        </w:rPr>
      </w:pPr>
      <w:r w:rsidRPr="00AE627C">
        <w:rPr>
          <w:sz w:val="24"/>
          <w:szCs w:val="24"/>
        </w:rPr>
        <w:t>Optymalizacja energetyczna to nie tylko sezon grzewczy. W okresie letnim rekuperacja wspiera utrzymanie komfortowej temperatury we wnętrzach. Nowoczesne centrale wyposażone są w automatyczny bypass. W letnie, chłodniejsze noce system omija wymiennik ciepła, nawiewając do nagrzanego budynku chłodniejsze powietrze z zewnątrz.</w:t>
      </w:r>
    </w:p>
    <w:p w14:paraId="78770BBE" w14:textId="0AFEDC48" w:rsidR="000E384F" w:rsidRPr="00AE627C" w:rsidRDefault="000E384F" w:rsidP="00AE627C">
      <w:pPr>
        <w:spacing w:line="278" w:lineRule="auto"/>
        <w:jc w:val="both"/>
        <w:rPr>
          <w:sz w:val="24"/>
          <w:szCs w:val="24"/>
        </w:rPr>
      </w:pPr>
      <w:r w:rsidRPr="00AE627C">
        <w:rPr>
          <w:sz w:val="24"/>
          <w:szCs w:val="24"/>
        </w:rPr>
        <w:t xml:space="preserve">Należy też pamiętać, że coraz częściej w </w:t>
      </w:r>
      <w:r w:rsidR="00B17D92" w:rsidRPr="00AE627C">
        <w:rPr>
          <w:sz w:val="24"/>
          <w:szCs w:val="24"/>
        </w:rPr>
        <w:t>mieszkaniach</w:t>
      </w:r>
      <w:r w:rsidRPr="00AE627C">
        <w:rPr>
          <w:sz w:val="24"/>
          <w:szCs w:val="24"/>
        </w:rPr>
        <w:t xml:space="preserve"> i domach montowana jest klimatyzacja. </w:t>
      </w:r>
      <w:r w:rsidR="00B17D92" w:rsidRPr="00AE627C">
        <w:rPr>
          <w:sz w:val="24"/>
          <w:szCs w:val="24"/>
        </w:rPr>
        <w:t>Rekuperacja znakomicie z nią współpracuje. Jest tak</w:t>
      </w:r>
      <w:r w:rsidR="00AE627C">
        <w:rPr>
          <w:sz w:val="24"/>
          <w:szCs w:val="24"/>
        </w:rPr>
        <w:t>,</w:t>
      </w:r>
      <w:r w:rsidR="00B17D92" w:rsidRPr="00AE627C">
        <w:rPr>
          <w:sz w:val="24"/>
          <w:szCs w:val="24"/>
        </w:rPr>
        <w:t xml:space="preserve"> ponieważ klimatyzator typu </w:t>
      </w:r>
      <w:proofErr w:type="spellStart"/>
      <w:r w:rsidR="00B17D92" w:rsidRPr="00AE627C">
        <w:rPr>
          <w:sz w:val="24"/>
          <w:szCs w:val="24"/>
        </w:rPr>
        <w:t>sp</w:t>
      </w:r>
      <w:r w:rsidR="007D0B0E" w:rsidRPr="00AE627C">
        <w:rPr>
          <w:sz w:val="24"/>
          <w:szCs w:val="24"/>
        </w:rPr>
        <w:t>lit</w:t>
      </w:r>
      <w:proofErr w:type="spellEnd"/>
      <w:r w:rsidR="007D0B0E" w:rsidRPr="00AE627C">
        <w:rPr>
          <w:sz w:val="24"/>
          <w:szCs w:val="24"/>
        </w:rPr>
        <w:t xml:space="preserve"> nie wymienia powietrza, a jedynie schładza powietrze wewnątrz pomieszczenia</w:t>
      </w:r>
      <w:r w:rsidR="00A72B0D" w:rsidRPr="00AE627C">
        <w:rPr>
          <w:sz w:val="24"/>
          <w:szCs w:val="24"/>
        </w:rPr>
        <w:t>.</w:t>
      </w:r>
      <w:r w:rsidR="007D0B0E" w:rsidRPr="00AE627C">
        <w:rPr>
          <w:sz w:val="24"/>
          <w:szCs w:val="24"/>
        </w:rPr>
        <w:t xml:space="preserve"> </w:t>
      </w:r>
      <w:r w:rsidR="00A72B0D" w:rsidRPr="00AE627C">
        <w:rPr>
          <w:sz w:val="24"/>
          <w:szCs w:val="24"/>
        </w:rPr>
        <w:t>O</w:t>
      </w:r>
      <w:r w:rsidR="007B02EB" w:rsidRPr="00AE627C">
        <w:rPr>
          <w:sz w:val="24"/>
          <w:szCs w:val="24"/>
        </w:rPr>
        <w:t xml:space="preserve">dświeżaniem powietrza, czyli utrzymaniem właściwego poziomu CO2 </w:t>
      </w:r>
      <w:r w:rsidR="000D59EA" w:rsidRPr="00AE627C">
        <w:rPr>
          <w:sz w:val="24"/>
          <w:szCs w:val="24"/>
        </w:rPr>
        <w:t>zajmuje się rekuperacja, która w okresie lata działa tak samo jak zimą</w:t>
      </w:r>
      <w:r w:rsidR="00AE627C">
        <w:rPr>
          <w:sz w:val="24"/>
          <w:szCs w:val="24"/>
        </w:rPr>
        <w:t>,</w:t>
      </w:r>
      <w:r w:rsidR="000D59EA" w:rsidRPr="00AE627C">
        <w:rPr>
          <w:sz w:val="24"/>
          <w:szCs w:val="24"/>
        </w:rPr>
        <w:t xml:space="preserve"> </w:t>
      </w:r>
      <w:r w:rsidR="00A72B0D" w:rsidRPr="00AE627C">
        <w:rPr>
          <w:sz w:val="24"/>
          <w:szCs w:val="24"/>
        </w:rPr>
        <w:t xml:space="preserve">tylko w odwrotnym układzie temperatur </w:t>
      </w:r>
      <w:r w:rsidR="000D59EA" w:rsidRPr="00AE627C">
        <w:rPr>
          <w:sz w:val="24"/>
          <w:szCs w:val="24"/>
        </w:rPr>
        <w:t>– wymienia powietrze</w:t>
      </w:r>
      <w:r w:rsidR="00A72B0D" w:rsidRPr="00AE627C">
        <w:rPr>
          <w:sz w:val="24"/>
          <w:szCs w:val="24"/>
        </w:rPr>
        <w:t>, nie tracąc wytworzonego chłodu.</w:t>
      </w:r>
      <w:r w:rsidRPr="00AE627C">
        <w:rPr>
          <w:sz w:val="24"/>
          <w:szCs w:val="24"/>
        </w:rPr>
        <w:t xml:space="preserve"> </w:t>
      </w:r>
    </w:p>
    <w:p w14:paraId="5E14123A" w14:textId="77777777" w:rsidR="00A72B0D" w:rsidRPr="00AE627C" w:rsidRDefault="00EA3C6C" w:rsidP="00AE627C">
      <w:pPr>
        <w:spacing w:line="278" w:lineRule="auto"/>
        <w:jc w:val="both"/>
        <w:rPr>
          <w:sz w:val="24"/>
          <w:szCs w:val="24"/>
        </w:rPr>
      </w:pPr>
      <w:r w:rsidRPr="00AE627C">
        <w:rPr>
          <w:b/>
          <w:bCs/>
          <w:sz w:val="24"/>
          <w:szCs w:val="24"/>
        </w:rPr>
        <w:t>Akustyka – cicha praca jako standard</w:t>
      </w:r>
      <w:r w:rsidRPr="00AE627C">
        <w:rPr>
          <w:sz w:val="24"/>
          <w:szCs w:val="24"/>
        </w:rPr>
        <w:t xml:space="preserve"> </w:t>
      </w:r>
    </w:p>
    <w:p w14:paraId="327E81B6" w14:textId="71301EA2" w:rsidR="00EA3C6C" w:rsidRPr="00AE627C" w:rsidRDefault="00EA3C6C" w:rsidP="00AE627C">
      <w:pPr>
        <w:spacing w:line="278" w:lineRule="auto"/>
        <w:jc w:val="both"/>
        <w:rPr>
          <w:sz w:val="24"/>
          <w:szCs w:val="24"/>
        </w:rPr>
      </w:pPr>
      <w:r w:rsidRPr="00AE627C">
        <w:rPr>
          <w:sz w:val="24"/>
          <w:szCs w:val="24"/>
        </w:rPr>
        <w:t xml:space="preserve">Jedną z najczęstszych obaw przed montażem wentylacji mechanicznej jest hałas. Odpowiedzią na te wyzwania jest nie tylko wybór urządzeń o doskonałej izolacji akustycznej, ale przede wszystkim właściwy projekt. Odpowiednie średnice kanałów </w:t>
      </w:r>
      <w:r w:rsidRPr="00AE627C">
        <w:rPr>
          <w:sz w:val="24"/>
          <w:szCs w:val="24"/>
        </w:rPr>
        <w:lastRenderedPageBreak/>
        <w:t>(obniżające prędkość przepływu powietrza), brak ostrych załamań trasy oraz obligatoryjne zastosowanie skrzynek rozprężnych i tłumików akustycznych sprawiają, że praca systemu pozostaje dla domowników niesłyszalna.</w:t>
      </w:r>
    </w:p>
    <w:p w14:paraId="3378D80D" w14:textId="77777777" w:rsidR="005D7D57" w:rsidRPr="005D7D57" w:rsidRDefault="005D7D57" w:rsidP="00AE627C">
      <w:pPr>
        <w:jc w:val="both"/>
        <w:rPr>
          <w:b/>
          <w:bCs/>
          <w:sz w:val="24"/>
          <w:szCs w:val="24"/>
        </w:rPr>
      </w:pPr>
      <w:r w:rsidRPr="005D7D57">
        <w:rPr>
          <w:b/>
          <w:bCs/>
          <w:sz w:val="24"/>
          <w:szCs w:val="24"/>
        </w:rPr>
        <w:t>Filtracja i ochrona wymiennika</w:t>
      </w:r>
    </w:p>
    <w:p w14:paraId="6948252B" w14:textId="32E9F21A" w:rsidR="00F57028" w:rsidRPr="008F3D86" w:rsidRDefault="005D7D57" w:rsidP="00AE627C">
      <w:pPr>
        <w:spacing w:line="278" w:lineRule="auto"/>
        <w:jc w:val="both"/>
      </w:pPr>
      <w:r w:rsidRPr="005D7D57">
        <w:rPr>
          <w:sz w:val="24"/>
          <w:szCs w:val="24"/>
        </w:rPr>
        <w:t>W kontekście rosnących problemów ze smogiem znaczenia nabiera skuteczność filtracji. Filtry klasy ePM1 55% (dawniej F7) pozwalają na ograniczenie przenikania drobnych cząstek pyłu do wnętrza budynku. Jednocześnie filtr wywiewny zabezpiecza wymiennik przed zanieczyszczeniami, co wpływa na utrzymanie sprawności odzysku ciepła.</w:t>
      </w:r>
      <w:r w:rsidRPr="00FE239E">
        <w:rPr>
          <w:sz w:val="24"/>
          <w:szCs w:val="24"/>
        </w:rPr>
        <w:t xml:space="preserve"> </w:t>
      </w:r>
      <w:r w:rsidRPr="005D7D57">
        <w:rPr>
          <w:sz w:val="24"/>
          <w:szCs w:val="24"/>
        </w:rPr>
        <w:t xml:space="preserve">Regularna wymiana filtrów – zwykle dwa razy w roku – powinna być uwzględniona w harmonogramie eksploatacyjnym </w:t>
      </w:r>
      <w:r w:rsidRPr="0029161D">
        <w:rPr>
          <w:sz w:val="24"/>
          <w:szCs w:val="24"/>
        </w:rPr>
        <w:t>budynku.</w:t>
      </w:r>
      <w:r w:rsidR="00F57028" w:rsidRPr="0029161D">
        <w:rPr>
          <w:sz w:val="24"/>
          <w:szCs w:val="24"/>
        </w:rPr>
        <w:t xml:space="preserve"> </w:t>
      </w:r>
      <w:r w:rsidR="00F57028" w:rsidRPr="00AE627C">
        <w:rPr>
          <w:sz w:val="24"/>
          <w:szCs w:val="24"/>
        </w:rPr>
        <w:t>Przy wysokiej klasy rekuperatorze, zużycie prądu przez wentylatory to koszt rzędu kilkuset złotych rocznie. Do tego należy doliczyć koszt wymiany filtrów. Są to jednak nakłady, które zwracają się z nawiązką w postaci oszczędności na ogrzewaniu oraz bezcennego wpływu na zdrowie domowników.</w:t>
      </w:r>
    </w:p>
    <w:p w14:paraId="03EFCFBA" w14:textId="77777777" w:rsidR="005D7D57" w:rsidRPr="005D7D57" w:rsidRDefault="005D7D57" w:rsidP="00AE627C">
      <w:pPr>
        <w:jc w:val="both"/>
        <w:rPr>
          <w:b/>
          <w:bCs/>
          <w:sz w:val="24"/>
          <w:szCs w:val="24"/>
        </w:rPr>
      </w:pPr>
      <w:r w:rsidRPr="005D7D57">
        <w:rPr>
          <w:b/>
          <w:bCs/>
          <w:sz w:val="24"/>
          <w:szCs w:val="24"/>
        </w:rPr>
        <w:t>Wentylacja jako element strategii energetycznej</w:t>
      </w:r>
    </w:p>
    <w:p w14:paraId="2200B87C" w14:textId="77777777" w:rsidR="005D7D57" w:rsidRPr="005D7D57" w:rsidRDefault="005D7D57" w:rsidP="00AE627C">
      <w:pPr>
        <w:jc w:val="both"/>
        <w:rPr>
          <w:sz w:val="24"/>
          <w:szCs w:val="24"/>
        </w:rPr>
      </w:pPr>
      <w:r w:rsidRPr="005D7D57">
        <w:rPr>
          <w:sz w:val="24"/>
          <w:szCs w:val="24"/>
        </w:rPr>
        <w:t xml:space="preserve">W realiach zaostrzających się wymagań energetycznych wentylacja mechaniczna z odzyskiem ciepła przestaje być jedynie instalacją spełniającą minimalne normy. Staje się narzędziem optymalizacji bilansu energetycznego, stabilizacji parametrów użytkowych oraz ograniczenia </w:t>
      </w:r>
      <w:proofErr w:type="spellStart"/>
      <w:r w:rsidRPr="005D7D57">
        <w:rPr>
          <w:sz w:val="24"/>
          <w:szCs w:val="24"/>
        </w:rPr>
        <w:t>ryzyk</w:t>
      </w:r>
      <w:proofErr w:type="spellEnd"/>
      <w:r w:rsidRPr="005D7D57">
        <w:rPr>
          <w:sz w:val="24"/>
          <w:szCs w:val="24"/>
        </w:rPr>
        <w:t xml:space="preserve"> eksploatacyjnych.</w:t>
      </w:r>
    </w:p>
    <w:p w14:paraId="10B24371" w14:textId="139B68BF" w:rsidR="005D7D57" w:rsidRPr="005D7D57" w:rsidRDefault="00FE239E" w:rsidP="00AE627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Jak tłumaczy </w:t>
      </w:r>
      <w:r w:rsidRPr="005D7D57">
        <w:rPr>
          <w:sz w:val="24"/>
          <w:szCs w:val="24"/>
        </w:rPr>
        <w:t>Waldemar Tomczuk</w:t>
      </w:r>
      <w:r>
        <w:rPr>
          <w:sz w:val="24"/>
          <w:szCs w:val="24"/>
        </w:rPr>
        <w:t xml:space="preserve">: - </w:t>
      </w:r>
      <w:r w:rsidR="005D7D57" w:rsidRPr="005D7D57">
        <w:rPr>
          <w:i/>
          <w:iCs/>
          <w:sz w:val="24"/>
          <w:szCs w:val="24"/>
        </w:rPr>
        <w:t>Dla deweloperów oznacza to możliwość oferowania budynków o wyższej klasie energetycznej i przewidywalnych kosztach użytkowania. Dla projektantów i wykonawców – konieczność traktowania wentylacji jako systemu, który powinien reagować na zmienne warunki pracy, a nie jedynie realizować stały, projektowy strumień powietrza.</w:t>
      </w:r>
    </w:p>
    <w:p w14:paraId="0C218828" w14:textId="497809DD" w:rsidR="0082078D" w:rsidRPr="00FE239E" w:rsidRDefault="005D7D57" w:rsidP="00AE627C">
      <w:pPr>
        <w:jc w:val="both"/>
        <w:rPr>
          <w:sz w:val="24"/>
          <w:szCs w:val="24"/>
        </w:rPr>
      </w:pPr>
      <w:r w:rsidRPr="005D7D57">
        <w:rPr>
          <w:sz w:val="24"/>
          <w:szCs w:val="24"/>
        </w:rPr>
        <w:t>Nowy standard nie polega dziś wyłącznie na odzysku ciepła. Coraz większe znaczenie ma to, czy system potrafi utrzymać parametry w czasie i dostosować się do realnego sposobu użytkowania budynku.</w:t>
      </w:r>
    </w:p>
    <w:sectPr w:rsidR="0082078D" w:rsidRPr="00FE23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B1BC5"/>
    <w:multiLevelType w:val="multilevel"/>
    <w:tmpl w:val="FDE4B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A184E59"/>
    <w:multiLevelType w:val="multilevel"/>
    <w:tmpl w:val="EE5CE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20603897">
    <w:abstractNumId w:val="1"/>
  </w:num>
  <w:num w:numId="2" w16cid:durableId="237249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D57"/>
    <w:rsid w:val="000D59EA"/>
    <w:rsid w:val="000E2C28"/>
    <w:rsid w:val="000E384F"/>
    <w:rsid w:val="000E6739"/>
    <w:rsid w:val="00130100"/>
    <w:rsid w:val="00176ED0"/>
    <w:rsid w:val="00194640"/>
    <w:rsid w:val="00281273"/>
    <w:rsid w:val="0029161D"/>
    <w:rsid w:val="00556A83"/>
    <w:rsid w:val="005D00DC"/>
    <w:rsid w:val="005D3544"/>
    <w:rsid w:val="005D7D57"/>
    <w:rsid w:val="006F04ED"/>
    <w:rsid w:val="007B02EB"/>
    <w:rsid w:val="007D0B0E"/>
    <w:rsid w:val="0082078D"/>
    <w:rsid w:val="00980BE6"/>
    <w:rsid w:val="00A72B0D"/>
    <w:rsid w:val="00A76FEF"/>
    <w:rsid w:val="00AE627C"/>
    <w:rsid w:val="00B17D92"/>
    <w:rsid w:val="00B335E8"/>
    <w:rsid w:val="00CB3369"/>
    <w:rsid w:val="00E303CE"/>
    <w:rsid w:val="00EA3C6C"/>
    <w:rsid w:val="00F57028"/>
    <w:rsid w:val="00F669B3"/>
    <w:rsid w:val="00FB218F"/>
    <w:rsid w:val="00FE2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72D4D"/>
  <w15:chartTrackingRefBased/>
  <w15:docId w15:val="{03C57608-4F21-4CB9-9C7B-13C36B9CD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D7D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D7D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D7D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D7D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D7D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D7D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D7D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D7D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D7D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D7D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D7D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D7D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D7D5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D7D5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D7D5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D7D5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7D5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D7D5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D7D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D7D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D7D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D7D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D7D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D7D5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D7D5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D7D5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D7D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D7D5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D7D57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A76F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876</Words>
  <Characters>6196</Characters>
  <Application>Microsoft Office Word</Application>
  <DocSecurity>0</DocSecurity>
  <Lines>103</Lines>
  <Paragraphs>30</Paragraphs>
  <ScaleCrop>false</ScaleCrop>
  <Company/>
  <LinksUpToDate>false</LinksUpToDate>
  <CharactersWithSpaces>7042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Goławska</dc:creator>
  <cp:keywords/>
  <dc:description/>
  <cp:lastModifiedBy>Anna Goławska</cp:lastModifiedBy>
  <cp:revision>24</cp:revision>
  <dcterms:created xsi:type="dcterms:W3CDTF">2026-03-06T10:33:00Z</dcterms:created>
  <dcterms:modified xsi:type="dcterms:W3CDTF">2026-03-06T11:57:00Z</dcterms:modified>
</cp:coreProperties>
</file>