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8E1AE" w14:textId="4784D0D3" w:rsidR="00BD28EE" w:rsidRPr="00BD28EE" w:rsidRDefault="003F00D0" w:rsidP="00BD28EE">
      <w:pPr>
        <w:pStyle w:val="Standard"/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14:paraId="679B4100" w14:textId="77777777" w:rsidR="003F00D0" w:rsidRPr="003F00D0" w:rsidRDefault="003F00D0" w:rsidP="003F00D0">
      <w:pPr>
        <w:pStyle w:val="Standard"/>
        <w:spacing w:after="0" w:line="240" w:lineRule="auto"/>
        <w:jc w:val="center"/>
        <w:rPr>
          <w:b/>
          <w:bCs/>
          <w:sz w:val="24"/>
          <w:szCs w:val="24"/>
        </w:rPr>
      </w:pPr>
      <w:r w:rsidRPr="003F00D0">
        <w:rPr>
          <w:b/>
          <w:bCs/>
          <w:sz w:val="24"/>
          <w:szCs w:val="24"/>
        </w:rPr>
        <w:t>Wielkanocne specjały dawniej i dziś</w:t>
      </w:r>
    </w:p>
    <w:p w14:paraId="4A199629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52A271B8" w14:textId="74B955AB" w:rsidR="003F00D0" w:rsidRPr="003F00D0" w:rsidRDefault="003F00D0" w:rsidP="003F00D0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3F00D0">
        <w:rPr>
          <w:b/>
          <w:bCs/>
          <w:sz w:val="24"/>
          <w:szCs w:val="24"/>
        </w:rPr>
        <w:t xml:space="preserve">Uwielbiamy celebrować przedświąteczne chwile. Przygotowania do Wielkanocy rozpoczynamy, gdy tylko poczujemy na twarzy pierwsze promienie wiosennego słońca. Ozdoby wielkanocne pojawiają się na sklepowych półkach już w </w:t>
      </w:r>
      <w:r w:rsidR="00E06C6A">
        <w:rPr>
          <w:b/>
          <w:bCs/>
          <w:sz w:val="24"/>
          <w:szCs w:val="24"/>
        </w:rPr>
        <w:t>marcu</w:t>
      </w:r>
      <w:r w:rsidRPr="003F00D0">
        <w:rPr>
          <w:b/>
          <w:bCs/>
          <w:sz w:val="24"/>
          <w:szCs w:val="24"/>
        </w:rPr>
        <w:t>, a my przymierzamy się do planowania wielkanocnego menu, gdy tylko cichnie gwar karnawału. Każdego roku pragniemy w ciekawy sposób połączyć tradycyjną kuchnię z nowoczesnymi przepisami, które mile zaskoczą naszych gości. Szukamy oryginalnym pomysłów, a tymczasem jak zwykle znajdujemy je sięgając po doskonale znane, naturalne i tradycyjne polskie składniki.</w:t>
      </w:r>
    </w:p>
    <w:p w14:paraId="3CF17CFB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7547A8F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3F00D0">
        <w:rPr>
          <w:b/>
          <w:bCs/>
          <w:sz w:val="24"/>
          <w:szCs w:val="24"/>
        </w:rPr>
        <w:t>Wielkanoc 2024 - łączymy tradycję z nowoczesnością</w:t>
      </w:r>
    </w:p>
    <w:p w14:paraId="1EEE7D78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E501CF1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Święta Wielkanocne to także wyjątkowy czas nie tylko dla osób wierzących. Kilka dni odpoczynku od pracy są świetną okazją do spotkań w gronie przyjaciół. Gdy każdy z gości przynosi swoją ulubioną potrawę, zwykłe spotkanie zmienia się w smakowitą biesiadę, podczas której odkrywamy nowe smaki.</w:t>
      </w:r>
    </w:p>
    <w:p w14:paraId="227313CF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3CB9FE7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Wielkanoc kojarzy nam się przede wszystkim z jajkami, domowymi pasztetami, białym barszczem lub żurkiem oraz fantazyjnymi słodkimi wypiekami. I choć stawiamy na tradycyjne receptury, każdego roku z odwagą dodajemy do nich coś, co nadaje oryginalnego charakteru. Nic dziwnego – Wielkanoc to święto radości, a eksperymenty w kuchni to dla wielu doskonała zabawa.</w:t>
      </w:r>
    </w:p>
    <w:p w14:paraId="25C22122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37DE261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Jeszcze do niedawna na wielkanocnym stole królowało mięso. Domowe wędliny, pieczone szynki i puszyste pasztety dumnie prezentowały się wśród skromnych połówek gotowanych jaj i delikatnych sałatek. Współcześnie znacznie chętniej eksperymentujemy z kuchnią roślinną, zwłaszcza wtedy, gdy na straganach pojawiają się soczyste i aromatyczne nowalijki. Zamiast pasztetów z dziczyzny, wybieramy pasztet z cukinii lub soczewicy, a plastry tłustych wędlin i pęta kiełbas ustępują miejsca kolorowym sałatkom warzywnym i kawałkom aromatycznych serów.</w:t>
      </w:r>
    </w:p>
    <w:p w14:paraId="2F627297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ED2CC0A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 xml:space="preserve">Choć słodkim symbolem świąt wielkanocnych są przede wszystkim puszyste baby i kolorowe mazurki, warto w tym czasie powrócić do bardziej tradycyjnych przepisów i spróbować przygotować klasyczną paschę. Ten robiący niesamowite wrażenie na gościach stożek z twarogu ucieranego z masłem, żółtkami, cukrem i bakaliami, ma przypominać grobowiec Chrystusa. Jak zauważa Ewa Polińska z MSM MOŃKI, swój wyjątkowy smak pascha, jak i wszystkie wielkanocne potrawy zawdzięczają jedynie naturalnym, świeżym i niczym niemodyfikowanym produktom. Jednym z nich jest prawdziwe masło, czyli takie które zawiera minimum 82% tłuszczu mlecznego. </w:t>
      </w:r>
    </w:p>
    <w:p w14:paraId="27EA9CE3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E9170AD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3F00D0">
        <w:rPr>
          <w:b/>
          <w:bCs/>
          <w:sz w:val="24"/>
          <w:szCs w:val="24"/>
        </w:rPr>
        <w:t>Celebracja Wielkanocy w nowej odsłonie</w:t>
      </w:r>
    </w:p>
    <w:p w14:paraId="5C9C903C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D564381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Wielkanoc poprzedza 40-dniowy post i choć wierności tej tradycji dochowuje niewielu, taki przedświąteczny detoks jest doskonałym pomysłem na przygotowanie organizmu do nowej pory roku. Post oznacza rezygnację z pokarmów, które nam nie służą lub których spożywanie powinniśmy ograniczyć ze względów religijnych.</w:t>
      </w:r>
    </w:p>
    <w:p w14:paraId="7168B9C6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9ABE22E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Świadoma rezygnacja z niektórych produktów pozwala nam wyostrzyć zmysły i odpowiednio oczyścić organizm, by ułatwić mu wchłanianie składników odżywczych ze świeżych warzyw i owoców. Czas postu poszerza także naszą percepcję poznawczą – znacznie chętniej eksperymentujemy z nowymi aktywnościami i przepisami kulinarnymi, a nowe smaki próbujemy zgrabnie wpleść w wielkanocne menu. Ciekawym pomysłem na serwowanie wielkanocnych sałatek jest podanie ich w koszyczkach z podpieczonych placków tortilli z przepisu na sałatkę w tortilli z serem Morskim MSM Mońki.</w:t>
      </w:r>
    </w:p>
    <w:p w14:paraId="3210E54A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D3914E9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3F00D0">
        <w:rPr>
          <w:b/>
          <w:bCs/>
          <w:sz w:val="24"/>
          <w:szCs w:val="24"/>
        </w:rPr>
        <w:t>W doborowym towarzystwie naturalnych składników</w:t>
      </w:r>
    </w:p>
    <w:p w14:paraId="21E3FDFF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293E0D3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Kompozycje dań na wielkanocnych stołach różnią się w zależności od regionu. Na Pomorzu i w Wielkopolsce wielki wpływ na kuchnię wywarła tradycja niemiecka, z kolei na dania śląskie – kuchnia czeska. Potrawy serwowane w Małopolsce inspirowane są często kuchnią ukraińską, austriacką i węgierską, a na smaki Podlasia, Mazowsza, Lubelszczyzny i Podkarpacia znacząco wpłynęła kuchnia wschodnia – litewska, białoruska i ukraińska.</w:t>
      </w:r>
    </w:p>
    <w:p w14:paraId="3E24D98A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6BA69A3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Jedną z najpiękniejszych tradycji wielkanocnych jest dzielenie się jajkiem, które symbolizuje nowe życie i nadzieję na lepsze jutro. Jajka są niezwykle wdzięcznym produktem spożywczym. Można je przygotować na wiele różnych sposobów, z których każdy zasługuje na uznanie. Gotowane, zapiekane, faszerowane, panierowane, serwowane „w koszulkach” lub „pod pierzynką” - jajka sprawdzają się doskonale zarówno jako dodatek, jak i danie główne. Jajka to także kluczowy składnik wszystkich wielkanocnych wypieków.</w:t>
      </w:r>
    </w:p>
    <w:p w14:paraId="58735846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C0E48E6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 xml:space="preserve">Ciekawym pomysłem na dodatek do jaj pod każdą postacią są </w:t>
      </w:r>
      <w:proofErr w:type="spellStart"/>
      <w:r w:rsidRPr="003F00D0">
        <w:rPr>
          <w:sz w:val="24"/>
          <w:szCs w:val="24"/>
        </w:rPr>
        <w:t>muffinki</w:t>
      </w:r>
      <w:proofErr w:type="spellEnd"/>
      <w:r w:rsidRPr="003F00D0">
        <w:rPr>
          <w:sz w:val="24"/>
          <w:szCs w:val="24"/>
        </w:rPr>
        <w:t xml:space="preserve"> na</w:t>
      </w:r>
      <w:proofErr w:type="spellStart"/>
      <w:r w:rsidRPr="003F00D0">
        <w:rPr>
          <w:sz w:val="24"/>
          <w:szCs w:val="24"/>
        </w:rPr>
        <w:t xml:space="preserve"> ostro z</w:t>
      </w:r>
      <w:proofErr w:type="spellEnd"/>
      <w:r w:rsidRPr="003F00D0">
        <w:rPr>
          <w:sz w:val="24"/>
          <w:szCs w:val="24"/>
        </w:rPr>
        <w:t xml:space="preserve"> żółtym serem. Aromatyczne wytrawne babeczki będą doskonałym pieczywem śniadaniowym, a także idealną przekąską po świątecznym spacerze. Puszyste kawałki ciasta można śmiało łączyć z przeróżnymi pastami, sałatkami lub farszami, choć najlepiej smakują maczane w rozpływającym się, delikatnie ściętym żółtku.</w:t>
      </w:r>
    </w:p>
    <w:p w14:paraId="2B0F86BC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DB09259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 xml:space="preserve">W różnego rodzaju wypiekach z dodatkiem dojrzewających serów żółtych, doskonale sprawdza się Gouda, poleca Ewa Polińska z MSM Mońki. Śmietankowy smak, pobudzający aromat oraz łatwość topienia się sprawiają, że ser gouda sprawdza się zarówno w </w:t>
      </w:r>
      <w:proofErr w:type="spellStart"/>
      <w:r w:rsidRPr="003F00D0">
        <w:rPr>
          <w:sz w:val="24"/>
          <w:szCs w:val="24"/>
        </w:rPr>
        <w:t>muffinkach</w:t>
      </w:r>
      <w:proofErr w:type="spellEnd"/>
      <w:r w:rsidRPr="003F00D0">
        <w:rPr>
          <w:sz w:val="24"/>
          <w:szCs w:val="24"/>
        </w:rPr>
        <w:t>, jak i innych daniach serwowanych na ciepło.</w:t>
      </w:r>
    </w:p>
    <w:p w14:paraId="49EB0EB6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9A046AA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3F00D0">
        <w:rPr>
          <w:b/>
          <w:bCs/>
          <w:sz w:val="24"/>
          <w:szCs w:val="24"/>
        </w:rPr>
        <w:t>Sałatka w tortilli z serem Morskim MSM Mońki</w:t>
      </w:r>
    </w:p>
    <w:p w14:paraId="74C3CCD5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69608DC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Składniki:</w:t>
      </w:r>
    </w:p>
    <w:p w14:paraId="14DE8E9B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9118A01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- 2 placki tortilli</w:t>
      </w:r>
    </w:p>
    <w:p w14:paraId="70E81CF4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- 100 g orzechów włoskich</w:t>
      </w:r>
    </w:p>
    <w:p w14:paraId="13ABBF9E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- 3 łyżki miodu</w:t>
      </w:r>
    </w:p>
    <w:p w14:paraId="3EE2D75B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- 2 garście młodego szpinaku</w:t>
      </w:r>
    </w:p>
    <w:p w14:paraId="1F6C986D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 xml:space="preserve">- 2 garście </w:t>
      </w:r>
      <w:proofErr w:type="spellStart"/>
      <w:r w:rsidRPr="003F00D0">
        <w:rPr>
          <w:sz w:val="24"/>
          <w:szCs w:val="24"/>
        </w:rPr>
        <w:t>rukoli</w:t>
      </w:r>
      <w:proofErr w:type="spellEnd"/>
    </w:p>
    <w:p w14:paraId="24204353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- połowa mango</w:t>
      </w:r>
    </w:p>
    <w:p w14:paraId="04C383B3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- 150 g sera Morskiego MSM Mońki</w:t>
      </w:r>
    </w:p>
    <w:p w14:paraId="5BA01483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- 6 pomidorów suszonych w oleju</w:t>
      </w:r>
    </w:p>
    <w:p w14:paraId="273FBF0E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lastRenderedPageBreak/>
        <w:t>- 1 łyżka musztardy sarepskiej</w:t>
      </w:r>
    </w:p>
    <w:p w14:paraId="53915147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- 1 łyżka soku z cytryny</w:t>
      </w:r>
    </w:p>
    <w:p w14:paraId="08E7FECB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- 4 łyżki oleju z pomidorów</w:t>
      </w:r>
    </w:p>
    <w:p w14:paraId="472657BC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- grubo zmielony pieprz</w:t>
      </w:r>
    </w:p>
    <w:p w14:paraId="2500A4A9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4B9A74F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Wykonanie:</w:t>
      </w:r>
    </w:p>
    <w:p w14:paraId="01545938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BEF72D1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 xml:space="preserve">Tortillę ułożyć w metalowej miseczce lub w garnku, przycisnąć inną miseczką lub czymś ciężkim i zapiec w piekarniku w temperaturze 180°C przez 12 minut. Wyciągnąć, wystudzić i wyjąć z miseczki. Na patelni </w:t>
      </w:r>
      <w:proofErr w:type="spellStart"/>
      <w:r w:rsidRPr="003F00D0">
        <w:rPr>
          <w:sz w:val="24"/>
          <w:szCs w:val="24"/>
        </w:rPr>
        <w:t>skarmelizować</w:t>
      </w:r>
      <w:proofErr w:type="spellEnd"/>
      <w:r w:rsidRPr="003F00D0">
        <w:rPr>
          <w:sz w:val="24"/>
          <w:szCs w:val="24"/>
        </w:rPr>
        <w:t xml:space="preserve"> na jasnozłoty kolor miód, dodać orzechy i dokładnie wymieszać. Wyłożyć na metalową blaszkę lub papier do pieczenia, żeby wystygły. Mango pokroić w grube kawałki, a pomidory w paseczki, dodać do miski ze szpinakiem i </w:t>
      </w:r>
      <w:proofErr w:type="spellStart"/>
      <w:r w:rsidRPr="003F00D0">
        <w:rPr>
          <w:sz w:val="24"/>
          <w:szCs w:val="24"/>
        </w:rPr>
        <w:t>rukolą</w:t>
      </w:r>
      <w:proofErr w:type="spellEnd"/>
      <w:r w:rsidRPr="003F00D0">
        <w:rPr>
          <w:sz w:val="24"/>
          <w:szCs w:val="24"/>
        </w:rPr>
        <w:t>. Pozostały miód, musztardę, olej i sok z cytryny dokładnie wymieszać i polać sałatkę. Dodać również zestrugany ser żółty, wystudzone skarmelizowane orzechy i wymieszać. Przełożyć do miseczek z tortilli i posypać świeżo zmielonym pieprzem.</w:t>
      </w:r>
    </w:p>
    <w:p w14:paraId="4C147B9E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8D72A83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proofErr w:type="spellStart"/>
      <w:r w:rsidRPr="003F00D0">
        <w:rPr>
          <w:b/>
          <w:bCs/>
          <w:sz w:val="24"/>
          <w:szCs w:val="24"/>
        </w:rPr>
        <w:t>Muffinki</w:t>
      </w:r>
      <w:proofErr w:type="spellEnd"/>
      <w:r w:rsidRPr="003F00D0">
        <w:rPr>
          <w:b/>
          <w:bCs/>
          <w:sz w:val="24"/>
          <w:szCs w:val="24"/>
        </w:rPr>
        <w:t xml:space="preserve"> na ostro z żółtym serem</w:t>
      </w:r>
    </w:p>
    <w:p w14:paraId="0186B81D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851DFD1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Składniki:</w:t>
      </w:r>
    </w:p>
    <w:p w14:paraId="68042001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14CABDC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- 250 g mąki pszennej</w:t>
      </w:r>
    </w:p>
    <w:p w14:paraId="7569B87D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- 1,5 łyżeczki proszku do pieczenia</w:t>
      </w:r>
    </w:p>
    <w:p w14:paraId="73D77BA2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- 150 g sera żółtego Gouda MSM Mońki w bloku</w:t>
      </w:r>
    </w:p>
    <w:p w14:paraId="2CAEF48F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- 75 ml oleju</w:t>
      </w:r>
    </w:p>
    <w:p w14:paraId="4EE8CB6B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- 220 ml jogurtu naturalnego</w:t>
      </w:r>
    </w:p>
    <w:p w14:paraId="53D0ADEC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- 2 jajka</w:t>
      </w:r>
    </w:p>
    <w:p w14:paraId="07AD1FB6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- pół łyżeczki soli</w:t>
      </w:r>
    </w:p>
    <w:p w14:paraId="17A64EF4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 xml:space="preserve">- pieprz, papryka ostra lub </w:t>
      </w:r>
      <w:proofErr w:type="spellStart"/>
      <w:r w:rsidRPr="003F00D0">
        <w:rPr>
          <w:sz w:val="24"/>
          <w:szCs w:val="24"/>
        </w:rPr>
        <w:t>chilli</w:t>
      </w:r>
      <w:proofErr w:type="spellEnd"/>
    </w:p>
    <w:p w14:paraId="622FA534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- natka pietruszki i zioła prowansalskie</w:t>
      </w:r>
    </w:p>
    <w:p w14:paraId="58E1AF6E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513EC3F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 xml:space="preserve">- 30 g sera żółtego Gouda MSM Mońki w bloku, na wierzch </w:t>
      </w:r>
      <w:proofErr w:type="spellStart"/>
      <w:r w:rsidRPr="003F00D0">
        <w:rPr>
          <w:sz w:val="24"/>
          <w:szCs w:val="24"/>
        </w:rPr>
        <w:t>muffinek</w:t>
      </w:r>
      <w:proofErr w:type="spellEnd"/>
      <w:r w:rsidRPr="003F00D0">
        <w:rPr>
          <w:sz w:val="24"/>
          <w:szCs w:val="24"/>
        </w:rPr>
        <w:t xml:space="preserve"> papryka w proszku do posypania</w:t>
      </w:r>
    </w:p>
    <w:p w14:paraId="485B0C32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7EFB5CD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Wykonanie:</w:t>
      </w:r>
    </w:p>
    <w:p w14:paraId="721E58EE" w14:textId="77777777" w:rsidR="003F00D0" w:rsidRPr="003F00D0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CCBE649" w14:textId="10A32A37" w:rsidR="003F00D0" w:rsidRPr="00877F07" w:rsidRDefault="003F00D0" w:rsidP="003F00D0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F00D0">
        <w:rPr>
          <w:sz w:val="24"/>
          <w:szCs w:val="24"/>
        </w:rPr>
        <w:t>Do miski przesiać mąkę z proszkiem do pieczenia, solą i przyprawami. Następnie dodać jogurt, olej,</w:t>
      </w:r>
      <w:r>
        <w:rPr>
          <w:sz w:val="24"/>
          <w:szCs w:val="24"/>
        </w:rPr>
        <w:t xml:space="preserve"> </w:t>
      </w:r>
      <w:r w:rsidRPr="003F00D0">
        <w:rPr>
          <w:sz w:val="24"/>
          <w:szCs w:val="24"/>
        </w:rPr>
        <w:t>roztrzepane jajka, starty na tarce ser żółty i ulubione zioła. Całość następnie wymieszać mikserem do</w:t>
      </w:r>
      <w:r>
        <w:rPr>
          <w:sz w:val="24"/>
          <w:szCs w:val="24"/>
        </w:rPr>
        <w:t xml:space="preserve"> </w:t>
      </w:r>
      <w:r w:rsidRPr="003F00D0">
        <w:rPr>
          <w:sz w:val="24"/>
          <w:szCs w:val="24"/>
        </w:rPr>
        <w:t xml:space="preserve">momentu uzyskania jednolitej masy. Formę do </w:t>
      </w:r>
      <w:proofErr w:type="spellStart"/>
      <w:r w:rsidRPr="003F00D0">
        <w:rPr>
          <w:sz w:val="24"/>
          <w:szCs w:val="24"/>
        </w:rPr>
        <w:t>muffinek</w:t>
      </w:r>
      <w:proofErr w:type="spellEnd"/>
      <w:r w:rsidRPr="003F00D0">
        <w:rPr>
          <w:sz w:val="24"/>
          <w:szCs w:val="24"/>
        </w:rPr>
        <w:t xml:space="preserve"> wyłożyć papilotkami, napełnić ciastem</w:t>
      </w:r>
      <w:r>
        <w:rPr>
          <w:sz w:val="24"/>
          <w:szCs w:val="24"/>
        </w:rPr>
        <w:t xml:space="preserve"> </w:t>
      </w:r>
      <w:r w:rsidRPr="003F00D0">
        <w:rPr>
          <w:sz w:val="24"/>
          <w:szCs w:val="24"/>
        </w:rPr>
        <w:t>prawie do pełnej wysokości papilotek. Wierzch posypać startym żółtym serem i papryką. Rozgrzać</w:t>
      </w:r>
      <w:r>
        <w:rPr>
          <w:sz w:val="24"/>
          <w:szCs w:val="24"/>
        </w:rPr>
        <w:t xml:space="preserve"> </w:t>
      </w:r>
      <w:r w:rsidRPr="003F00D0">
        <w:rPr>
          <w:sz w:val="24"/>
          <w:szCs w:val="24"/>
        </w:rPr>
        <w:t xml:space="preserve">piekarnik do temperatury 190°C i piec </w:t>
      </w:r>
      <w:proofErr w:type="spellStart"/>
      <w:r w:rsidRPr="003F00D0">
        <w:rPr>
          <w:sz w:val="24"/>
          <w:szCs w:val="24"/>
        </w:rPr>
        <w:t>muffinki</w:t>
      </w:r>
      <w:proofErr w:type="spellEnd"/>
      <w:r w:rsidRPr="003F00D0">
        <w:rPr>
          <w:sz w:val="24"/>
          <w:szCs w:val="24"/>
        </w:rPr>
        <w:t xml:space="preserve"> przez około 20-25 min. Wyjąć, wystudzić na kratce.</w:t>
      </w:r>
    </w:p>
    <w:p w14:paraId="641804EA" w14:textId="77777777" w:rsidR="00877F07" w:rsidRPr="003F2B90" w:rsidRDefault="00877F07" w:rsidP="00CF4B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7ED7FD3" w14:textId="19BEABA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lastRenderedPageBreak/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0F660" w14:textId="77777777" w:rsidR="00526B55" w:rsidRDefault="00526B55">
      <w:pPr>
        <w:spacing w:after="0" w:line="240" w:lineRule="auto"/>
      </w:pPr>
      <w:r>
        <w:separator/>
      </w:r>
    </w:p>
  </w:endnote>
  <w:endnote w:type="continuationSeparator" w:id="0">
    <w:p w14:paraId="506F8A47" w14:textId="77777777" w:rsidR="00526B55" w:rsidRDefault="00526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DC652" w14:textId="77777777" w:rsidR="00526B55" w:rsidRDefault="00526B5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9F55755" w14:textId="77777777" w:rsidR="00526B55" w:rsidRDefault="00526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F96"/>
    <w:rsid w:val="00085D89"/>
    <w:rsid w:val="0009335C"/>
    <w:rsid w:val="000A0D63"/>
    <w:rsid w:val="000A65F6"/>
    <w:rsid w:val="000A71B4"/>
    <w:rsid w:val="0013365D"/>
    <w:rsid w:val="00185F7D"/>
    <w:rsid w:val="001A0C4D"/>
    <w:rsid w:val="001C5359"/>
    <w:rsid w:val="001C5A06"/>
    <w:rsid w:val="001D02C0"/>
    <w:rsid w:val="001D0A42"/>
    <w:rsid w:val="001F26ED"/>
    <w:rsid w:val="00203A9D"/>
    <w:rsid w:val="00235050"/>
    <w:rsid w:val="00267E6C"/>
    <w:rsid w:val="002B30F2"/>
    <w:rsid w:val="002C5B29"/>
    <w:rsid w:val="002E14D5"/>
    <w:rsid w:val="002E362E"/>
    <w:rsid w:val="00321954"/>
    <w:rsid w:val="00372A54"/>
    <w:rsid w:val="003918B9"/>
    <w:rsid w:val="003C0EFE"/>
    <w:rsid w:val="003E377F"/>
    <w:rsid w:val="003F00D0"/>
    <w:rsid w:val="003F2B90"/>
    <w:rsid w:val="004248CD"/>
    <w:rsid w:val="00440291"/>
    <w:rsid w:val="004504ED"/>
    <w:rsid w:val="00457DE7"/>
    <w:rsid w:val="004919C0"/>
    <w:rsid w:val="004B32CE"/>
    <w:rsid w:val="004D3A00"/>
    <w:rsid w:val="004F044B"/>
    <w:rsid w:val="00507F37"/>
    <w:rsid w:val="00526B55"/>
    <w:rsid w:val="00532C91"/>
    <w:rsid w:val="005513F8"/>
    <w:rsid w:val="005641EA"/>
    <w:rsid w:val="005816D5"/>
    <w:rsid w:val="00596EBD"/>
    <w:rsid w:val="006077EE"/>
    <w:rsid w:val="00647D8A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C523E"/>
    <w:rsid w:val="007D0010"/>
    <w:rsid w:val="007D70DD"/>
    <w:rsid w:val="007F5C6D"/>
    <w:rsid w:val="0081025C"/>
    <w:rsid w:val="00827E91"/>
    <w:rsid w:val="00846C82"/>
    <w:rsid w:val="00877F07"/>
    <w:rsid w:val="008A3718"/>
    <w:rsid w:val="00933DEE"/>
    <w:rsid w:val="009659A2"/>
    <w:rsid w:val="00977F20"/>
    <w:rsid w:val="00985E9A"/>
    <w:rsid w:val="009E0F40"/>
    <w:rsid w:val="009E206B"/>
    <w:rsid w:val="00A42C80"/>
    <w:rsid w:val="00A671E8"/>
    <w:rsid w:val="00A80D77"/>
    <w:rsid w:val="00AA6E27"/>
    <w:rsid w:val="00AE2E32"/>
    <w:rsid w:val="00B31A9F"/>
    <w:rsid w:val="00B93C0A"/>
    <w:rsid w:val="00BA1526"/>
    <w:rsid w:val="00BB1465"/>
    <w:rsid w:val="00BD28EE"/>
    <w:rsid w:val="00BE4E85"/>
    <w:rsid w:val="00BF3738"/>
    <w:rsid w:val="00C241D4"/>
    <w:rsid w:val="00C3785C"/>
    <w:rsid w:val="00C82B1B"/>
    <w:rsid w:val="00CF4B19"/>
    <w:rsid w:val="00D40BC4"/>
    <w:rsid w:val="00D55999"/>
    <w:rsid w:val="00D670F3"/>
    <w:rsid w:val="00D91F23"/>
    <w:rsid w:val="00D9549B"/>
    <w:rsid w:val="00DB4EB9"/>
    <w:rsid w:val="00E06C6A"/>
    <w:rsid w:val="00E41F22"/>
    <w:rsid w:val="00E447D6"/>
    <w:rsid w:val="00E756FC"/>
    <w:rsid w:val="00E77B2F"/>
    <w:rsid w:val="00E9234E"/>
    <w:rsid w:val="00ED7F4A"/>
    <w:rsid w:val="00EE7675"/>
    <w:rsid w:val="00F402BB"/>
    <w:rsid w:val="00F4113E"/>
    <w:rsid w:val="00F57948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1043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3</cp:revision>
  <dcterms:created xsi:type="dcterms:W3CDTF">2024-03-08T11:47:00Z</dcterms:created>
  <dcterms:modified xsi:type="dcterms:W3CDTF">2024-03-08T11:48:00Z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