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028B" w14:textId="282FDB52" w:rsidR="00141466" w:rsidRDefault="006B1262" w:rsidP="00053E27">
      <w:pPr>
        <w:pStyle w:val="Nagwek1"/>
      </w:pPr>
      <w:r>
        <w:t>Kto się nie boi</w:t>
      </w:r>
      <w:r w:rsidR="00053E27" w:rsidRPr="00053E27">
        <w:t xml:space="preserve"> </w:t>
      </w:r>
      <w:r w:rsidR="00053E27">
        <w:t>zaostrzon</w:t>
      </w:r>
      <w:r>
        <w:t>ych</w:t>
      </w:r>
      <w:r w:rsidR="00053E27">
        <w:t xml:space="preserve"> kryteri</w:t>
      </w:r>
      <w:r>
        <w:t>ów</w:t>
      </w:r>
      <w:r w:rsidR="00053E27">
        <w:t xml:space="preserve"> udzielania</w:t>
      </w:r>
      <w:r w:rsidR="00053E27" w:rsidRPr="00053E27">
        <w:t xml:space="preserve"> kredyt</w:t>
      </w:r>
      <w:r w:rsidR="00053E27">
        <w:t>ów</w:t>
      </w:r>
      <w:r w:rsidR="00053E27" w:rsidRPr="00053E27">
        <w:t xml:space="preserve"> hipoteczn</w:t>
      </w:r>
      <w:r w:rsidR="00053E27">
        <w:t>ych</w:t>
      </w:r>
      <w:r>
        <w:t>?</w:t>
      </w:r>
    </w:p>
    <w:p w14:paraId="6999C2A3" w14:textId="77777777" w:rsidR="00053E27" w:rsidRDefault="00053E27" w:rsidP="00102004">
      <w:pPr>
        <w:spacing w:after="0" w:line="240" w:lineRule="auto"/>
      </w:pPr>
    </w:p>
    <w:p w14:paraId="518E8D1C" w14:textId="3A0DE116" w:rsidR="009B7B0E" w:rsidRPr="00152B64" w:rsidRDefault="009B7B0E" w:rsidP="006B126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52B64">
        <w:rPr>
          <w:rFonts w:ascii="Calibri" w:hAnsi="Calibri" w:cs="Calibri"/>
          <w:b/>
          <w:bCs/>
          <w:sz w:val="24"/>
          <w:szCs w:val="24"/>
        </w:rPr>
        <w:t>W IV kwartale 2021 r. na rynku nieruchomości mieszkaniowych utrzymywała się wysoka aktywność - notowano dalsze wzrosty cen mieszkań</w:t>
      </w:r>
      <w:r w:rsidR="00102004" w:rsidRPr="00152B64">
        <w:rPr>
          <w:rFonts w:ascii="Calibri" w:hAnsi="Calibri" w:cs="Calibri"/>
          <w:b/>
          <w:bCs/>
          <w:sz w:val="24"/>
          <w:szCs w:val="24"/>
        </w:rPr>
        <w:t xml:space="preserve"> jak i</w:t>
      </w:r>
      <w:r w:rsidRPr="00152B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02004" w:rsidRPr="00152B64">
        <w:rPr>
          <w:rFonts w:ascii="Calibri" w:hAnsi="Calibri" w:cs="Calibri"/>
          <w:b/>
          <w:bCs/>
          <w:sz w:val="24"/>
          <w:szCs w:val="24"/>
        </w:rPr>
        <w:t xml:space="preserve">średnich, transakcyjnych stawek najmu </w:t>
      </w:r>
      <w:r w:rsidR="00811241" w:rsidRPr="00152B64">
        <w:rPr>
          <w:rFonts w:ascii="Calibri" w:hAnsi="Calibri" w:cs="Calibri"/>
          <w:b/>
          <w:bCs/>
          <w:sz w:val="24"/>
          <w:szCs w:val="24"/>
        </w:rPr>
        <w:t>m</w:t>
      </w:r>
      <w:r w:rsidR="00811241" w:rsidRPr="00152B64">
        <w:rPr>
          <w:rFonts w:ascii="Calibri" w:hAnsi="Calibri" w:cs="Calibri"/>
          <w:b/>
          <w:bCs/>
          <w:sz w:val="24"/>
          <w:szCs w:val="24"/>
          <w:vertAlign w:val="superscript"/>
        </w:rPr>
        <w:t>2</w:t>
      </w:r>
      <w:r w:rsidR="00102004" w:rsidRPr="00152B64">
        <w:rPr>
          <w:rFonts w:ascii="Calibri" w:hAnsi="Calibri" w:cs="Calibri"/>
          <w:b/>
          <w:bCs/>
          <w:sz w:val="24"/>
          <w:szCs w:val="24"/>
        </w:rPr>
        <w:t xml:space="preserve"> mieszkań. Był to okres, w którym w Polsce oddano do użytkowania 70,4 tys. mieszkań, co stanowi historycznie wysoką liczbę i wzrost o 7,2% w stosunku do IV kw</w:t>
      </w:r>
      <w:r w:rsidR="00053E27" w:rsidRPr="00152B64">
        <w:rPr>
          <w:rFonts w:ascii="Calibri" w:hAnsi="Calibri" w:cs="Calibri"/>
          <w:b/>
          <w:bCs/>
          <w:sz w:val="24"/>
          <w:szCs w:val="24"/>
        </w:rPr>
        <w:t>artału</w:t>
      </w:r>
      <w:r w:rsidR="00102004" w:rsidRPr="00152B64">
        <w:rPr>
          <w:rFonts w:ascii="Calibri" w:hAnsi="Calibri" w:cs="Calibri"/>
          <w:b/>
          <w:bCs/>
          <w:sz w:val="24"/>
          <w:szCs w:val="24"/>
        </w:rPr>
        <w:t xml:space="preserve"> 2020 r. Głównym ryzykiem sektorowym były w tym czasie rosnące ceny i koszty budowy mieszkań</w:t>
      </w:r>
      <w:r w:rsidR="00571B69" w:rsidRPr="00152B64">
        <w:rPr>
          <w:rFonts w:ascii="Calibri" w:hAnsi="Calibri" w:cs="Calibri"/>
          <w:b/>
          <w:bCs/>
          <w:sz w:val="24"/>
          <w:szCs w:val="24"/>
        </w:rPr>
        <w:t>*</w:t>
      </w:r>
      <w:r w:rsidR="00102004" w:rsidRPr="00152B64">
        <w:rPr>
          <w:rFonts w:ascii="Calibri" w:hAnsi="Calibri" w:cs="Calibri"/>
          <w:b/>
          <w:bCs/>
          <w:sz w:val="24"/>
          <w:szCs w:val="24"/>
        </w:rPr>
        <w:t xml:space="preserve">. Od 2022 r. doszły do tego dwa kolejne czynniki </w:t>
      </w:r>
      <w:r w:rsidR="00341B91" w:rsidRPr="00152B64">
        <w:rPr>
          <w:rFonts w:ascii="Calibri" w:hAnsi="Calibri" w:cs="Calibri"/>
          <w:b/>
          <w:bCs/>
          <w:sz w:val="24"/>
          <w:szCs w:val="24"/>
        </w:rPr>
        <w:t>–</w:t>
      </w:r>
      <w:r w:rsidR="00102004" w:rsidRPr="00152B64">
        <w:rPr>
          <w:rFonts w:ascii="Calibri" w:hAnsi="Calibri" w:cs="Calibri"/>
          <w:b/>
          <w:bCs/>
          <w:sz w:val="24"/>
          <w:szCs w:val="24"/>
        </w:rPr>
        <w:t xml:space="preserve"> wzrost</w:t>
      </w:r>
      <w:r w:rsidR="00341B91" w:rsidRPr="00152B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02004" w:rsidRPr="00152B64">
        <w:rPr>
          <w:rFonts w:ascii="Calibri" w:hAnsi="Calibri" w:cs="Calibri"/>
          <w:b/>
          <w:bCs/>
          <w:sz w:val="24"/>
          <w:szCs w:val="24"/>
        </w:rPr>
        <w:t xml:space="preserve">stóp procentowych oraz </w:t>
      </w:r>
      <w:r w:rsidR="00141466" w:rsidRPr="00152B64">
        <w:rPr>
          <w:rFonts w:ascii="Calibri" w:hAnsi="Calibri" w:cs="Calibri"/>
          <w:b/>
          <w:bCs/>
          <w:sz w:val="24"/>
          <w:szCs w:val="24"/>
        </w:rPr>
        <w:t xml:space="preserve">napięta sytuacja geopolityczna. </w:t>
      </w:r>
      <w:r w:rsidR="00053E27" w:rsidRPr="00152B64">
        <w:rPr>
          <w:rFonts w:ascii="Calibri" w:hAnsi="Calibri" w:cs="Calibri"/>
          <w:b/>
          <w:bCs/>
          <w:sz w:val="24"/>
          <w:szCs w:val="24"/>
        </w:rPr>
        <w:t xml:space="preserve">Czy </w:t>
      </w:r>
      <w:r w:rsidR="00811241" w:rsidRPr="00152B64">
        <w:rPr>
          <w:rFonts w:ascii="Calibri" w:hAnsi="Calibri" w:cs="Calibri"/>
          <w:b/>
          <w:bCs/>
          <w:sz w:val="24"/>
          <w:szCs w:val="24"/>
        </w:rPr>
        <w:t xml:space="preserve">kupujący i </w:t>
      </w:r>
      <w:r w:rsidR="00053E27" w:rsidRPr="00152B64">
        <w:rPr>
          <w:rFonts w:ascii="Calibri" w:hAnsi="Calibri" w:cs="Calibri"/>
          <w:b/>
          <w:bCs/>
          <w:sz w:val="24"/>
          <w:szCs w:val="24"/>
        </w:rPr>
        <w:t>deweloperzy mają powody do obaw?</w:t>
      </w:r>
    </w:p>
    <w:p w14:paraId="75BE0B36" w14:textId="77777777" w:rsidR="009B7B0E" w:rsidRPr="00152B64" w:rsidRDefault="009B7B0E" w:rsidP="009B7B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DFD4EC" w14:textId="77777777" w:rsidR="00A96306" w:rsidRPr="00152B64" w:rsidRDefault="00571B69" w:rsidP="006B12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2B64">
        <w:rPr>
          <w:rFonts w:ascii="Calibri" w:hAnsi="Calibri" w:cs="Calibri"/>
          <w:sz w:val="24"/>
          <w:szCs w:val="24"/>
        </w:rPr>
        <w:t xml:space="preserve">Dla banków wzrost stóp procentowych i pogorszenie się prognoz sytuacji gospodarczej stanowiły asumpt do </w:t>
      </w:r>
      <w:r w:rsidR="006F440F" w:rsidRPr="00152B64">
        <w:rPr>
          <w:rFonts w:ascii="Calibri" w:hAnsi="Calibri" w:cs="Calibri"/>
          <w:sz w:val="24"/>
          <w:szCs w:val="24"/>
        </w:rPr>
        <w:t>zaostrzania kryteriów udzielania kredytów mieszkaniowych</w:t>
      </w:r>
      <w:r w:rsidR="00053E27" w:rsidRPr="00152B64">
        <w:rPr>
          <w:rFonts w:ascii="Calibri" w:hAnsi="Calibri" w:cs="Calibri"/>
          <w:sz w:val="24"/>
          <w:szCs w:val="24"/>
        </w:rPr>
        <w:t>, co było widoczne</w:t>
      </w:r>
      <w:r w:rsidR="006F440F" w:rsidRPr="00152B64">
        <w:rPr>
          <w:rFonts w:ascii="Calibri" w:hAnsi="Calibri" w:cs="Calibri"/>
          <w:sz w:val="24"/>
          <w:szCs w:val="24"/>
        </w:rPr>
        <w:t xml:space="preserve"> już pod koniec ubiegłego roku. </w:t>
      </w:r>
      <w:r w:rsidR="00A6394E" w:rsidRPr="00152B64">
        <w:rPr>
          <w:rFonts w:ascii="Calibri" w:hAnsi="Calibri" w:cs="Calibri"/>
          <w:sz w:val="24"/>
          <w:szCs w:val="24"/>
        </w:rPr>
        <w:t>Dziś k</w:t>
      </w:r>
      <w:r w:rsidR="006F440F" w:rsidRPr="00152B64">
        <w:rPr>
          <w:rFonts w:ascii="Calibri" w:hAnsi="Calibri" w:cs="Calibri"/>
          <w:sz w:val="24"/>
          <w:szCs w:val="24"/>
        </w:rPr>
        <w:t>lienci banków muszą się liczyć z coraz mniejszą zdolnością kredytową, którą instytucje</w:t>
      </w:r>
      <w:r w:rsidR="00157E91" w:rsidRPr="00152B64">
        <w:rPr>
          <w:rFonts w:ascii="Calibri" w:hAnsi="Calibri" w:cs="Calibri"/>
          <w:sz w:val="24"/>
          <w:szCs w:val="24"/>
        </w:rPr>
        <w:t xml:space="preserve"> –</w:t>
      </w:r>
      <w:r w:rsidR="006F440F" w:rsidRPr="00152B64">
        <w:rPr>
          <w:rFonts w:ascii="Calibri" w:hAnsi="Calibri" w:cs="Calibri"/>
          <w:sz w:val="24"/>
          <w:szCs w:val="24"/>
        </w:rPr>
        <w:t xml:space="preserve"> </w:t>
      </w:r>
      <w:r w:rsidR="00A6394E" w:rsidRPr="00152B64">
        <w:rPr>
          <w:rFonts w:ascii="Calibri" w:hAnsi="Calibri" w:cs="Calibri"/>
          <w:sz w:val="24"/>
          <w:szCs w:val="24"/>
        </w:rPr>
        <w:t>na skutek nacisków Komisji Nadzoru Finansowego</w:t>
      </w:r>
      <w:r w:rsidR="00157E91" w:rsidRPr="00152B64">
        <w:rPr>
          <w:rFonts w:ascii="Calibri" w:hAnsi="Calibri" w:cs="Calibri"/>
          <w:sz w:val="24"/>
          <w:szCs w:val="24"/>
        </w:rPr>
        <w:t xml:space="preserve">, nakazującej bankom zaostrzenie polityki kredytowej – </w:t>
      </w:r>
      <w:r w:rsidR="006F440F" w:rsidRPr="00152B64">
        <w:rPr>
          <w:rFonts w:ascii="Calibri" w:hAnsi="Calibri" w:cs="Calibri"/>
          <w:sz w:val="24"/>
          <w:szCs w:val="24"/>
        </w:rPr>
        <w:t xml:space="preserve">badają </w:t>
      </w:r>
      <w:r w:rsidR="00A6394E" w:rsidRPr="00152B64">
        <w:rPr>
          <w:rFonts w:ascii="Calibri" w:hAnsi="Calibri" w:cs="Calibri"/>
          <w:sz w:val="24"/>
          <w:szCs w:val="24"/>
        </w:rPr>
        <w:t xml:space="preserve">jeszcze bardziej skrupulatnie. </w:t>
      </w:r>
      <w:r w:rsidR="00A96306" w:rsidRPr="00152B64">
        <w:rPr>
          <w:rFonts w:ascii="Calibri" w:hAnsi="Calibri" w:cs="Calibri"/>
          <w:sz w:val="24"/>
          <w:szCs w:val="24"/>
        </w:rPr>
        <w:t xml:space="preserve">Nie zmienia to faktu, że Polacy nadal szukają skutecznych sposobów na ochronę kapitału, a inwestowanie w nieruchomości wciąż plasuje się pod tym względem na podium. </w:t>
      </w:r>
    </w:p>
    <w:p w14:paraId="550C5CF9" w14:textId="77777777" w:rsidR="00A96306" w:rsidRPr="00152B64" w:rsidRDefault="00A96306" w:rsidP="009B7B0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3652E4" w14:textId="6CD25CD6" w:rsidR="00A96306" w:rsidRPr="00152B64" w:rsidRDefault="00A96306" w:rsidP="00A96306">
      <w:pPr>
        <w:pStyle w:val="Nagwek2"/>
        <w:rPr>
          <w:rFonts w:ascii="Calibri" w:hAnsi="Calibri" w:cs="Calibri"/>
          <w:sz w:val="24"/>
          <w:szCs w:val="24"/>
        </w:rPr>
      </w:pPr>
      <w:r w:rsidRPr="00152B64">
        <w:rPr>
          <w:rFonts w:ascii="Calibri" w:hAnsi="Calibri" w:cs="Calibri"/>
          <w:sz w:val="24"/>
          <w:szCs w:val="24"/>
        </w:rPr>
        <w:t xml:space="preserve">Inwestycje w nieruchomości </w:t>
      </w:r>
      <w:r w:rsidR="00DB5EE4" w:rsidRPr="00152B64">
        <w:rPr>
          <w:rFonts w:ascii="Calibri" w:hAnsi="Calibri" w:cs="Calibri"/>
          <w:sz w:val="24"/>
          <w:szCs w:val="24"/>
        </w:rPr>
        <w:t>– czy to się jeszcze opłaca?</w:t>
      </w:r>
    </w:p>
    <w:p w14:paraId="0586937F" w14:textId="77777777" w:rsidR="00B95614" w:rsidRPr="00152B64" w:rsidRDefault="00A96306" w:rsidP="00994B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2B64">
        <w:rPr>
          <w:rFonts w:ascii="Calibri" w:hAnsi="Calibri" w:cs="Calibri"/>
          <w:sz w:val="24"/>
          <w:szCs w:val="24"/>
        </w:rPr>
        <w:t xml:space="preserve">Jak zauważa Paweł Kuczera, prezes zarządu w firmie Horyzont Inwestycji. – </w:t>
      </w:r>
      <w:r w:rsidRPr="00152B64">
        <w:rPr>
          <w:rFonts w:ascii="Calibri" w:hAnsi="Calibri" w:cs="Calibri"/>
          <w:i/>
          <w:iCs/>
          <w:sz w:val="24"/>
          <w:szCs w:val="24"/>
        </w:rPr>
        <w:t xml:space="preserve">Inwestycje na rynku nieruchomości, mimo różnych zawirowań w sferze </w:t>
      </w:r>
      <w:proofErr w:type="gramStart"/>
      <w:r w:rsidRPr="00152B64">
        <w:rPr>
          <w:rFonts w:ascii="Calibri" w:hAnsi="Calibri" w:cs="Calibri"/>
          <w:i/>
          <w:iCs/>
          <w:sz w:val="24"/>
          <w:szCs w:val="24"/>
        </w:rPr>
        <w:t>gospodarczo-ekonomicznej</w:t>
      </w:r>
      <w:proofErr w:type="gramEnd"/>
      <w:r w:rsidRPr="00152B64">
        <w:rPr>
          <w:rFonts w:ascii="Calibri" w:hAnsi="Calibri" w:cs="Calibri"/>
          <w:i/>
          <w:iCs/>
          <w:sz w:val="24"/>
          <w:szCs w:val="24"/>
        </w:rPr>
        <w:t>, to nadal jeden z najbezpieczniejszych sposobów pomnażani</w:t>
      </w:r>
      <w:r w:rsidR="0042402E" w:rsidRPr="00152B64">
        <w:rPr>
          <w:rFonts w:ascii="Calibri" w:hAnsi="Calibri" w:cs="Calibri"/>
          <w:i/>
          <w:iCs/>
          <w:sz w:val="24"/>
          <w:szCs w:val="24"/>
        </w:rPr>
        <w:t>a</w:t>
      </w:r>
      <w:r w:rsidRPr="00152B64">
        <w:rPr>
          <w:rFonts w:ascii="Calibri" w:hAnsi="Calibri" w:cs="Calibri"/>
          <w:i/>
          <w:iCs/>
          <w:sz w:val="24"/>
          <w:szCs w:val="24"/>
        </w:rPr>
        <w:t xml:space="preserve"> kapitału. Ceny mieszkań i gruntów od lat nieustannie rosną</w:t>
      </w:r>
      <w:r w:rsidR="0042402E" w:rsidRPr="00152B64">
        <w:rPr>
          <w:rFonts w:ascii="Calibri" w:hAnsi="Calibri" w:cs="Calibri"/>
          <w:i/>
          <w:iCs/>
          <w:sz w:val="24"/>
          <w:szCs w:val="24"/>
        </w:rPr>
        <w:t xml:space="preserve"> i nic nie wskazuje</w:t>
      </w:r>
      <w:r w:rsidRPr="00152B64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42402E" w:rsidRPr="00152B64">
        <w:rPr>
          <w:rFonts w:ascii="Calibri" w:hAnsi="Calibri" w:cs="Calibri"/>
          <w:i/>
          <w:iCs/>
          <w:sz w:val="24"/>
          <w:szCs w:val="24"/>
        </w:rPr>
        <w:t>żeby w najbliższym czasie miało się to zmienić</w:t>
      </w:r>
      <w:r w:rsidRPr="00152B64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42402E" w:rsidRPr="00152B64">
        <w:rPr>
          <w:rFonts w:ascii="Calibri" w:hAnsi="Calibri" w:cs="Calibri"/>
          <w:i/>
          <w:iCs/>
          <w:sz w:val="24"/>
          <w:szCs w:val="24"/>
        </w:rPr>
        <w:t>Dlatego d</w:t>
      </w:r>
      <w:r w:rsidRPr="00152B64">
        <w:rPr>
          <w:rFonts w:ascii="Calibri" w:hAnsi="Calibri" w:cs="Calibri"/>
          <w:i/>
          <w:iCs/>
          <w:sz w:val="24"/>
          <w:szCs w:val="24"/>
        </w:rPr>
        <w:t>oświadczeni inwestorzy mogą liczyć na satysfakcjonujące stopy zwrotu</w:t>
      </w:r>
      <w:r w:rsidR="0042402E" w:rsidRPr="00152B64">
        <w:rPr>
          <w:rFonts w:ascii="Calibri" w:hAnsi="Calibri" w:cs="Calibri"/>
          <w:sz w:val="24"/>
          <w:szCs w:val="24"/>
        </w:rPr>
        <w:t>. – uspokaja ekspert.</w:t>
      </w:r>
      <w:r w:rsidR="006B1262" w:rsidRPr="00152B64">
        <w:rPr>
          <w:rFonts w:ascii="Calibri" w:hAnsi="Calibri" w:cs="Calibri"/>
          <w:sz w:val="24"/>
          <w:szCs w:val="24"/>
        </w:rPr>
        <w:t xml:space="preserve"> To ważna </w:t>
      </w:r>
      <w:r w:rsidR="00DC3FE6" w:rsidRPr="00152B64">
        <w:rPr>
          <w:rFonts w:ascii="Calibri" w:hAnsi="Calibri" w:cs="Calibri"/>
          <w:sz w:val="24"/>
          <w:szCs w:val="24"/>
        </w:rPr>
        <w:t>informacja zwłaszcza</w:t>
      </w:r>
      <w:r w:rsidR="006B1262" w:rsidRPr="00152B64">
        <w:rPr>
          <w:rFonts w:ascii="Calibri" w:hAnsi="Calibri" w:cs="Calibri"/>
          <w:sz w:val="24"/>
          <w:szCs w:val="24"/>
        </w:rPr>
        <w:t xml:space="preserve"> dla inwestorów aktywnych, </w:t>
      </w:r>
      <w:r w:rsidR="00DC3FE6" w:rsidRPr="00152B64">
        <w:rPr>
          <w:rFonts w:ascii="Calibri" w:hAnsi="Calibri" w:cs="Calibri"/>
          <w:sz w:val="24"/>
          <w:szCs w:val="24"/>
        </w:rPr>
        <w:t>w przypadku</w:t>
      </w:r>
      <w:r w:rsidR="006B1262" w:rsidRPr="00152B64">
        <w:rPr>
          <w:rFonts w:ascii="Calibri" w:hAnsi="Calibri" w:cs="Calibri"/>
          <w:sz w:val="24"/>
          <w:szCs w:val="24"/>
        </w:rPr>
        <w:t xml:space="preserve"> </w:t>
      </w:r>
      <w:r w:rsidR="00DC3FE6" w:rsidRPr="00152B64">
        <w:rPr>
          <w:rFonts w:ascii="Calibri" w:hAnsi="Calibri" w:cs="Calibri"/>
          <w:sz w:val="24"/>
          <w:szCs w:val="24"/>
        </w:rPr>
        <w:t xml:space="preserve">których </w:t>
      </w:r>
      <w:r w:rsidR="006B1262" w:rsidRPr="00152B64">
        <w:rPr>
          <w:rFonts w:ascii="Calibri" w:hAnsi="Calibri" w:cs="Calibri"/>
          <w:sz w:val="24"/>
          <w:szCs w:val="24"/>
        </w:rPr>
        <w:t>inwestowanie w nieruchomości jest głównym źródłem dochodu</w:t>
      </w:r>
      <w:r w:rsidR="00DC3FE6" w:rsidRPr="00152B64">
        <w:rPr>
          <w:rFonts w:ascii="Calibri" w:hAnsi="Calibri" w:cs="Calibri"/>
          <w:sz w:val="24"/>
          <w:szCs w:val="24"/>
        </w:rPr>
        <w:t xml:space="preserve">. </w:t>
      </w:r>
    </w:p>
    <w:p w14:paraId="09B1D1CE" w14:textId="77777777" w:rsidR="00B95614" w:rsidRPr="00152B64" w:rsidRDefault="00B95614" w:rsidP="00994B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68CFF86" w14:textId="16D52324" w:rsidR="009B7B0E" w:rsidRPr="00152B64" w:rsidRDefault="00A83A08" w:rsidP="00994B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2B64">
        <w:rPr>
          <w:rFonts w:ascii="Calibri" w:hAnsi="Calibri" w:cs="Calibri"/>
          <w:sz w:val="24"/>
          <w:szCs w:val="24"/>
        </w:rPr>
        <w:t xml:space="preserve">Dla tych, którzy muszą się liczyć z zaostrzonymi procedurami banków, w tym ze sprawdzaniem zdolności kredytowej przy obecnym poziomie oprocentowania powiększonym o 5 </w:t>
      </w:r>
      <w:proofErr w:type="spellStart"/>
      <w:r w:rsidRPr="00152B64">
        <w:rPr>
          <w:rFonts w:ascii="Calibri" w:hAnsi="Calibri" w:cs="Calibri"/>
          <w:sz w:val="24"/>
          <w:szCs w:val="24"/>
        </w:rPr>
        <w:t>pp</w:t>
      </w:r>
      <w:proofErr w:type="spellEnd"/>
      <w:r w:rsidRPr="00152B64">
        <w:rPr>
          <w:rFonts w:ascii="Calibri" w:hAnsi="Calibri" w:cs="Calibri"/>
          <w:sz w:val="24"/>
          <w:szCs w:val="24"/>
        </w:rPr>
        <w:t xml:space="preserve">, marzenie o nabyciu nieruchomości może się stać nierealne. </w:t>
      </w:r>
      <w:r w:rsidR="00994BFD" w:rsidRPr="00152B64">
        <w:rPr>
          <w:rFonts w:ascii="Calibri" w:hAnsi="Calibri" w:cs="Calibri"/>
          <w:sz w:val="24"/>
          <w:szCs w:val="24"/>
        </w:rPr>
        <w:t>Trzeba jednak obiektywnie zauważyć, że popyt na kredyty malał jeszcze przed podwyżkami stóp. Co więcej, dla ekspertów nie było to zaskoczeniem, ale wynikało z faktu, że w pierwszym kwartale 2021 roku banki dokonały liberalizacji dostępu do hipotek o niemal nienotowanej wcześniej skali i powszechności**.</w:t>
      </w:r>
      <w:r w:rsidR="00B95614" w:rsidRPr="00152B64">
        <w:rPr>
          <w:rFonts w:ascii="Calibri" w:hAnsi="Calibri" w:cs="Calibri"/>
          <w:sz w:val="24"/>
          <w:szCs w:val="24"/>
        </w:rPr>
        <w:t xml:space="preserve"> Ponadto nie można zapominać, że inwestycje na rynku nieruchomości są finansowane nie tylko za pomocą kredytów.</w:t>
      </w:r>
    </w:p>
    <w:p w14:paraId="02D4DEA1" w14:textId="3B6D81FB" w:rsidR="00B95614" w:rsidRPr="00152B64" w:rsidRDefault="00B95614" w:rsidP="00994B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3205C90" w14:textId="7857B454" w:rsidR="00B95614" w:rsidRPr="00152B64" w:rsidRDefault="00F13096" w:rsidP="00F13096">
      <w:pPr>
        <w:pStyle w:val="Nagwek2"/>
        <w:rPr>
          <w:rFonts w:ascii="Calibri" w:eastAsiaTheme="minorHAnsi" w:hAnsi="Calibri" w:cs="Calibri"/>
          <w:sz w:val="24"/>
          <w:szCs w:val="24"/>
        </w:rPr>
      </w:pPr>
      <w:r w:rsidRPr="00152B64">
        <w:rPr>
          <w:rFonts w:ascii="Calibri" w:hAnsi="Calibri" w:cs="Calibri"/>
          <w:sz w:val="24"/>
          <w:szCs w:val="24"/>
        </w:rPr>
        <w:t>Połowa transakcji za gotówkę</w:t>
      </w:r>
    </w:p>
    <w:p w14:paraId="6F92C687" w14:textId="5FA674D5" w:rsidR="00F13096" w:rsidRPr="00152B64" w:rsidRDefault="00F13096" w:rsidP="00343C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52B64">
        <w:rPr>
          <w:rFonts w:ascii="Calibri" w:hAnsi="Calibri" w:cs="Calibri"/>
          <w:sz w:val="24"/>
          <w:szCs w:val="24"/>
        </w:rPr>
        <w:t>Jak wynika z</w:t>
      </w:r>
      <w:r w:rsidR="00C86499" w:rsidRPr="00152B64">
        <w:rPr>
          <w:rFonts w:ascii="Calibri" w:hAnsi="Calibri" w:cs="Calibri"/>
          <w:sz w:val="24"/>
          <w:szCs w:val="24"/>
        </w:rPr>
        <w:t xml:space="preserve"> danych </w:t>
      </w:r>
      <w:r w:rsidRPr="00152B64">
        <w:rPr>
          <w:rFonts w:ascii="Calibri" w:hAnsi="Calibri" w:cs="Calibri"/>
          <w:sz w:val="24"/>
          <w:szCs w:val="24"/>
        </w:rPr>
        <w:t>NBP,</w:t>
      </w:r>
      <w:r w:rsidR="00C86499" w:rsidRPr="00152B64">
        <w:rPr>
          <w:rFonts w:ascii="Calibri" w:hAnsi="Calibri" w:cs="Calibri"/>
          <w:sz w:val="24"/>
          <w:szCs w:val="24"/>
        </w:rPr>
        <w:t xml:space="preserve"> </w:t>
      </w:r>
      <w:r w:rsidRPr="00152B64">
        <w:rPr>
          <w:rFonts w:ascii="Calibri" w:hAnsi="Calibri" w:cs="Calibri"/>
          <w:sz w:val="24"/>
          <w:szCs w:val="24"/>
        </w:rPr>
        <w:t>w</w:t>
      </w:r>
      <w:r w:rsidR="00C86499" w:rsidRPr="00152B64">
        <w:rPr>
          <w:rFonts w:ascii="Calibri" w:hAnsi="Calibri" w:cs="Calibri"/>
          <w:sz w:val="24"/>
          <w:szCs w:val="24"/>
        </w:rPr>
        <w:t xml:space="preserve"> 2021 r. Polacy na zakup mieszkań </w:t>
      </w:r>
      <w:r w:rsidRPr="00152B64">
        <w:rPr>
          <w:rFonts w:ascii="Calibri" w:hAnsi="Calibri" w:cs="Calibri"/>
          <w:sz w:val="24"/>
          <w:szCs w:val="24"/>
        </w:rPr>
        <w:t xml:space="preserve">wydali w gotówce </w:t>
      </w:r>
      <w:r w:rsidR="00C86499" w:rsidRPr="00152B64">
        <w:rPr>
          <w:rFonts w:ascii="Calibri" w:hAnsi="Calibri" w:cs="Calibri"/>
          <w:sz w:val="24"/>
          <w:szCs w:val="24"/>
        </w:rPr>
        <w:t>16,7 mld zł</w:t>
      </w:r>
      <w:r w:rsidR="009A7594" w:rsidRPr="00152B64">
        <w:rPr>
          <w:rFonts w:ascii="Calibri" w:hAnsi="Calibri" w:cs="Calibri"/>
          <w:sz w:val="24"/>
          <w:szCs w:val="24"/>
        </w:rPr>
        <w:t>. Dane dotyczą tylko nowych mieszkań w siedmiu największych miastach</w:t>
      </w:r>
      <w:r w:rsidR="00343C6E" w:rsidRPr="00152B64">
        <w:rPr>
          <w:rFonts w:ascii="Calibri" w:hAnsi="Calibri" w:cs="Calibri"/>
          <w:sz w:val="24"/>
          <w:szCs w:val="24"/>
        </w:rPr>
        <w:t xml:space="preserve"> Polski</w:t>
      </w:r>
      <w:r w:rsidR="009A7594" w:rsidRPr="00152B64">
        <w:rPr>
          <w:rFonts w:ascii="Calibri" w:hAnsi="Calibri" w:cs="Calibri"/>
          <w:sz w:val="24"/>
          <w:szCs w:val="24"/>
        </w:rPr>
        <w:t xml:space="preserve">. Ponadto kwota nie </w:t>
      </w:r>
      <w:r w:rsidR="00343C6E" w:rsidRPr="00152B64">
        <w:rPr>
          <w:rFonts w:ascii="Calibri" w:hAnsi="Calibri" w:cs="Calibri"/>
          <w:sz w:val="24"/>
          <w:szCs w:val="24"/>
        </w:rPr>
        <w:t>zawiera</w:t>
      </w:r>
      <w:r w:rsidRPr="00152B64">
        <w:rPr>
          <w:rFonts w:ascii="Calibri" w:hAnsi="Calibri" w:cs="Calibri"/>
          <w:sz w:val="24"/>
          <w:szCs w:val="24"/>
        </w:rPr>
        <w:t xml:space="preserve"> </w:t>
      </w:r>
      <w:r w:rsidR="00C86499" w:rsidRPr="00152B64">
        <w:rPr>
          <w:rFonts w:ascii="Calibri" w:hAnsi="Calibri" w:cs="Calibri"/>
          <w:sz w:val="24"/>
          <w:szCs w:val="24"/>
        </w:rPr>
        <w:t>wkładów własnych, wart</w:t>
      </w:r>
      <w:r w:rsidRPr="00152B64">
        <w:rPr>
          <w:rFonts w:ascii="Calibri" w:hAnsi="Calibri" w:cs="Calibri"/>
          <w:sz w:val="24"/>
          <w:szCs w:val="24"/>
        </w:rPr>
        <w:t>ych</w:t>
      </w:r>
      <w:r w:rsidR="00C86499" w:rsidRPr="00152B64">
        <w:rPr>
          <w:rFonts w:ascii="Calibri" w:hAnsi="Calibri" w:cs="Calibri"/>
          <w:sz w:val="24"/>
          <w:szCs w:val="24"/>
        </w:rPr>
        <w:t xml:space="preserve"> 4,9 mld zł</w:t>
      </w:r>
      <w:r w:rsidRPr="00152B64">
        <w:rPr>
          <w:rFonts w:ascii="Calibri" w:hAnsi="Calibri" w:cs="Calibri"/>
          <w:sz w:val="24"/>
          <w:szCs w:val="24"/>
        </w:rPr>
        <w:t>, które są</w:t>
      </w:r>
      <w:r w:rsidR="00C86499" w:rsidRPr="00152B64">
        <w:rPr>
          <w:rFonts w:ascii="Calibri" w:hAnsi="Calibri" w:cs="Calibri"/>
          <w:sz w:val="24"/>
          <w:szCs w:val="24"/>
        </w:rPr>
        <w:t xml:space="preserve"> niezbędn</w:t>
      </w:r>
      <w:r w:rsidRPr="00152B64">
        <w:rPr>
          <w:rFonts w:ascii="Calibri" w:hAnsi="Calibri" w:cs="Calibri"/>
          <w:sz w:val="24"/>
          <w:szCs w:val="24"/>
        </w:rPr>
        <w:t>e</w:t>
      </w:r>
      <w:r w:rsidR="00C86499" w:rsidRPr="00152B64">
        <w:rPr>
          <w:rFonts w:ascii="Calibri" w:hAnsi="Calibri" w:cs="Calibri"/>
          <w:sz w:val="24"/>
          <w:szCs w:val="24"/>
        </w:rPr>
        <w:t xml:space="preserve"> w przypadku transakcji kredytow</w:t>
      </w:r>
      <w:r w:rsidR="00811241" w:rsidRPr="00152B64">
        <w:rPr>
          <w:rFonts w:ascii="Calibri" w:hAnsi="Calibri" w:cs="Calibri"/>
          <w:sz w:val="24"/>
          <w:szCs w:val="24"/>
        </w:rPr>
        <w:t>ych</w:t>
      </w:r>
      <w:r w:rsidR="00C86499" w:rsidRPr="00152B64">
        <w:rPr>
          <w:rFonts w:ascii="Calibri" w:hAnsi="Calibri" w:cs="Calibri"/>
          <w:sz w:val="24"/>
          <w:szCs w:val="24"/>
        </w:rPr>
        <w:t xml:space="preserve">. </w:t>
      </w:r>
      <w:r w:rsidR="009A7594" w:rsidRPr="00152B64">
        <w:rPr>
          <w:rFonts w:ascii="Calibri" w:hAnsi="Calibri" w:cs="Calibri"/>
          <w:sz w:val="24"/>
          <w:szCs w:val="24"/>
        </w:rPr>
        <w:t xml:space="preserve">Uwzględniając tę wartość, na zakup nieruchomości na rynku </w:t>
      </w:r>
      <w:r w:rsidR="00343C6E" w:rsidRPr="00152B64">
        <w:rPr>
          <w:rFonts w:ascii="Calibri" w:hAnsi="Calibri" w:cs="Calibri"/>
          <w:sz w:val="24"/>
          <w:szCs w:val="24"/>
        </w:rPr>
        <w:t>pierwotnym</w:t>
      </w:r>
      <w:r w:rsidR="009A7594" w:rsidRPr="00152B64">
        <w:rPr>
          <w:rFonts w:ascii="Calibri" w:hAnsi="Calibri" w:cs="Calibri"/>
          <w:sz w:val="24"/>
          <w:szCs w:val="24"/>
        </w:rPr>
        <w:t xml:space="preserve">, przeznaczyliśmy </w:t>
      </w:r>
      <w:r w:rsidR="00343C6E" w:rsidRPr="00152B64">
        <w:rPr>
          <w:rFonts w:ascii="Calibri" w:hAnsi="Calibri" w:cs="Calibri"/>
          <w:sz w:val="24"/>
          <w:szCs w:val="24"/>
        </w:rPr>
        <w:t xml:space="preserve">w ubiegłym roku </w:t>
      </w:r>
      <w:r w:rsidR="00C86499" w:rsidRPr="00152B64">
        <w:rPr>
          <w:rFonts w:ascii="Calibri" w:hAnsi="Calibri" w:cs="Calibri"/>
          <w:sz w:val="24"/>
          <w:szCs w:val="24"/>
        </w:rPr>
        <w:t>21,6 mld zł gotówk</w:t>
      </w:r>
      <w:r w:rsidR="009A7594" w:rsidRPr="00152B64">
        <w:rPr>
          <w:rFonts w:ascii="Calibri" w:hAnsi="Calibri" w:cs="Calibri"/>
          <w:sz w:val="24"/>
          <w:szCs w:val="24"/>
        </w:rPr>
        <w:t>i, co oznacza</w:t>
      </w:r>
      <w:r w:rsidR="00C86499" w:rsidRPr="00152B64">
        <w:rPr>
          <w:rFonts w:ascii="Calibri" w:hAnsi="Calibri" w:cs="Calibri"/>
          <w:sz w:val="24"/>
          <w:szCs w:val="24"/>
        </w:rPr>
        <w:t xml:space="preserve"> najwyższy wynik w historii</w:t>
      </w:r>
      <w:r w:rsidR="00CC0EF4" w:rsidRPr="00152B64">
        <w:rPr>
          <w:rFonts w:ascii="Calibri" w:hAnsi="Calibri" w:cs="Calibri"/>
          <w:sz w:val="24"/>
          <w:szCs w:val="24"/>
        </w:rPr>
        <w:t xml:space="preserve">. </w:t>
      </w:r>
      <w:r w:rsidR="009A7594" w:rsidRPr="00152B64">
        <w:rPr>
          <w:rFonts w:ascii="Calibri" w:hAnsi="Calibri" w:cs="Calibri"/>
          <w:sz w:val="24"/>
          <w:szCs w:val="24"/>
        </w:rPr>
        <w:t xml:space="preserve">– </w:t>
      </w:r>
      <w:r w:rsidR="009A7594" w:rsidRPr="00152B64">
        <w:rPr>
          <w:rFonts w:ascii="Calibri" w:hAnsi="Calibri" w:cs="Calibri"/>
          <w:i/>
          <w:iCs/>
          <w:sz w:val="24"/>
          <w:szCs w:val="24"/>
        </w:rPr>
        <w:t>B</w:t>
      </w:r>
      <w:r w:rsidR="00CC0EF4" w:rsidRPr="00152B64">
        <w:rPr>
          <w:rFonts w:ascii="Calibri" w:hAnsi="Calibri" w:cs="Calibri"/>
          <w:i/>
          <w:iCs/>
          <w:sz w:val="24"/>
          <w:szCs w:val="24"/>
        </w:rPr>
        <w:t xml:space="preserve">iorąc pod uwagę malejącą zdolność kredytową </w:t>
      </w:r>
      <w:r w:rsidR="0073412B" w:rsidRPr="00152B64">
        <w:rPr>
          <w:rFonts w:ascii="Calibri" w:hAnsi="Calibri" w:cs="Calibri"/>
          <w:i/>
          <w:iCs/>
          <w:sz w:val="24"/>
          <w:szCs w:val="24"/>
        </w:rPr>
        <w:t>i trudniejszy dostęp do kredytów,</w:t>
      </w:r>
      <w:r w:rsidR="00CC0EF4" w:rsidRPr="00152B6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73412B" w:rsidRPr="00152B64">
        <w:rPr>
          <w:rFonts w:ascii="Calibri" w:hAnsi="Calibri" w:cs="Calibri"/>
          <w:i/>
          <w:iCs/>
          <w:sz w:val="24"/>
          <w:szCs w:val="24"/>
        </w:rPr>
        <w:t xml:space="preserve">a także mało atrakcyjne oferty depozytowe banków, </w:t>
      </w:r>
      <w:r w:rsidR="00CC0EF4" w:rsidRPr="00152B64">
        <w:rPr>
          <w:rFonts w:ascii="Calibri" w:hAnsi="Calibri" w:cs="Calibri"/>
          <w:i/>
          <w:iCs/>
          <w:sz w:val="24"/>
          <w:szCs w:val="24"/>
        </w:rPr>
        <w:t>można</w:t>
      </w:r>
      <w:r w:rsidR="0073412B" w:rsidRPr="00152B64">
        <w:rPr>
          <w:rFonts w:ascii="Calibri" w:hAnsi="Calibri" w:cs="Calibri"/>
          <w:i/>
          <w:iCs/>
          <w:sz w:val="24"/>
          <w:szCs w:val="24"/>
        </w:rPr>
        <w:t xml:space="preserve"> się z dużym prawdopodobieństwem</w:t>
      </w:r>
      <w:r w:rsidR="00CC0EF4" w:rsidRPr="00152B6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C0EF4" w:rsidRPr="00152B64">
        <w:rPr>
          <w:rFonts w:ascii="Calibri" w:hAnsi="Calibri" w:cs="Calibri"/>
          <w:i/>
          <w:iCs/>
          <w:sz w:val="24"/>
          <w:szCs w:val="24"/>
        </w:rPr>
        <w:lastRenderedPageBreak/>
        <w:t>spodziewać, że udział</w:t>
      </w:r>
      <w:r w:rsidR="0073412B" w:rsidRPr="00152B64">
        <w:rPr>
          <w:rFonts w:ascii="Calibri" w:hAnsi="Calibri" w:cs="Calibri"/>
          <w:i/>
          <w:iCs/>
          <w:sz w:val="24"/>
          <w:szCs w:val="24"/>
        </w:rPr>
        <w:t xml:space="preserve"> zakupów mieszkań</w:t>
      </w:r>
      <w:r w:rsidR="00343C6E" w:rsidRPr="00152B64">
        <w:rPr>
          <w:rFonts w:ascii="Calibri" w:hAnsi="Calibri" w:cs="Calibri"/>
          <w:i/>
          <w:iCs/>
          <w:sz w:val="24"/>
          <w:szCs w:val="24"/>
        </w:rPr>
        <w:t xml:space="preserve"> za gotówkę</w:t>
      </w:r>
      <w:r w:rsidR="0073412B" w:rsidRPr="00152B64">
        <w:rPr>
          <w:rFonts w:ascii="Calibri" w:hAnsi="Calibri" w:cs="Calibri"/>
          <w:i/>
          <w:iCs/>
          <w:sz w:val="24"/>
          <w:szCs w:val="24"/>
        </w:rPr>
        <w:t xml:space="preserve"> może się zwiększać</w:t>
      </w:r>
      <w:r w:rsidR="00341B91" w:rsidRPr="00152B64">
        <w:rPr>
          <w:rFonts w:ascii="Calibri" w:hAnsi="Calibri" w:cs="Calibri"/>
          <w:i/>
          <w:iCs/>
          <w:sz w:val="24"/>
          <w:szCs w:val="24"/>
        </w:rPr>
        <w:t>.</w:t>
      </w:r>
      <w:r w:rsidR="00422274" w:rsidRPr="00152B6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73412B" w:rsidRPr="00152B64">
        <w:rPr>
          <w:rFonts w:ascii="Calibri" w:hAnsi="Calibri" w:cs="Calibri"/>
          <w:sz w:val="24"/>
          <w:szCs w:val="24"/>
        </w:rPr>
        <w:t xml:space="preserve">– prognozuje </w:t>
      </w:r>
      <w:r w:rsidR="00321866" w:rsidRPr="0006054D">
        <w:rPr>
          <w:rFonts w:ascii="Calibri" w:hAnsi="Calibri" w:cs="Calibri"/>
          <w:sz w:val="24"/>
          <w:szCs w:val="24"/>
        </w:rPr>
        <w:t xml:space="preserve">Mateusz Wodzik </w:t>
      </w:r>
      <w:r w:rsidR="00321866">
        <w:rPr>
          <w:rFonts w:ascii="Calibri" w:hAnsi="Calibri" w:cs="Calibri"/>
          <w:sz w:val="24"/>
          <w:szCs w:val="24"/>
        </w:rPr>
        <w:t>p</w:t>
      </w:r>
      <w:r w:rsidR="00321866" w:rsidRPr="0006054D">
        <w:rPr>
          <w:rFonts w:ascii="Calibri" w:hAnsi="Calibri" w:cs="Calibri"/>
          <w:sz w:val="24"/>
          <w:szCs w:val="24"/>
        </w:rPr>
        <w:t>.</w:t>
      </w:r>
      <w:r w:rsidR="00321866">
        <w:rPr>
          <w:rFonts w:ascii="Calibri" w:hAnsi="Calibri" w:cs="Calibri"/>
          <w:sz w:val="24"/>
          <w:szCs w:val="24"/>
        </w:rPr>
        <w:t>o</w:t>
      </w:r>
      <w:r w:rsidR="00321866" w:rsidRPr="0006054D">
        <w:rPr>
          <w:rFonts w:ascii="Calibri" w:hAnsi="Calibri" w:cs="Calibri"/>
          <w:sz w:val="24"/>
          <w:szCs w:val="24"/>
        </w:rPr>
        <w:t xml:space="preserve">. </w:t>
      </w:r>
      <w:r w:rsidR="004C524C">
        <w:rPr>
          <w:rFonts w:ascii="Calibri" w:hAnsi="Calibri" w:cs="Calibri"/>
          <w:sz w:val="24"/>
          <w:szCs w:val="24"/>
        </w:rPr>
        <w:t>d</w:t>
      </w:r>
      <w:r w:rsidR="00321866" w:rsidRPr="0006054D">
        <w:rPr>
          <w:rFonts w:ascii="Calibri" w:hAnsi="Calibri" w:cs="Calibri"/>
          <w:sz w:val="24"/>
          <w:szCs w:val="24"/>
        </w:rPr>
        <w:t xml:space="preserve">yrektor </w:t>
      </w:r>
      <w:r w:rsidR="004C524C">
        <w:rPr>
          <w:rFonts w:ascii="Calibri" w:hAnsi="Calibri" w:cs="Calibri"/>
          <w:sz w:val="24"/>
          <w:szCs w:val="24"/>
        </w:rPr>
        <w:t>f</w:t>
      </w:r>
      <w:r w:rsidR="00321866" w:rsidRPr="0006054D">
        <w:rPr>
          <w:rFonts w:ascii="Calibri" w:hAnsi="Calibri" w:cs="Calibri"/>
          <w:sz w:val="24"/>
          <w:szCs w:val="24"/>
        </w:rPr>
        <w:t xml:space="preserve">inansowy z firmy </w:t>
      </w:r>
      <w:proofErr w:type="spellStart"/>
      <w:r w:rsidR="00321866" w:rsidRPr="0006054D">
        <w:rPr>
          <w:rFonts w:ascii="Calibri" w:hAnsi="Calibri" w:cs="Calibri"/>
          <w:sz w:val="24"/>
          <w:szCs w:val="24"/>
        </w:rPr>
        <w:t>RealCo</w:t>
      </w:r>
      <w:proofErr w:type="spellEnd"/>
      <w:r w:rsidR="0073412B" w:rsidRPr="00152B64">
        <w:rPr>
          <w:rFonts w:ascii="Calibri" w:hAnsi="Calibri" w:cs="Calibri"/>
          <w:sz w:val="24"/>
          <w:szCs w:val="24"/>
        </w:rPr>
        <w:t>.</w:t>
      </w:r>
      <w:r w:rsidR="00422274" w:rsidRPr="00152B64">
        <w:rPr>
          <w:rFonts w:ascii="Calibri" w:hAnsi="Calibri" w:cs="Calibri"/>
          <w:sz w:val="24"/>
          <w:szCs w:val="24"/>
        </w:rPr>
        <w:t xml:space="preserve"> – </w:t>
      </w:r>
      <w:r w:rsidR="00422274" w:rsidRPr="00152B64">
        <w:rPr>
          <w:rFonts w:ascii="Calibri" w:hAnsi="Calibri" w:cs="Calibri"/>
          <w:i/>
          <w:iCs/>
          <w:sz w:val="24"/>
          <w:szCs w:val="24"/>
        </w:rPr>
        <w:t>Ten trend zaobserwowaliśmy m.in. w przypadku jednej z naszych realizacji - Młyna Maria,</w:t>
      </w:r>
      <w:r w:rsidR="00482453" w:rsidRPr="00152B6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422274" w:rsidRPr="00152B64">
        <w:rPr>
          <w:rFonts w:ascii="Calibri" w:hAnsi="Calibri" w:cs="Calibri"/>
          <w:i/>
          <w:iCs/>
          <w:sz w:val="24"/>
          <w:szCs w:val="24"/>
        </w:rPr>
        <w:t>gdzie transakcje kredytowe stanowiły zaledwie 10%, a pozostałe 90% finansowane był</w:t>
      </w:r>
      <w:r w:rsidR="006E51D7" w:rsidRPr="00152B64">
        <w:rPr>
          <w:rFonts w:ascii="Calibri" w:hAnsi="Calibri" w:cs="Calibri"/>
          <w:i/>
          <w:iCs/>
          <w:sz w:val="24"/>
          <w:szCs w:val="24"/>
        </w:rPr>
        <w:t>y</w:t>
      </w:r>
      <w:r w:rsidR="00422274" w:rsidRPr="00152B64">
        <w:rPr>
          <w:rFonts w:ascii="Calibri" w:hAnsi="Calibri" w:cs="Calibri"/>
          <w:i/>
          <w:iCs/>
          <w:sz w:val="24"/>
          <w:szCs w:val="24"/>
        </w:rPr>
        <w:t xml:space="preserve"> za gotówkę.</w:t>
      </w:r>
      <w:r w:rsidR="00422274" w:rsidRPr="00152B64">
        <w:rPr>
          <w:rFonts w:ascii="Calibri" w:hAnsi="Calibri" w:cs="Calibri"/>
          <w:sz w:val="24"/>
          <w:szCs w:val="24"/>
        </w:rPr>
        <w:t xml:space="preserve"> – dodaje. </w:t>
      </w:r>
      <w:r w:rsidR="00482453" w:rsidRPr="00152B64">
        <w:rPr>
          <w:rFonts w:ascii="Calibri" w:hAnsi="Calibri" w:cs="Calibri"/>
          <w:sz w:val="24"/>
          <w:szCs w:val="24"/>
        </w:rPr>
        <w:t xml:space="preserve">Stawki WIBOR, będące podstawą oprocentowania hipotek, rosną systematycznie od września 2021. Jeśli dołożyć do tego spadek dostępności kredytów od 1 kwietnia 2022 r., transakcji gotówkowych może przybywać. To dzięki nim finansowana jest spora część lokali nabywanych w </w:t>
      </w:r>
      <w:r w:rsidR="00343C6E" w:rsidRPr="00152B64">
        <w:rPr>
          <w:rFonts w:ascii="Calibri" w:hAnsi="Calibri" w:cs="Calibri"/>
          <w:sz w:val="24"/>
          <w:szCs w:val="24"/>
        </w:rPr>
        <w:t>celach inwestycyjnych.</w:t>
      </w:r>
    </w:p>
    <w:p w14:paraId="115115EF" w14:textId="77777777" w:rsidR="00F13096" w:rsidRPr="00152B64" w:rsidRDefault="00F13096" w:rsidP="009B7B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2AA7E1" w14:textId="20E4191F" w:rsidR="00861E96" w:rsidRPr="00152B64" w:rsidRDefault="00861E96" w:rsidP="00861E96">
      <w:pPr>
        <w:pStyle w:val="Nagwek2"/>
        <w:rPr>
          <w:rFonts w:ascii="Calibri" w:eastAsia="Times New Roman" w:hAnsi="Calibri" w:cs="Calibri"/>
          <w:sz w:val="24"/>
          <w:szCs w:val="24"/>
          <w:lang w:eastAsia="pl-PL"/>
        </w:rPr>
      </w:pPr>
      <w:r w:rsidRPr="00152B64">
        <w:rPr>
          <w:rFonts w:ascii="Calibri" w:eastAsia="Times New Roman" w:hAnsi="Calibri" w:cs="Calibri"/>
          <w:sz w:val="24"/>
          <w:szCs w:val="24"/>
          <w:lang w:eastAsia="pl-PL"/>
        </w:rPr>
        <w:t>Nie liczmy na spadek cen</w:t>
      </w:r>
    </w:p>
    <w:p w14:paraId="071469A6" w14:textId="12AC6241" w:rsidR="00571B69" w:rsidRPr="00152B64" w:rsidRDefault="00343C6E" w:rsidP="00387193">
      <w:pPr>
        <w:jc w:val="both"/>
        <w:rPr>
          <w:rFonts w:ascii="Calibri" w:hAnsi="Calibri" w:cs="Calibri"/>
          <w:sz w:val="24"/>
          <w:szCs w:val="24"/>
        </w:rPr>
      </w:pPr>
      <w:r w:rsidRPr="00152B64">
        <w:rPr>
          <w:rFonts w:ascii="Calibri" w:hAnsi="Calibri" w:cs="Calibri"/>
          <w:sz w:val="24"/>
          <w:szCs w:val="24"/>
        </w:rPr>
        <w:t>Sytuacja w lutym i marcu 2022 r. na rynku nieruchomości przypominała tę sprzed dwóch lat</w:t>
      </w:r>
      <w:r w:rsidR="00FF62B9" w:rsidRPr="00152B64">
        <w:rPr>
          <w:rFonts w:ascii="Calibri" w:hAnsi="Calibri" w:cs="Calibri"/>
          <w:sz w:val="24"/>
          <w:szCs w:val="24"/>
        </w:rPr>
        <w:t xml:space="preserve">, po wybuchu pandemii. Wiele osób wstrzymywało się wówczas z decyzją o zakupie nieruchomości mniej więcej do maja. Obecna ostrożność potencjalnych kupujących to wyzwanie dla deweloperów. </w:t>
      </w:r>
      <w:r w:rsidR="00861E96" w:rsidRPr="00152B64">
        <w:rPr>
          <w:rFonts w:ascii="Calibri" w:hAnsi="Calibri" w:cs="Calibri"/>
          <w:sz w:val="24"/>
          <w:szCs w:val="24"/>
        </w:rPr>
        <w:t xml:space="preserve">Z </w:t>
      </w:r>
      <w:r w:rsidR="00811241" w:rsidRPr="00152B64">
        <w:rPr>
          <w:rFonts w:ascii="Calibri" w:hAnsi="Calibri" w:cs="Calibri"/>
          <w:sz w:val="24"/>
          <w:szCs w:val="24"/>
        </w:rPr>
        <w:t xml:space="preserve">dużą </w:t>
      </w:r>
      <w:r w:rsidR="00861E96" w:rsidRPr="00152B64">
        <w:rPr>
          <w:rFonts w:ascii="Calibri" w:hAnsi="Calibri" w:cs="Calibri"/>
          <w:sz w:val="24"/>
          <w:szCs w:val="24"/>
        </w:rPr>
        <w:t xml:space="preserve">pewnością </w:t>
      </w:r>
      <w:r w:rsidR="00811241" w:rsidRPr="00152B64">
        <w:rPr>
          <w:rFonts w:ascii="Calibri" w:hAnsi="Calibri" w:cs="Calibri"/>
          <w:sz w:val="24"/>
          <w:szCs w:val="24"/>
        </w:rPr>
        <w:t xml:space="preserve">można stwierdzić, że </w:t>
      </w:r>
      <w:r w:rsidR="00861E96" w:rsidRPr="00152B64">
        <w:rPr>
          <w:rFonts w:ascii="Calibri" w:hAnsi="Calibri" w:cs="Calibri"/>
          <w:sz w:val="24"/>
          <w:szCs w:val="24"/>
        </w:rPr>
        <w:t>nie będą próbowa</w:t>
      </w:r>
      <w:r w:rsidR="00811241" w:rsidRPr="00152B64">
        <w:rPr>
          <w:rFonts w:ascii="Calibri" w:hAnsi="Calibri" w:cs="Calibri"/>
          <w:sz w:val="24"/>
          <w:szCs w:val="24"/>
        </w:rPr>
        <w:t>li</w:t>
      </w:r>
      <w:r w:rsidR="00861E96" w:rsidRPr="00152B64">
        <w:rPr>
          <w:rFonts w:ascii="Calibri" w:hAnsi="Calibri" w:cs="Calibri"/>
          <w:sz w:val="24"/>
          <w:szCs w:val="24"/>
        </w:rPr>
        <w:t xml:space="preserve"> zachęcać klientów do podjęcia szybkiej decyzji o zakupie dużymi rabatami. Dlaczego? Powodów jest kilka. </w:t>
      </w:r>
      <w:r w:rsidR="000547AA" w:rsidRPr="00152B64">
        <w:rPr>
          <w:rFonts w:ascii="Calibri" w:hAnsi="Calibri" w:cs="Calibri"/>
          <w:sz w:val="24"/>
          <w:szCs w:val="24"/>
        </w:rPr>
        <w:t>Jednym z nich jest c</w:t>
      </w:r>
      <w:r w:rsidR="00861E96" w:rsidRPr="00152B64">
        <w:rPr>
          <w:rFonts w:ascii="Calibri" w:hAnsi="Calibri" w:cs="Calibri"/>
          <w:sz w:val="24"/>
          <w:szCs w:val="24"/>
        </w:rPr>
        <w:t>oraz mniejsza dostępność gruntów inwestycyjnych</w:t>
      </w:r>
      <w:r w:rsidR="000547AA" w:rsidRPr="00152B64">
        <w:rPr>
          <w:rFonts w:ascii="Calibri" w:hAnsi="Calibri" w:cs="Calibri"/>
          <w:sz w:val="24"/>
          <w:szCs w:val="24"/>
        </w:rPr>
        <w:t>, przek</w:t>
      </w:r>
      <w:r w:rsidR="002F1A88" w:rsidRPr="00152B64">
        <w:rPr>
          <w:rFonts w:ascii="Calibri" w:hAnsi="Calibri" w:cs="Calibri"/>
          <w:sz w:val="24"/>
          <w:szCs w:val="24"/>
        </w:rPr>
        <w:t xml:space="preserve">ładająca się na </w:t>
      </w:r>
      <w:r w:rsidR="00861E96" w:rsidRPr="00152B64">
        <w:rPr>
          <w:rFonts w:ascii="Calibri" w:hAnsi="Calibri" w:cs="Calibri"/>
          <w:sz w:val="24"/>
          <w:szCs w:val="24"/>
        </w:rPr>
        <w:t>bardzo wysokie ceny zakupu</w:t>
      </w:r>
      <w:r w:rsidR="000547AA" w:rsidRPr="00152B64">
        <w:rPr>
          <w:rFonts w:ascii="Calibri" w:hAnsi="Calibri" w:cs="Calibri"/>
          <w:sz w:val="24"/>
          <w:szCs w:val="24"/>
        </w:rPr>
        <w:t xml:space="preserve">. Kolejną kwestią są długotrwałe i generujące wysokie koszty procedury związane z uzyskiwaniem pozwoleń na budowę oraz coraz droższe a jednocześnie mniej dostępne niektóre materiały budowlane. </w:t>
      </w:r>
      <w:r w:rsidR="002F1A88" w:rsidRPr="00152B64">
        <w:rPr>
          <w:rFonts w:ascii="Calibri" w:hAnsi="Calibri" w:cs="Calibri"/>
          <w:sz w:val="24"/>
          <w:szCs w:val="24"/>
        </w:rPr>
        <w:t xml:space="preserve">Co więcej, w lipcu tego roku wchodzi w życie nowelizacja Ustawy Deweloperskiej. </w:t>
      </w:r>
      <w:r w:rsidR="00387193" w:rsidRPr="00152B64">
        <w:rPr>
          <w:rFonts w:ascii="Calibri" w:hAnsi="Calibri" w:cs="Calibri"/>
          <w:color w:val="000000" w:themeColor="text1"/>
          <w:sz w:val="24"/>
          <w:szCs w:val="24"/>
        </w:rPr>
        <w:t>Jej zapisy</w:t>
      </w:r>
      <w:r w:rsidR="002F1A88" w:rsidRPr="00152B64">
        <w:rPr>
          <w:rFonts w:ascii="Calibri" w:hAnsi="Calibri" w:cs="Calibri"/>
          <w:color w:val="000000" w:themeColor="text1"/>
          <w:sz w:val="24"/>
          <w:szCs w:val="24"/>
        </w:rPr>
        <w:t xml:space="preserve"> również spowodują wzrost </w:t>
      </w:r>
      <w:r w:rsidR="002F1A88" w:rsidRPr="00152B64">
        <w:rPr>
          <w:rFonts w:ascii="Calibri" w:hAnsi="Calibri" w:cs="Calibri"/>
          <w:sz w:val="24"/>
          <w:szCs w:val="24"/>
        </w:rPr>
        <w:t xml:space="preserve">cen, podobnie jak te wynikające z </w:t>
      </w:r>
      <w:r w:rsidR="00861E96" w:rsidRPr="00152B64">
        <w:rPr>
          <w:rFonts w:ascii="Calibri" w:hAnsi="Calibri" w:cs="Calibri"/>
          <w:sz w:val="24"/>
          <w:szCs w:val="24"/>
        </w:rPr>
        <w:t>now</w:t>
      </w:r>
      <w:r w:rsidR="002F1A88" w:rsidRPr="00152B64">
        <w:rPr>
          <w:rFonts w:ascii="Calibri" w:hAnsi="Calibri" w:cs="Calibri"/>
          <w:sz w:val="24"/>
          <w:szCs w:val="24"/>
        </w:rPr>
        <w:t>ych</w:t>
      </w:r>
      <w:r w:rsidR="00861E96" w:rsidRPr="00152B64">
        <w:rPr>
          <w:rFonts w:ascii="Calibri" w:hAnsi="Calibri" w:cs="Calibri"/>
          <w:sz w:val="24"/>
          <w:szCs w:val="24"/>
        </w:rPr>
        <w:t xml:space="preserve"> wytyczn</w:t>
      </w:r>
      <w:r w:rsidR="002F1A88" w:rsidRPr="00152B64">
        <w:rPr>
          <w:rFonts w:ascii="Calibri" w:hAnsi="Calibri" w:cs="Calibri"/>
          <w:sz w:val="24"/>
          <w:szCs w:val="24"/>
        </w:rPr>
        <w:t>ych</w:t>
      </w:r>
      <w:r w:rsidR="00861E96" w:rsidRPr="00152B64">
        <w:rPr>
          <w:rFonts w:ascii="Calibri" w:hAnsi="Calibri" w:cs="Calibri"/>
          <w:sz w:val="24"/>
          <w:szCs w:val="24"/>
        </w:rPr>
        <w:t xml:space="preserve"> zmieniając</w:t>
      </w:r>
      <w:r w:rsidR="002F1A88" w:rsidRPr="00152B64">
        <w:rPr>
          <w:rFonts w:ascii="Calibri" w:hAnsi="Calibri" w:cs="Calibri"/>
          <w:sz w:val="24"/>
          <w:szCs w:val="24"/>
        </w:rPr>
        <w:t>ych</w:t>
      </w:r>
      <w:r w:rsidR="00861E96" w:rsidRPr="00152B64">
        <w:rPr>
          <w:rFonts w:ascii="Calibri" w:hAnsi="Calibri" w:cs="Calibri"/>
          <w:sz w:val="24"/>
          <w:szCs w:val="24"/>
        </w:rPr>
        <w:t xml:space="preserve"> warunki techniczne budowy lokali mieszkalnych i domów</w:t>
      </w:r>
      <w:r w:rsidR="002F1A88" w:rsidRPr="00152B64">
        <w:rPr>
          <w:rFonts w:ascii="Calibri" w:hAnsi="Calibri" w:cs="Calibri"/>
          <w:sz w:val="24"/>
          <w:szCs w:val="24"/>
        </w:rPr>
        <w:t xml:space="preserve">, które </w:t>
      </w:r>
      <w:r w:rsidR="00460466" w:rsidRPr="00152B64">
        <w:rPr>
          <w:rFonts w:ascii="Calibri" w:hAnsi="Calibri" w:cs="Calibri"/>
          <w:sz w:val="24"/>
          <w:szCs w:val="24"/>
        </w:rPr>
        <w:t>są obecnie</w:t>
      </w:r>
      <w:r w:rsidR="002866F9" w:rsidRPr="00152B64">
        <w:rPr>
          <w:rFonts w:ascii="Calibri" w:hAnsi="Calibri" w:cs="Calibri"/>
          <w:sz w:val="24"/>
          <w:szCs w:val="24"/>
        </w:rPr>
        <w:t xml:space="preserve"> </w:t>
      </w:r>
      <w:r w:rsidR="00460466" w:rsidRPr="00152B64">
        <w:rPr>
          <w:rFonts w:ascii="Calibri" w:hAnsi="Calibri" w:cs="Calibri"/>
          <w:sz w:val="24"/>
          <w:szCs w:val="24"/>
        </w:rPr>
        <w:t>na</w:t>
      </w:r>
      <w:r w:rsidR="002866F9" w:rsidRPr="00152B64">
        <w:rPr>
          <w:rFonts w:ascii="Calibri" w:hAnsi="Calibri" w:cs="Calibri"/>
          <w:sz w:val="24"/>
          <w:szCs w:val="24"/>
        </w:rPr>
        <w:t xml:space="preserve"> etapie opiniowania </w:t>
      </w:r>
      <w:r w:rsidR="00460466" w:rsidRPr="00152B64">
        <w:rPr>
          <w:rFonts w:ascii="Calibri" w:hAnsi="Calibri" w:cs="Calibri"/>
          <w:sz w:val="24"/>
          <w:szCs w:val="24"/>
        </w:rPr>
        <w:t xml:space="preserve">i </w:t>
      </w:r>
      <w:r w:rsidR="002866F9" w:rsidRPr="00152B64">
        <w:rPr>
          <w:rFonts w:ascii="Calibri" w:hAnsi="Calibri" w:cs="Calibri"/>
          <w:sz w:val="24"/>
          <w:szCs w:val="24"/>
        </w:rPr>
        <w:t>mogą zacząć</w:t>
      </w:r>
      <w:r w:rsidR="002F1A88" w:rsidRPr="00152B64">
        <w:rPr>
          <w:rFonts w:ascii="Calibri" w:hAnsi="Calibri" w:cs="Calibri"/>
          <w:sz w:val="24"/>
          <w:szCs w:val="24"/>
        </w:rPr>
        <w:t xml:space="preserve"> obowiązywać</w:t>
      </w:r>
      <w:r w:rsidR="00F56517" w:rsidRPr="00152B64">
        <w:rPr>
          <w:rFonts w:ascii="Calibri" w:hAnsi="Calibri" w:cs="Calibri"/>
          <w:sz w:val="24"/>
          <w:szCs w:val="24"/>
        </w:rPr>
        <w:t xml:space="preserve"> już</w:t>
      </w:r>
      <w:r w:rsidR="002F1A88" w:rsidRPr="00152B64">
        <w:rPr>
          <w:rFonts w:ascii="Calibri" w:hAnsi="Calibri" w:cs="Calibri"/>
          <w:sz w:val="24"/>
          <w:szCs w:val="24"/>
        </w:rPr>
        <w:t xml:space="preserve"> od jesieni. </w:t>
      </w:r>
      <w:r w:rsidR="00861E96" w:rsidRPr="00152B64">
        <w:rPr>
          <w:rFonts w:ascii="Calibri" w:hAnsi="Calibri" w:cs="Calibri"/>
          <w:sz w:val="24"/>
          <w:szCs w:val="24"/>
        </w:rPr>
        <w:t xml:space="preserve"> </w:t>
      </w:r>
    </w:p>
    <w:p w14:paraId="7023874F" w14:textId="6E5DF73B" w:rsidR="00861E96" w:rsidRPr="00152B64" w:rsidRDefault="00861E96" w:rsidP="00861E96">
      <w:pPr>
        <w:pStyle w:val="Nagwek2"/>
        <w:rPr>
          <w:rFonts w:ascii="Calibri" w:eastAsia="Times New Roman" w:hAnsi="Calibri" w:cs="Calibri"/>
          <w:sz w:val="24"/>
          <w:szCs w:val="24"/>
          <w:lang w:eastAsia="pl-PL"/>
        </w:rPr>
      </w:pPr>
      <w:r w:rsidRPr="00152B64">
        <w:rPr>
          <w:rFonts w:ascii="Calibri" w:eastAsia="Times New Roman" w:hAnsi="Calibri" w:cs="Calibri"/>
          <w:sz w:val="24"/>
          <w:szCs w:val="24"/>
          <w:lang w:eastAsia="pl-PL"/>
        </w:rPr>
        <w:t>Na celowniku inwestorów mieszkania na wynajem</w:t>
      </w:r>
    </w:p>
    <w:p w14:paraId="00070802" w14:textId="003878D0" w:rsidR="001F1313" w:rsidRPr="00152B64" w:rsidRDefault="001F1313" w:rsidP="00695D66">
      <w:pPr>
        <w:jc w:val="both"/>
        <w:rPr>
          <w:rFonts w:ascii="Calibri" w:hAnsi="Calibri" w:cs="Calibri"/>
          <w:sz w:val="24"/>
          <w:szCs w:val="24"/>
          <w:lang w:eastAsia="pl-PL"/>
        </w:rPr>
      </w:pPr>
      <w:r w:rsidRPr="00152B64">
        <w:rPr>
          <w:rFonts w:ascii="Calibri" w:hAnsi="Calibri" w:cs="Calibri"/>
          <w:sz w:val="24"/>
          <w:szCs w:val="24"/>
          <w:lang w:eastAsia="pl-PL"/>
        </w:rPr>
        <w:t>Wysoka inflacja, która według prognoz NBP wyniesie w tym roku prawie 11%, sprawia, że lokowanie kapitału w nieruchomościach to wciąż koronny argument dla sporej części inwestorów.</w:t>
      </w:r>
      <w:r w:rsidR="00342C1D" w:rsidRPr="00152B64">
        <w:rPr>
          <w:rFonts w:ascii="Calibri" w:hAnsi="Calibri" w:cs="Calibri"/>
          <w:sz w:val="24"/>
          <w:szCs w:val="24"/>
          <w:lang w:eastAsia="pl-PL"/>
        </w:rPr>
        <w:t xml:space="preserve"> Zainteresowaniem cieszą się zwłaszcza lokale na wynajem, co wiąże się m.in. z potrzebą zaspokojenia potrzeb mieszkaniowych setek tysięcy uchodźców</w:t>
      </w:r>
      <w:r w:rsidR="003C7D72" w:rsidRPr="00152B64">
        <w:rPr>
          <w:rFonts w:ascii="Calibri" w:hAnsi="Calibri" w:cs="Calibri"/>
          <w:sz w:val="24"/>
          <w:szCs w:val="24"/>
          <w:lang w:eastAsia="pl-PL"/>
        </w:rPr>
        <w:t>, ale nie tylko.</w:t>
      </w:r>
      <w:r w:rsidR="00342C1D" w:rsidRPr="00152B64">
        <w:rPr>
          <w:rFonts w:ascii="Calibri" w:hAnsi="Calibri" w:cs="Calibri"/>
          <w:sz w:val="24"/>
          <w:szCs w:val="24"/>
          <w:lang w:eastAsia="pl-PL"/>
        </w:rPr>
        <w:t xml:space="preserve"> Czym się kierować przy zakupie nieruchomości</w:t>
      </w:r>
      <w:r w:rsidR="003C7D72" w:rsidRPr="00152B64">
        <w:rPr>
          <w:rFonts w:ascii="Calibri" w:hAnsi="Calibri" w:cs="Calibri"/>
          <w:sz w:val="24"/>
          <w:szCs w:val="24"/>
          <w:lang w:eastAsia="pl-PL"/>
        </w:rPr>
        <w:t xml:space="preserve"> pod wynajem</w:t>
      </w:r>
      <w:r w:rsidR="00342C1D" w:rsidRPr="00152B64">
        <w:rPr>
          <w:rFonts w:ascii="Calibri" w:hAnsi="Calibri" w:cs="Calibri"/>
          <w:sz w:val="24"/>
          <w:szCs w:val="24"/>
          <w:lang w:eastAsia="pl-PL"/>
        </w:rPr>
        <w:t>? –</w:t>
      </w:r>
      <w:r w:rsidR="00460466" w:rsidRPr="00152B64">
        <w:rPr>
          <w:rFonts w:ascii="Calibri" w:hAnsi="Calibri" w:cs="Calibri"/>
          <w:i/>
          <w:iCs/>
          <w:sz w:val="24"/>
          <w:szCs w:val="24"/>
          <w:lang w:eastAsia="pl-PL"/>
        </w:rPr>
        <w:t>D</w:t>
      </w:r>
      <w:r w:rsidR="00342C1D" w:rsidRPr="00152B64">
        <w:rPr>
          <w:rFonts w:ascii="Calibri" w:hAnsi="Calibri" w:cs="Calibri"/>
          <w:i/>
          <w:iCs/>
          <w:sz w:val="24"/>
          <w:szCs w:val="24"/>
          <w:lang w:eastAsia="pl-PL"/>
        </w:rPr>
        <w:t>ziś</w:t>
      </w:r>
      <w:r w:rsidR="00460466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 wygrywają</w:t>
      </w:r>
      <w:r w:rsidR="00342C1D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 ci deweloperzy</w:t>
      </w:r>
      <w:r w:rsidR="00460466" w:rsidRPr="00152B64">
        <w:rPr>
          <w:rFonts w:ascii="Calibri" w:hAnsi="Calibri" w:cs="Calibri"/>
          <w:i/>
          <w:iCs/>
          <w:sz w:val="24"/>
          <w:szCs w:val="24"/>
          <w:lang w:eastAsia="pl-PL"/>
        </w:rPr>
        <w:t>, którzy oferują</w:t>
      </w:r>
      <w:r w:rsidR="00342C1D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420388" w:rsidRPr="00152B64">
        <w:rPr>
          <w:rFonts w:ascii="Calibri" w:hAnsi="Calibri" w:cs="Calibri"/>
          <w:i/>
          <w:iCs/>
          <w:sz w:val="24"/>
          <w:szCs w:val="24"/>
          <w:lang w:eastAsia="pl-PL"/>
        </w:rPr>
        <w:t>nieruchomości premium</w:t>
      </w:r>
      <w:r w:rsidR="00460466" w:rsidRPr="00152B64">
        <w:rPr>
          <w:rFonts w:ascii="Calibri" w:hAnsi="Calibri" w:cs="Calibri"/>
          <w:i/>
          <w:iCs/>
          <w:sz w:val="24"/>
          <w:szCs w:val="24"/>
          <w:lang w:eastAsia="pl-PL"/>
        </w:rPr>
        <w:t>, położone</w:t>
      </w:r>
      <w:r w:rsidR="00420388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 w topowych lokalizacjach</w:t>
      </w:r>
      <w:r w:rsidR="006F1674" w:rsidRPr="00152B64">
        <w:rPr>
          <w:rFonts w:ascii="Calibri" w:hAnsi="Calibri" w:cs="Calibri"/>
          <w:i/>
          <w:iCs/>
          <w:sz w:val="24"/>
          <w:szCs w:val="24"/>
          <w:lang w:eastAsia="pl-PL"/>
        </w:rPr>
        <w:t>,</w:t>
      </w:r>
      <w:r w:rsidR="00420388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 w kluczowych miastach w Polsce. </w:t>
      </w:r>
      <w:r w:rsidR="00460466" w:rsidRPr="00152B64">
        <w:rPr>
          <w:rFonts w:ascii="Calibri" w:hAnsi="Calibri" w:cs="Calibri"/>
          <w:i/>
          <w:iCs/>
          <w:sz w:val="24"/>
          <w:szCs w:val="24"/>
          <w:lang w:eastAsia="pl-PL"/>
        </w:rPr>
        <w:t>K</w:t>
      </w:r>
      <w:r w:rsidR="00420388" w:rsidRPr="00152B64">
        <w:rPr>
          <w:rFonts w:ascii="Calibri" w:hAnsi="Calibri" w:cs="Calibri"/>
          <w:i/>
          <w:iCs/>
          <w:sz w:val="24"/>
          <w:szCs w:val="24"/>
          <w:lang w:eastAsia="pl-PL"/>
        </w:rPr>
        <w:t>lienci</w:t>
      </w:r>
      <w:r w:rsidR="00460466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6F1674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z </w:t>
      </w:r>
      <w:r w:rsidR="00460466" w:rsidRPr="00152B64">
        <w:rPr>
          <w:rFonts w:ascii="Calibri" w:hAnsi="Calibri" w:cs="Calibri"/>
          <w:i/>
          <w:iCs/>
          <w:sz w:val="24"/>
          <w:szCs w:val="24"/>
          <w:lang w:eastAsia="pl-PL"/>
        </w:rPr>
        <w:t>tego se</w:t>
      </w:r>
      <w:r w:rsidR="006F1674" w:rsidRPr="00152B64">
        <w:rPr>
          <w:rFonts w:ascii="Calibri" w:hAnsi="Calibri" w:cs="Calibri"/>
          <w:i/>
          <w:iCs/>
          <w:sz w:val="24"/>
          <w:szCs w:val="24"/>
          <w:lang w:eastAsia="pl-PL"/>
        </w:rPr>
        <w:t>gmentu</w:t>
      </w:r>
      <w:r w:rsidR="00420388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460466" w:rsidRPr="00152B64">
        <w:rPr>
          <w:rFonts w:ascii="Calibri" w:hAnsi="Calibri" w:cs="Calibri"/>
          <w:i/>
          <w:iCs/>
          <w:sz w:val="24"/>
          <w:szCs w:val="24"/>
          <w:lang w:eastAsia="pl-PL"/>
        </w:rPr>
        <w:t>preferują</w:t>
      </w:r>
      <w:r w:rsidR="00420388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6F1674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kameralne </w:t>
      </w:r>
      <w:r w:rsidR="00F56517" w:rsidRPr="00152B64">
        <w:rPr>
          <w:rFonts w:ascii="Calibri" w:hAnsi="Calibri" w:cs="Calibri"/>
          <w:i/>
          <w:iCs/>
          <w:sz w:val="24"/>
          <w:szCs w:val="24"/>
          <w:lang w:eastAsia="pl-PL"/>
        </w:rPr>
        <w:t>inwestycje</w:t>
      </w:r>
      <w:r w:rsidR="00460466" w:rsidRPr="00152B64">
        <w:rPr>
          <w:rFonts w:ascii="Calibri" w:hAnsi="Calibri" w:cs="Calibri"/>
          <w:i/>
          <w:iCs/>
          <w:sz w:val="24"/>
          <w:szCs w:val="24"/>
          <w:lang w:eastAsia="pl-PL"/>
        </w:rPr>
        <w:t>. Ważne jest dla nich</w:t>
      </w:r>
      <w:r w:rsidR="00F56517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 także</w:t>
      </w:r>
      <w:r w:rsidR="00460466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 to, co widzą za oknami</w:t>
      </w:r>
      <w:r w:rsidR="00420388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Mieszkanie w centrum miasta z widokiem na park – taka inwestycja zawsze będzie </w:t>
      </w:r>
      <w:r w:rsidR="00F56517" w:rsidRPr="00152B64">
        <w:rPr>
          <w:rFonts w:ascii="Calibri" w:hAnsi="Calibri" w:cs="Calibri"/>
          <w:i/>
          <w:iCs/>
          <w:sz w:val="24"/>
          <w:szCs w:val="24"/>
          <w:lang w:eastAsia="pl-PL"/>
        </w:rPr>
        <w:t>w cenie</w:t>
      </w:r>
      <w:r w:rsidR="00420388" w:rsidRPr="00152B64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</w:t>
      </w:r>
      <w:r w:rsidR="003C7D72" w:rsidRPr="00152B64">
        <w:rPr>
          <w:rFonts w:ascii="Calibri" w:hAnsi="Calibri" w:cs="Calibri"/>
          <w:sz w:val="24"/>
          <w:szCs w:val="24"/>
        </w:rPr>
        <w:t>–</w:t>
      </w:r>
      <w:r w:rsidR="00342C1D" w:rsidRPr="00152B64">
        <w:rPr>
          <w:rFonts w:ascii="Calibri" w:hAnsi="Calibri" w:cs="Calibri"/>
          <w:sz w:val="24"/>
          <w:szCs w:val="24"/>
        </w:rPr>
        <w:t xml:space="preserve"> </w:t>
      </w:r>
      <w:r w:rsidR="006E51D7" w:rsidRPr="00152B64">
        <w:rPr>
          <w:rFonts w:ascii="Calibri" w:hAnsi="Calibri" w:cs="Calibri"/>
          <w:sz w:val="24"/>
          <w:szCs w:val="24"/>
        </w:rPr>
        <w:t>zauważa</w:t>
      </w:r>
      <w:r w:rsidR="003C7D72" w:rsidRPr="00152B64">
        <w:rPr>
          <w:rFonts w:ascii="Calibri" w:hAnsi="Calibri" w:cs="Calibri"/>
          <w:sz w:val="24"/>
          <w:szCs w:val="24"/>
        </w:rPr>
        <w:t xml:space="preserve"> </w:t>
      </w:r>
      <w:r w:rsidR="00321866">
        <w:rPr>
          <w:rFonts w:ascii="Calibri" w:hAnsi="Calibri" w:cs="Calibri"/>
          <w:sz w:val="24"/>
          <w:szCs w:val="24"/>
        </w:rPr>
        <w:t>Mateusz Wodzik</w:t>
      </w:r>
      <w:r w:rsidR="00152B64" w:rsidRPr="00152B64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152B64" w:rsidRPr="00152B64">
        <w:rPr>
          <w:rFonts w:ascii="Calibri" w:hAnsi="Calibri" w:cs="Calibri"/>
          <w:sz w:val="24"/>
          <w:szCs w:val="24"/>
        </w:rPr>
        <w:t>RealCo</w:t>
      </w:r>
      <w:proofErr w:type="spellEnd"/>
      <w:r w:rsidR="00152B64" w:rsidRPr="00152B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52B64" w:rsidRPr="00152B64">
        <w:rPr>
          <w:rFonts w:ascii="Calibri" w:hAnsi="Calibri" w:cs="Calibri"/>
          <w:sz w:val="24"/>
          <w:szCs w:val="24"/>
        </w:rPr>
        <w:t>Property</w:t>
      </w:r>
      <w:proofErr w:type="spellEnd"/>
      <w:r w:rsidR="00152B64" w:rsidRPr="00152B64">
        <w:rPr>
          <w:rFonts w:ascii="Calibri" w:hAnsi="Calibri" w:cs="Calibri"/>
          <w:sz w:val="24"/>
          <w:szCs w:val="24"/>
        </w:rPr>
        <w:t xml:space="preserve"> Investment &amp; Development</w:t>
      </w:r>
      <w:r w:rsidR="003C7D72" w:rsidRPr="00152B64">
        <w:rPr>
          <w:rFonts w:ascii="Calibri" w:hAnsi="Calibri" w:cs="Calibri"/>
          <w:sz w:val="24"/>
          <w:szCs w:val="24"/>
        </w:rPr>
        <w:t xml:space="preserve">. </w:t>
      </w:r>
      <w:r w:rsidR="003C7D72" w:rsidRPr="00152B64">
        <w:rPr>
          <w:rFonts w:ascii="Calibri" w:hAnsi="Calibri" w:cs="Calibri"/>
          <w:i/>
          <w:iCs/>
          <w:sz w:val="24"/>
          <w:szCs w:val="24"/>
        </w:rPr>
        <w:t>Klienci interesują się także obiektami zabytkowymi, doceniając wyjątkowość i niepowtarzalność budynków, które dzięki przebudowie i rozbudowie, zyskują nowe życie</w:t>
      </w:r>
      <w:r w:rsidR="003C7D72" w:rsidRPr="00152B64">
        <w:rPr>
          <w:rFonts w:ascii="Calibri" w:hAnsi="Calibri" w:cs="Calibri"/>
          <w:sz w:val="24"/>
          <w:szCs w:val="24"/>
        </w:rPr>
        <w:t>.</w:t>
      </w:r>
      <w:r w:rsidR="00420388" w:rsidRPr="00152B64">
        <w:rPr>
          <w:rFonts w:ascii="Calibri" w:hAnsi="Calibri" w:cs="Calibri"/>
          <w:sz w:val="24"/>
          <w:szCs w:val="24"/>
        </w:rPr>
        <w:t xml:space="preserve"> </w:t>
      </w:r>
      <w:r w:rsidR="00420388" w:rsidRPr="00152B64">
        <w:rPr>
          <w:rFonts w:ascii="Calibri" w:hAnsi="Calibri" w:cs="Calibri"/>
          <w:i/>
          <w:sz w:val="24"/>
          <w:szCs w:val="24"/>
        </w:rPr>
        <w:t xml:space="preserve">Tak było w przypadku </w:t>
      </w:r>
      <w:r w:rsidR="006F1674" w:rsidRPr="00152B64">
        <w:rPr>
          <w:rFonts w:ascii="Calibri" w:hAnsi="Calibri" w:cs="Calibri"/>
          <w:i/>
          <w:iCs/>
          <w:sz w:val="24"/>
          <w:szCs w:val="24"/>
        </w:rPr>
        <w:t xml:space="preserve">wspomnianego </w:t>
      </w:r>
      <w:r w:rsidR="00420388" w:rsidRPr="00152B64">
        <w:rPr>
          <w:rFonts w:ascii="Calibri" w:hAnsi="Calibri" w:cs="Calibri"/>
          <w:i/>
          <w:iCs/>
          <w:sz w:val="24"/>
          <w:szCs w:val="24"/>
        </w:rPr>
        <w:t>Młyn</w:t>
      </w:r>
      <w:r w:rsidR="006F1674" w:rsidRPr="00152B64">
        <w:rPr>
          <w:rFonts w:ascii="Calibri" w:hAnsi="Calibri" w:cs="Calibri"/>
          <w:i/>
          <w:iCs/>
          <w:sz w:val="24"/>
          <w:szCs w:val="24"/>
        </w:rPr>
        <w:t>a</w:t>
      </w:r>
      <w:r w:rsidR="00420388" w:rsidRPr="00152B64">
        <w:rPr>
          <w:rFonts w:ascii="Calibri" w:hAnsi="Calibri" w:cs="Calibri"/>
          <w:i/>
          <w:sz w:val="24"/>
          <w:szCs w:val="24"/>
        </w:rPr>
        <w:t xml:space="preserve"> Maria we Wrocławiu, który jest jednym z bardziej spektakularnych projektów na skalę krajową</w:t>
      </w:r>
      <w:r w:rsidR="00420388" w:rsidRPr="00152B64">
        <w:rPr>
          <w:rFonts w:ascii="Calibri" w:hAnsi="Calibri" w:cs="Calibri"/>
          <w:sz w:val="24"/>
          <w:szCs w:val="24"/>
        </w:rPr>
        <w:t xml:space="preserve">. </w:t>
      </w:r>
      <w:r w:rsidR="003C7D72" w:rsidRPr="00152B64">
        <w:rPr>
          <w:rFonts w:ascii="Calibri" w:hAnsi="Calibri" w:cs="Calibri"/>
          <w:sz w:val="24"/>
          <w:szCs w:val="24"/>
        </w:rPr>
        <w:t xml:space="preserve"> – dodaje </w:t>
      </w:r>
      <w:r w:rsidR="00341B91" w:rsidRPr="00152B64">
        <w:rPr>
          <w:rFonts w:ascii="Calibri" w:hAnsi="Calibri" w:cs="Calibri"/>
          <w:sz w:val="24"/>
          <w:szCs w:val="24"/>
        </w:rPr>
        <w:t xml:space="preserve">ekspert </w:t>
      </w:r>
      <w:proofErr w:type="spellStart"/>
      <w:r w:rsidR="00341B91" w:rsidRPr="00152B64">
        <w:rPr>
          <w:rFonts w:ascii="Calibri" w:hAnsi="Calibri" w:cs="Calibri"/>
          <w:sz w:val="24"/>
          <w:szCs w:val="24"/>
        </w:rPr>
        <w:t>RealCo</w:t>
      </w:r>
      <w:proofErr w:type="spellEnd"/>
      <w:r w:rsidR="003C7D72" w:rsidRPr="00152B64">
        <w:rPr>
          <w:rFonts w:ascii="Calibri" w:hAnsi="Calibri" w:cs="Calibri"/>
          <w:sz w:val="24"/>
          <w:szCs w:val="24"/>
        </w:rPr>
        <w:t xml:space="preserve">. </w:t>
      </w:r>
    </w:p>
    <w:p w14:paraId="07185E01" w14:textId="43AA2A24" w:rsidR="00571B69" w:rsidRPr="00152B64" w:rsidRDefault="00811241" w:rsidP="00695D66">
      <w:pPr>
        <w:jc w:val="both"/>
        <w:rPr>
          <w:rFonts w:ascii="Calibri" w:hAnsi="Calibri" w:cs="Calibri"/>
          <w:sz w:val="24"/>
          <w:szCs w:val="24"/>
        </w:rPr>
      </w:pPr>
      <w:r w:rsidRPr="00152B64">
        <w:rPr>
          <w:rFonts w:ascii="Calibri" w:hAnsi="Calibri" w:cs="Calibri"/>
          <w:sz w:val="24"/>
          <w:szCs w:val="24"/>
        </w:rPr>
        <w:t xml:space="preserve">Co w przypadku osób, które chcę kupić nieruchomość na własne potrzeby? </w:t>
      </w:r>
      <w:r w:rsidR="003C7D72" w:rsidRPr="00152B64">
        <w:rPr>
          <w:rFonts w:ascii="Calibri" w:hAnsi="Calibri" w:cs="Calibri"/>
          <w:sz w:val="24"/>
          <w:szCs w:val="24"/>
        </w:rPr>
        <w:t>Warto pamiętać, że</w:t>
      </w:r>
      <w:r w:rsidR="00695D66" w:rsidRPr="00152B64">
        <w:rPr>
          <w:rFonts w:ascii="Calibri" w:hAnsi="Calibri" w:cs="Calibri"/>
          <w:sz w:val="24"/>
          <w:szCs w:val="24"/>
        </w:rPr>
        <w:t xml:space="preserve"> kredyt obliczony na 25-30 lat wiąże się z ryzykiem wzrostu kosztu jego obsługi, jednak obecne wysokie oprocentowanie ma raczej charakter epizodyczny. </w:t>
      </w:r>
      <w:r w:rsidR="00830B1D" w:rsidRPr="00152B64">
        <w:rPr>
          <w:rFonts w:ascii="Calibri" w:hAnsi="Calibri" w:cs="Calibri"/>
          <w:sz w:val="24"/>
          <w:szCs w:val="24"/>
        </w:rPr>
        <w:t>Nie ma co liczyć w najbliższym czasie na spadek cen mieszkań. M</w:t>
      </w:r>
      <w:r w:rsidR="00695D66" w:rsidRPr="00152B64">
        <w:rPr>
          <w:rFonts w:ascii="Calibri" w:hAnsi="Calibri" w:cs="Calibri"/>
          <w:sz w:val="24"/>
          <w:szCs w:val="24"/>
        </w:rPr>
        <w:t xml:space="preserve">ając wkład własny, odkładanie decyzji o zakupie nieruchomości jest </w:t>
      </w:r>
      <w:r w:rsidR="00830B1D" w:rsidRPr="00152B64">
        <w:rPr>
          <w:rFonts w:ascii="Calibri" w:hAnsi="Calibri" w:cs="Calibri"/>
          <w:sz w:val="24"/>
          <w:szCs w:val="24"/>
        </w:rPr>
        <w:t>więc</w:t>
      </w:r>
      <w:r w:rsidR="00695D66" w:rsidRPr="00152B64">
        <w:rPr>
          <w:rFonts w:ascii="Calibri" w:hAnsi="Calibri" w:cs="Calibri"/>
          <w:sz w:val="24"/>
          <w:szCs w:val="24"/>
        </w:rPr>
        <w:t xml:space="preserve"> bezzasadne. </w:t>
      </w:r>
    </w:p>
    <w:p w14:paraId="065F6642" w14:textId="14E2AB3A" w:rsidR="00571B69" w:rsidRDefault="00571B69"/>
    <w:p w14:paraId="1C6D367B" w14:textId="5C73D62D" w:rsidR="00571B69" w:rsidRDefault="00571B69" w:rsidP="00571B69">
      <w:r>
        <w:lastRenderedPageBreak/>
        <w:t xml:space="preserve">* </w:t>
      </w:r>
      <w:r w:rsidRPr="00571B69">
        <w:t>NBP: Informacja o cenach mieszkań i sytuacji na rynku nieruchomości mieszkaniowych i komercyjnych w Polsce w IV kwartale 2021 r.</w:t>
      </w:r>
      <w:r>
        <w:t xml:space="preserve"> </w:t>
      </w:r>
      <w:hyperlink r:id="rId8" w:history="1">
        <w:r w:rsidR="00994BFD" w:rsidRPr="00E663D3">
          <w:rPr>
            <w:rStyle w:val="Hipercze"/>
          </w:rPr>
          <w:t>https://www.nbp.pl/publikacje/rynek_nieruchomosci/ceny_mieszkan_12_2021.pdf</w:t>
        </w:r>
      </w:hyperlink>
    </w:p>
    <w:p w14:paraId="2495ABA7" w14:textId="7C3C44D2" w:rsidR="00994BFD" w:rsidRDefault="00994BFD" w:rsidP="00571B69">
      <w:r>
        <w:t xml:space="preserve">** </w:t>
      </w:r>
      <w:r w:rsidR="00B95614" w:rsidRPr="00B95614">
        <w:t>https://heritagere.pl/wp-content/uploads/2021/12/Indeks_HRE_TT_3Q-2021.pdf</w:t>
      </w:r>
    </w:p>
    <w:sectPr w:rsidR="00994B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D3C6" w14:textId="77777777" w:rsidR="00233B2D" w:rsidRDefault="00233B2D" w:rsidP="00CF124F">
      <w:pPr>
        <w:spacing w:after="0" w:line="240" w:lineRule="auto"/>
      </w:pPr>
      <w:r>
        <w:separator/>
      </w:r>
    </w:p>
  </w:endnote>
  <w:endnote w:type="continuationSeparator" w:id="0">
    <w:p w14:paraId="40B50AB4" w14:textId="77777777" w:rsidR="00233B2D" w:rsidRDefault="00233B2D" w:rsidP="00CF124F">
      <w:pPr>
        <w:spacing w:after="0" w:line="240" w:lineRule="auto"/>
      </w:pPr>
      <w:r>
        <w:continuationSeparator/>
      </w:r>
    </w:p>
  </w:endnote>
  <w:endnote w:type="continuationNotice" w:id="1">
    <w:p w14:paraId="4DD0B0D4" w14:textId="77777777" w:rsidR="00233B2D" w:rsidRDefault="00233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950" w14:textId="77777777" w:rsidR="00C0795F" w:rsidRDefault="00C07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EF25" w14:textId="77777777" w:rsidR="00233B2D" w:rsidRDefault="00233B2D" w:rsidP="00CF124F">
      <w:pPr>
        <w:spacing w:after="0" w:line="240" w:lineRule="auto"/>
      </w:pPr>
      <w:r>
        <w:separator/>
      </w:r>
    </w:p>
  </w:footnote>
  <w:footnote w:type="continuationSeparator" w:id="0">
    <w:p w14:paraId="74343869" w14:textId="77777777" w:rsidR="00233B2D" w:rsidRDefault="00233B2D" w:rsidP="00CF124F">
      <w:pPr>
        <w:spacing w:after="0" w:line="240" w:lineRule="auto"/>
      </w:pPr>
      <w:r>
        <w:continuationSeparator/>
      </w:r>
    </w:p>
  </w:footnote>
  <w:footnote w:type="continuationNotice" w:id="1">
    <w:p w14:paraId="49631C52" w14:textId="77777777" w:rsidR="00233B2D" w:rsidRDefault="00233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DD1C" w14:textId="77777777" w:rsidR="00C0795F" w:rsidRDefault="00C07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93E4A"/>
    <w:multiLevelType w:val="multilevel"/>
    <w:tmpl w:val="C19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0E"/>
    <w:rsid w:val="00053E27"/>
    <w:rsid w:val="000547AA"/>
    <w:rsid w:val="00092CF4"/>
    <w:rsid w:val="00102004"/>
    <w:rsid w:val="00126A71"/>
    <w:rsid w:val="00141466"/>
    <w:rsid w:val="00152B64"/>
    <w:rsid w:val="00157E91"/>
    <w:rsid w:val="001A5F27"/>
    <w:rsid w:val="001D4E92"/>
    <w:rsid w:val="001F1313"/>
    <w:rsid w:val="00233B2D"/>
    <w:rsid w:val="002866F9"/>
    <w:rsid w:val="00295569"/>
    <w:rsid w:val="002F1A88"/>
    <w:rsid w:val="00321866"/>
    <w:rsid w:val="00341B91"/>
    <w:rsid w:val="00342C1D"/>
    <w:rsid w:val="00343C6E"/>
    <w:rsid w:val="00384CFE"/>
    <w:rsid w:val="00387193"/>
    <w:rsid w:val="00391B33"/>
    <w:rsid w:val="003C7D72"/>
    <w:rsid w:val="00420388"/>
    <w:rsid w:val="00422274"/>
    <w:rsid w:val="0042402E"/>
    <w:rsid w:val="00460466"/>
    <w:rsid w:val="00482453"/>
    <w:rsid w:val="004C524C"/>
    <w:rsid w:val="00571B69"/>
    <w:rsid w:val="005B765A"/>
    <w:rsid w:val="00645430"/>
    <w:rsid w:val="006561B7"/>
    <w:rsid w:val="0066060A"/>
    <w:rsid w:val="00695D66"/>
    <w:rsid w:val="006A7833"/>
    <w:rsid w:val="006B1262"/>
    <w:rsid w:val="006E51D7"/>
    <w:rsid w:val="006F1674"/>
    <w:rsid w:val="006F440F"/>
    <w:rsid w:val="0073412B"/>
    <w:rsid w:val="00811241"/>
    <w:rsid w:val="00830B1D"/>
    <w:rsid w:val="00852C70"/>
    <w:rsid w:val="00861E96"/>
    <w:rsid w:val="00994BFD"/>
    <w:rsid w:val="009A7594"/>
    <w:rsid w:val="009B7B0E"/>
    <w:rsid w:val="00A54C33"/>
    <w:rsid w:val="00A6394E"/>
    <w:rsid w:val="00A83A08"/>
    <w:rsid w:val="00A96306"/>
    <w:rsid w:val="00AA6729"/>
    <w:rsid w:val="00B47B3D"/>
    <w:rsid w:val="00B95614"/>
    <w:rsid w:val="00C0795F"/>
    <w:rsid w:val="00C73375"/>
    <w:rsid w:val="00C86499"/>
    <w:rsid w:val="00CC0EF4"/>
    <w:rsid w:val="00CF124F"/>
    <w:rsid w:val="00D602B0"/>
    <w:rsid w:val="00DB5EE4"/>
    <w:rsid w:val="00DC3FE6"/>
    <w:rsid w:val="00E0640A"/>
    <w:rsid w:val="00EF693F"/>
    <w:rsid w:val="00F13096"/>
    <w:rsid w:val="00F402ED"/>
    <w:rsid w:val="00F56517"/>
    <w:rsid w:val="00F57F2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79C1"/>
  <w15:chartTrackingRefBased/>
  <w15:docId w15:val="{F88ED4AC-1E1D-4F3A-9A70-08F23A94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3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B6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71B6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53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63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94B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BF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4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2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9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9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95F"/>
  </w:style>
  <w:style w:type="paragraph" w:styleId="Stopka">
    <w:name w:val="footer"/>
    <w:basedOn w:val="Normalny"/>
    <w:link w:val="StopkaZnak"/>
    <w:uiPriority w:val="99"/>
    <w:unhideWhenUsed/>
    <w:rsid w:val="00C0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p.pl/publikacje/rynek_nieruchomosci/ceny_mieszkan_12_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DED0-C0C2-46F1-8F41-371E5A58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Patrycja Ogrodnik</cp:lastModifiedBy>
  <cp:revision>4</cp:revision>
  <dcterms:created xsi:type="dcterms:W3CDTF">2022-04-11T11:32:00Z</dcterms:created>
  <dcterms:modified xsi:type="dcterms:W3CDTF">2022-04-11T13:18:00Z</dcterms:modified>
</cp:coreProperties>
</file>