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E5DEC" w14:textId="77777777" w:rsidR="00A17171" w:rsidRPr="00A17171" w:rsidRDefault="00A17171" w:rsidP="00A17171">
      <w:pPr>
        <w:jc w:val="right"/>
        <w:rPr>
          <w:rStyle w:val="Pogrubienie"/>
          <w:rFonts w:ascii="Lato" w:hAnsi="Lato"/>
          <w:b w:val="0"/>
          <w:bCs w:val="0"/>
          <w:color w:val="000000"/>
          <w:szCs w:val="24"/>
        </w:rPr>
      </w:pPr>
      <w:r w:rsidRPr="00A17171">
        <w:rPr>
          <w:rStyle w:val="Pogrubienie"/>
          <w:rFonts w:ascii="Lato" w:hAnsi="Lato"/>
          <w:b w:val="0"/>
          <w:bCs w:val="0"/>
          <w:color w:val="000000"/>
          <w:szCs w:val="24"/>
        </w:rPr>
        <w:t>Warszawa, 14.09.2022</w:t>
      </w:r>
    </w:p>
    <w:p w14:paraId="39CED526" w14:textId="20568A25" w:rsidR="00122E28" w:rsidRPr="002C1A4B" w:rsidRDefault="00CD66E7" w:rsidP="002C1A4B">
      <w:pPr>
        <w:pStyle w:val="Nagwek1"/>
        <w:rPr>
          <w:rStyle w:val="Pogrubienie"/>
          <w:b w:val="0"/>
          <w:bCs w:val="0"/>
        </w:rPr>
      </w:pPr>
      <w:r w:rsidRPr="002C1A4B">
        <w:rPr>
          <w:rStyle w:val="Pogrubienie"/>
          <w:rFonts w:ascii="Lato" w:hAnsi="Lato"/>
          <w:color w:val="000000"/>
          <w:sz w:val="44"/>
          <w:szCs w:val="44"/>
        </w:rPr>
        <w:t>Firma badawczo-rozwojowa - dlaczego B+R to cenny partner w biznesie?</w:t>
      </w:r>
    </w:p>
    <w:p w14:paraId="7B3269DF" w14:textId="4A2E6320" w:rsidR="00CD66E7" w:rsidRPr="002C1A4B" w:rsidRDefault="00CD66E7" w:rsidP="002C1A4B">
      <w:pPr>
        <w:spacing w:line="360" w:lineRule="auto"/>
        <w:rPr>
          <w:rStyle w:val="Pogrubienie"/>
          <w:rFonts w:ascii="Lato" w:hAnsi="Lato"/>
          <w:color w:val="000000"/>
          <w:szCs w:val="24"/>
        </w:rPr>
      </w:pPr>
    </w:p>
    <w:p w14:paraId="238E9E4B" w14:textId="66C24BCD" w:rsidR="00321E75" w:rsidRPr="002C1A4B" w:rsidRDefault="00321E75" w:rsidP="002C1A4B">
      <w:pPr>
        <w:spacing w:line="360" w:lineRule="auto"/>
        <w:rPr>
          <w:rStyle w:val="Pogrubienie"/>
          <w:rFonts w:ascii="Lato" w:hAnsi="Lato"/>
          <w:color w:val="000000"/>
          <w:szCs w:val="24"/>
        </w:rPr>
      </w:pPr>
      <w:r w:rsidRPr="002C1A4B">
        <w:rPr>
          <w:rStyle w:val="Pogrubienie"/>
          <w:rFonts w:ascii="Lato" w:hAnsi="Lato"/>
          <w:color w:val="000000"/>
          <w:szCs w:val="24"/>
        </w:rPr>
        <w:t xml:space="preserve">Przewagę konkurencyjną w biznesie możemy zyskiwać na różne sposoby, ale w wielu przypadkach droga do tego wiedzie przez innowacje. </w:t>
      </w:r>
      <w:r w:rsidR="000965F9" w:rsidRPr="002C1A4B">
        <w:rPr>
          <w:rStyle w:val="Pogrubienie"/>
          <w:rFonts w:ascii="Lato" w:hAnsi="Lato"/>
          <w:color w:val="000000"/>
          <w:szCs w:val="24"/>
        </w:rPr>
        <w:t>Przedsiębiorcy, którzy zdecydują się ją obrać, mają przed sobą trudne zadanie związane z zaplanowaniem i realizacją działań R&amp;D. Na</w:t>
      </w:r>
      <w:r w:rsidR="00B85990" w:rsidRPr="002C1A4B">
        <w:rPr>
          <w:rStyle w:val="Pogrubienie"/>
          <w:rFonts w:ascii="Lato" w:hAnsi="Lato"/>
          <w:color w:val="000000"/>
          <w:szCs w:val="24"/>
        </w:rPr>
        <w:t xml:space="preserve"> </w:t>
      </w:r>
      <w:r w:rsidR="000965F9" w:rsidRPr="002C1A4B">
        <w:rPr>
          <w:rStyle w:val="Pogrubienie"/>
          <w:rFonts w:ascii="Lato" w:hAnsi="Lato"/>
          <w:color w:val="000000"/>
          <w:szCs w:val="24"/>
        </w:rPr>
        <w:t xml:space="preserve">szczęście mogą liczyć w tym względzie na wsparcie firm badawczo-rozwojowych. Dlaczego warto skorzystać z </w:t>
      </w:r>
      <w:r w:rsidR="005F5A07" w:rsidRPr="002C1A4B">
        <w:rPr>
          <w:rStyle w:val="Pogrubienie"/>
          <w:rFonts w:ascii="Lato" w:hAnsi="Lato"/>
          <w:color w:val="000000"/>
          <w:szCs w:val="24"/>
        </w:rPr>
        <w:t>takiej</w:t>
      </w:r>
      <w:r w:rsidR="000965F9" w:rsidRPr="002C1A4B">
        <w:rPr>
          <w:rStyle w:val="Pogrubienie"/>
          <w:rFonts w:ascii="Lato" w:hAnsi="Lato"/>
          <w:color w:val="000000"/>
          <w:szCs w:val="24"/>
        </w:rPr>
        <w:t xml:space="preserve"> pomocy?</w:t>
      </w:r>
    </w:p>
    <w:p w14:paraId="47F05077" w14:textId="77777777" w:rsidR="00554791" w:rsidRPr="002C1A4B" w:rsidRDefault="00554791" w:rsidP="002C1A4B">
      <w:pPr>
        <w:spacing w:line="360" w:lineRule="auto"/>
        <w:rPr>
          <w:rStyle w:val="Pogrubienie"/>
          <w:rFonts w:ascii="Lato" w:hAnsi="Lato"/>
          <w:color w:val="000000"/>
          <w:szCs w:val="24"/>
        </w:rPr>
      </w:pPr>
    </w:p>
    <w:p w14:paraId="00DF9391" w14:textId="0F87D292" w:rsidR="00554791" w:rsidRPr="002C1A4B" w:rsidRDefault="000965F9" w:rsidP="002C1A4B">
      <w:pPr>
        <w:spacing w:line="360" w:lineRule="auto"/>
        <w:rPr>
          <w:rStyle w:val="Pogrubienie"/>
          <w:rFonts w:ascii="Lato" w:hAnsi="Lato"/>
          <w:b w:val="0"/>
          <w:bCs w:val="0"/>
          <w:color w:val="000000"/>
          <w:szCs w:val="24"/>
        </w:rPr>
      </w:pPr>
      <w:r w:rsidRPr="002C1A4B">
        <w:rPr>
          <w:rStyle w:val="Pogrubienie"/>
          <w:rFonts w:ascii="Lato" w:hAnsi="Lato"/>
          <w:b w:val="0"/>
          <w:bCs w:val="0"/>
          <w:color w:val="000000"/>
          <w:szCs w:val="24"/>
        </w:rPr>
        <w:t xml:space="preserve">Uświadomienie sobie potrzeby inwestowania w </w:t>
      </w:r>
      <w:r w:rsidR="00C219EF" w:rsidRPr="002C1A4B">
        <w:rPr>
          <w:rStyle w:val="Pogrubienie"/>
          <w:rFonts w:ascii="Lato" w:hAnsi="Lato"/>
          <w:b w:val="0"/>
          <w:bCs w:val="0"/>
          <w:color w:val="000000"/>
          <w:szCs w:val="24"/>
        </w:rPr>
        <w:t xml:space="preserve">działania R&amp;D to połowa sukcesu, ale następnym ważnym krokiem jest dobra organizacja tych działań. Firmy </w:t>
      </w:r>
      <w:r w:rsidR="00E94252" w:rsidRPr="002C1A4B">
        <w:rPr>
          <w:rStyle w:val="Pogrubienie"/>
          <w:rFonts w:ascii="Lato" w:hAnsi="Lato"/>
          <w:b w:val="0"/>
          <w:bCs w:val="0"/>
          <w:color w:val="000000"/>
          <w:szCs w:val="24"/>
        </w:rPr>
        <w:t>najczęściej</w:t>
      </w:r>
      <w:r w:rsidR="00C219EF" w:rsidRPr="002C1A4B">
        <w:rPr>
          <w:rStyle w:val="Pogrubienie"/>
          <w:rFonts w:ascii="Lato" w:hAnsi="Lato"/>
          <w:b w:val="0"/>
          <w:bCs w:val="0"/>
          <w:color w:val="000000"/>
          <w:szCs w:val="24"/>
        </w:rPr>
        <w:t xml:space="preserve"> rozważają powołanie własnego, wewnętrznego działu R&amp;D, jako że rozwiązanie to wydaje się najmniej kosztowne.</w:t>
      </w:r>
      <w:r w:rsidR="00E94252" w:rsidRPr="002C1A4B">
        <w:rPr>
          <w:rStyle w:val="Pogrubienie"/>
          <w:rFonts w:ascii="Lato" w:hAnsi="Lato"/>
          <w:b w:val="0"/>
          <w:bCs w:val="0"/>
          <w:color w:val="000000"/>
          <w:szCs w:val="24"/>
        </w:rPr>
        <w:t xml:space="preserve"> Zatrudnienie kilku specjalistów lub nawet wyznaczenie ich spośród aktualnie zatrudnionych pracowników jest również </w:t>
      </w:r>
      <w:r w:rsidR="00886EB4" w:rsidRPr="002C1A4B">
        <w:rPr>
          <w:rStyle w:val="Pogrubienie"/>
          <w:rFonts w:ascii="Lato" w:hAnsi="Lato"/>
          <w:b w:val="0"/>
          <w:bCs w:val="0"/>
          <w:color w:val="000000"/>
          <w:szCs w:val="24"/>
        </w:rPr>
        <w:t>stosunkowo łatwe i szybkie. Jednak czy faktycznie przybliża nas do celu, w jakim to robimy?</w:t>
      </w:r>
    </w:p>
    <w:p w14:paraId="68A5F73D" w14:textId="77777777" w:rsidR="005F5A07" w:rsidRPr="002C1A4B" w:rsidRDefault="005F5A07" w:rsidP="002C1A4B">
      <w:pPr>
        <w:spacing w:line="360" w:lineRule="auto"/>
        <w:rPr>
          <w:rStyle w:val="Pogrubienie"/>
          <w:rFonts w:ascii="Lato" w:hAnsi="Lato"/>
          <w:b w:val="0"/>
          <w:bCs w:val="0"/>
          <w:color w:val="000000"/>
          <w:szCs w:val="24"/>
        </w:rPr>
      </w:pPr>
    </w:p>
    <w:p w14:paraId="2AD5AB6D" w14:textId="1B976E1D" w:rsidR="00886EB4" w:rsidRDefault="005F5A07" w:rsidP="002C1A4B">
      <w:pPr>
        <w:spacing w:line="360" w:lineRule="auto"/>
        <w:rPr>
          <w:rStyle w:val="Pogrubienie"/>
          <w:rFonts w:ascii="Lato" w:hAnsi="Lato"/>
          <w:color w:val="000000"/>
          <w:sz w:val="32"/>
          <w:szCs w:val="32"/>
        </w:rPr>
      </w:pPr>
      <w:r w:rsidRPr="002C1A4B">
        <w:rPr>
          <w:rStyle w:val="Pogrubienie"/>
          <w:rFonts w:ascii="Lato" w:hAnsi="Lato"/>
          <w:color w:val="000000"/>
          <w:sz w:val="32"/>
          <w:szCs w:val="32"/>
        </w:rPr>
        <w:t>Dział R&amp;D – własny czy zewnętrzny?</w:t>
      </w:r>
    </w:p>
    <w:p w14:paraId="1B681EDC" w14:textId="77777777" w:rsidR="002C1A4B" w:rsidRPr="002C1A4B" w:rsidRDefault="002C1A4B" w:rsidP="002C1A4B">
      <w:pPr>
        <w:spacing w:line="360" w:lineRule="auto"/>
        <w:rPr>
          <w:rStyle w:val="Pogrubienie"/>
          <w:rFonts w:ascii="Lato" w:hAnsi="Lato"/>
          <w:color w:val="000000"/>
          <w:sz w:val="32"/>
          <w:szCs w:val="32"/>
        </w:rPr>
      </w:pPr>
    </w:p>
    <w:p w14:paraId="1D479A90" w14:textId="107DC2E1" w:rsidR="001B23DD" w:rsidRPr="002C1A4B" w:rsidRDefault="00886EB4" w:rsidP="002C1A4B">
      <w:pPr>
        <w:spacing w:line="360" w:lineRule="auto"/>
        <w:rPr>
          <w:rStyle w:val="Pogrubienie"/>
          <w:rFonts w:ascii="Lato" w:hAnsi="Lato"/>
          <w:b w:val="0"/>
          <w:bCs w:val="0"/>
          <w:i/>
          <w:iCs/>
          <w:color w:val="000000"/>
          <w:szCs w:val="24"/>
        </w:rPr>
      </w:pPr>
      <w:r w:rsidRPr="002C1A4B">
        <w:rPr>
          <w:rStyle w:val="Pogrubienie"/>
          <w:rFonts w:ascii="Lato" w:hAnsi="Lato"/>
          <w:b w:val="0"/>
          <w:bCs w:val="0"/>
          <w:color w:val="000000"/>
          <w:szCs w:val="24"/>
        </w:rPr>
        <w:t>Wewnętrzne działy R&amp;D to struktury, którym zwykle brakuje wyposażenia w narzędzia i kompetencje niezbędne do skutecznej pracy.</w:t>
      </w:r>
      <w:r w:rsidR="00BB7D36" w:rsidRPr="002C1A4B">
        <w:rPr>
          <w:rStyle w:val="Pogrubienie"/>
          <w:rFonts w:ascii="Lato" w:hAnsi="Lato"/>
          <w:b w:val="0"/>
          <w:bCs w:val="0"/>
          <w:color w:val="000000"/>
          <w:szCs w:val="24"/>
        </w:rPr>
        <w:t xml:space="preserve"> Zupełnie inaczej jest w sytuacji, gdy działania R&amp;D powierzane są zewnętrznej, wyspecjalizowanej jednostce naukowej</w:t>
      </w:r>
      <w:r w:rsidR="00BB7D36" w:rsidRPr="002C1A4B">
        <w:rPr>
          <w:rStyle w:val="Pogrubienie"/>
          <w:rFonts w:ascii="Lato" w:hAnsi="Lato"/>
          <w:b w:val="0"/>
          <w:bCs w:val="0"/>
          <w:i/>
          <w:iCs/>
          <w:color w:val="000000"/>
          <w:szCs w:val="24"/>
        </w:rPr>
        <w:t>.</w:t>
      </w:r>
      <w:r w:rsidR="005F5A07" w:rsidRPr="002C1A4B">
        <w:rPr>
          <w:rStyle w:val="Pogrubienie"/>
          <w:rFonts w:ascii="Lato" w:hAnsi="Lato"/>
          <w:b w:val="0"/>
          <w:bCs w:val="0"/>
          <w:i/>
          <w:iCs/>
          <w:color w:val="000000"/>
          <w:szCs w:val="24"/>
        </w:rPr>
        <w:t xml:space="preserve"> </w:t>
      </w:r>
      <w:r w:rsidR="00834C62" w:rsidRPr="002C1A4B">
        <w:rPr>
          <w:rStyle w:val="Pogrubienie"/>
          <w:rFonts w:ascii="Lato" w:hAnsi="Lato"/>
          <w:b w:val="0"/>
          <w:bCs w:val="0"/>
          <w:i/>
          <w:iCs/>
          <w:color w:val="000000"/>
          <w:szCs w:val="24"/>
        </w:rPr>
        <w:t xml:space="preserve">– Centrum Badań i Rozwoju Technologii dla Przemysłu S.A. od wielu lat pełni rolę zewnętrznego </w:t>
      </w:r>
      <w:proofErr w:type="spellStart"/>
      <w:r w:rsidR="00834C62" w:rsidRPr="002C1A4B">
        <w:rPr>
          <w:rStyle w:val="Pogrubienie"/>
          <w:rFonts w:ascii="Lato" w:hAnsi="Lato"/>
          <w:b w:val="0"/>
          <w:bCs w:val="0"/>
          <w:i/>
          <w:iCs/>
          <w:color w:val="000000"/>
          <w:szCs w:val="24"/>
        </w:rPr>
        <w:t>hub’u</w:t>
      </w:r>
      <w:proofErr w:type="spellEnd"/>
      <w:r w:rsidR="00834C62" w:rsidRPr="002C1A4B">
        <w:rPr>
          <w:rStyle w:val="Pogrubienie"/>
          <w:rFonts w:ascii="Lato" w:hAnsi="Lato"/>
          <w:b w:val="0"/>
          <w:bCs w:val="0"/>
          <w:i/>
          <w:iCs/>
          <w:color w:val="000000"/>
          <w:szCs w:val="24"/>
        </w:rPr>
        <w:t xml:space="preserve"> R&amp;D dla wielu krajowych przedsiębiorstw o różnych profilach działalności. </w:t>
      </w:r>
      <w:r w:rsidR="00ED308B" w:rsidRPr="002C1A4B">
        <w:rPr>
          <w:rStyle w:val="Pogrubienie"/>
          <w:rFonts w:ascii="Lato" w:hAnsi="Lato"/>
          <w:b w:val="0"/>
          <w:bCs w:val="0"/>
          <w:i/>
          <w:iCs/>
          <w:color w:val="000000"/>
          <w:szCs w:val="24"/>
        </w:rPr>
        <w:t>Z</w:t>
      </w:r>
      <w:r w:rsidR="00834C62" w:rsidRPr="002C1A4B">
        <w:rPr>
          <w:rStyle w:val="Pogrubienie"/>
          <w:rFonts w:ascii="Lato" w:hAnsi="Lato"/>
          <w:b w:val="0"/>
          <w:bCs w:val="0"/>
          <w:i/>
          <w:iCs/>
          <w:color w:val="000000"/>
          <w:szCs w:val="24"/>
        </w:rPr>
        <w:t xml:space="preserve">espół </w:t>
      </w:r>
      <w:r w:rsidR="00ED308B" w:rsidRPr="002C1A4B">
        <w:rPr>
          <w:rStyle w:val="Pogrubienie"/>
          <w:rFonts w:ascii="Lato" w:hAnsi="Lato"/>
          <w:b w:val="0"/>
          <w:bCs w:val="0"/>
          <w:i/>
          <w:iCs/>
          <w:color w:val="000000"/>
          <w:szCs w:val="24"/>
        </w:rPr>
        <w:t xml:space="preserve">CBRTP </w:t>
      </w:r>
      <w:r w:rsidR="00834C62" w:rsidRPr="002C1A4B">
        <w:rPr>
          <w:rStyle w:val="Pogrubienie"/>
          <w:rFonts w:ascii="Lato" w:hAnsi="Lato"/>
          <w:b w:val="0"/>
          <w:bCs w:val="0"/>
          <w:i/>
          <w:iCs/>
          <w:color w:val="000000"/>
          <w:szCs w:val="24"/>
        </w:rPr>
        <w:t>zasila ponad 50 doświadczonych pracowników naukowych, elektroników i inżynierów. Posiadamy także zaplecze specjalistów z zakresu prawa, administracji i finansowania projektów.</w:t>
      </w:r>
      <w:r w:rsidR="00ED308B" w:rsidRPr="002C1A4B">
        <w:rPr>
          <w:rStyle w:val="Pogrubienie"/>
          <w:rFonts w:ascii="Lato" w:hAnsi="Lato"/>
          <w:b w:val="0"/>
          <w:bCs w:val="0"/>
          <w:i/>
          <w:iCs/>
          <w:color w:val="000000"/>
          <w:szCs w:val="24"/>
        </w:rPr>
        <w:t xml:space="preserve"> To silna kadra, która poradzi sobie z każdym </w:t>
      </w:r>
      <w:r w:rsidR="00ED308B" w:rsidRPr="002C1A4B">
        <w:rPr>
          <w:rStyle w:val="Pogrubienie"/>
          <w:rFonts w:ascii="Lato" w:hAnsi="Lato"/>
          <w:b w:val="0"/>
          <w:bCs w:val="0"/>
          <w:i/>
          <w:iCs/>
          <w:color w:val="000000"/>
          <w:szCs w:val="24"/>
        </w:rPr>
        <w:lastRenderedPageBreak/>
        <w:t xml:space="preserve">zadaniem </w:t>
      </w:r>
      <w:r w:rsidR="001B23DD" w:rsidRPr="002C1A4B">
        <w:rPr>
          <w:rStyle w:val="Pogrubienie"/>
          <w:rFonts w:ascii="Lato" w:hAnsi="Lato"/>
          <w:b w:val="0"/>
          <w:bCs w:val="0"/>
          <w:color w:val="000000"/>
          <w:szCs w:val="24"/>
        </w:rPr>
        <w:t xml:space="preserve">– tłumaczy </w:t>
      </w:r>
      <w:r w:rsidR="000B0E15">
        <w:rPr>
          <w:rStyle w:val="Pogrubienie"/>
          <w:rFonts w:ascii="Lato" w:hAnsi="Lato"/>
          <w:b w:val="0"/>
          <w:bCs w:val="0"/>
          <w:color w:val="000000"/>
          <w:szCs w:val="24"/>
        </w:rPr>
        <w:t xml:space="preserve">Grzegorz </w:t>
      </w:r>
      <w:proofErr w:type="spellStart"/>
      <w:r w:rsidR="000B0E15">
        <w:rPr>
          <w:rStyle w:val="Pogrubienie"/>
          <w:rFonts w:ascii="Lato" w:hAnsi="Lato"/>
          <w:b w:val="0"/>
          <w:bCs w:val="0"/>
          <w:color w:val="000000"/>
          <w:szCs w:val="24"/>
        </w:rPr>
        <w:t>Putynkowski</w:t>
      </w:r>
      <w:proofErr w:type="spellEnd"/>
      <w:r w:rsidR="000B0E15">
        <w:rPr>
          <w:rStyle w:val="Pogrubienie"/>
          <w:rFonts w:ascii="Lato" w:hAnsi="Lato"/>
          <w:b w:val="0"/>
          <w:bCs w:val="0"/>
          <w:color w:val="000000"/>
          <w:szCs w:val="24"/>
        </w:rPr>
        <w:t>, Prezes Zarządu</w:t>
      </w:r>
      <w:r w:rsidR="001B23DD" w:rsidRPr="002C1A4B">
        <w:rPr>
          <w:rStyle w:val="Pogrubienie"/>
          <w:rFonts w:ascii="Lato" w:hAnsi="Lato"/>
          <w:b w:val="0"/>
          <w:bCs w:val="0"/>
          <w:color w:val="000000"/>
          <w:szCs w:val="24"/>
        </w:rPr>
        <w:t xml:space="preserve"> Centrum Badań i Rozwoju Technologii dla Przemysłu S.A</w:t>
      </w:r>
      <w:r w:rsidR="001B23DD" w:rsidRPr="002C1A4B">
        <w:rPr>
          <w:rStyle w:val="Pogrubienie"/>
          <w:rFonts w:ascii="Lato" w:hAnsi="Lato"/>
          <w:b w:val="0"/>
          <w:bCs w:val="0"/>
          <w:i/>
          <w:iCs/>
          <w:color w:val="000000"/>
          <w:szCs w:val="24"/>
        </w:rPr>
        <w:t xml:space="preserve">. </w:t>
      </w:r>
    </w:p>
    <w:p w14:paraId="4FA50E70" w14:textId="77777777" w:rsidR="001B23DD" w:rsidRPr="002C1A4B" w:rsidRDefault="001B23DD" w:rsidP="002C1A4B">
      <w:pPr>
        <w:spacing w:line="360" w:lineRule="auto"/>
        <w:rPr>
          <w:rStyle w:val="Pogrubienie"/>
          <w:rFonts w:ascii="Lato" w:hAnsi="Lato"/>
          <w:b w:val="0"/>
          <w:bCs w:val="0"/>
          <w:i/>
          <w:iCs/>
          <w:color w:val="000000"/>
          <w:szCs w:val="24"/>
        </w:rPr>
      </w:pPr>
    </w:p>
    <w:p w14:paraId="3695BD03" w14:textId="5F014AF2" w:rsidR="00BB7D36" w:rsidRPr="002C1A4B" w:rsidRDefault="00834C62" w:rsidP="002C1A4B">
      <w:pPr>
        <w:spacing w:line="360" w:lineRule="auto"/>
        <w:rPr>
          <w:rStyle w:val="Pogrubienie"/>
          <w:rFonts w:ascii="Lato" w:hAnsi="Lato"/>
          <w:b w:val="0"/>
          <w:bCs w:val="0"/>
          <w:i/>
          <w:iCs/>
          <w:color w:val="000000"/>
          <w:szCs w:val="24"/>
        </w:rPr>
      </w:pPr>
      <w:r w:rsidRPr="002C1A4B">
        <w:rPr>
          <w:rStyle w:val="Pogrubienie"/>
          <w:rFonts w:ascii="Lato" w:hAnsi="Lato"/>
          <w:b w:val="0"/>
          <w:bCs w:val="0"/>
          <w:color w:val="000000"/>
          <w:szCs w:val="24"/>
        </w:rPr>
        <w:t>Jako wiodący ośrodek badawczy w Polsce</w:t>
      </w:r>
      <w:r w:rsidR="001B23DD" w:rsidRPr="002C1A4B">
        <w:rPr>
          <w:rStyle w:val="Pogrubienie"/>
          <w:rFonts w:ascii="Lato" w:hAnsi="Lato"/>
          <w:b w:val="0"/>
          <w:bCs w:val="0"/>
          <w:color w:val="000000"/>
          <w:szCs w:val="24"/>
        </w:rPr>
        <w:t>, CBRTP</w:t>
      </w:r>
      <w:r w:rsidRPr="002C1A4B">
        <w:rPr>
          <w:rStyle w:val="Pogrubienie"/>
          <w:rFonts w:ascii="Lato" w:hAnsi="Lato"/>
          <w:b w:val="0"/>
          <w:bCs w:val="0"/>
          <w:color w:val="000000"/>
          <w:szCs w:val="24"/>
        </w:rPr>
        <w:t xml:space="preserve"> dysponuje</w:t>
      </w:r>
      <w:r w:rsidR="000E6078" w:rsidRPr="002C1A4B">
        <w:rPr>
          <w:rStyle w:val="Pogrubienie"/>
          <w:rFonts w:ascii="Lato" w:hAnsi="Lato"/>
          <w:b w:val="0"/>
          <w:bCs w:val="0"/>
          <w:color w:val="000000"/>
          <w:szCs w:val="24"/>
        </w:rPr>
        <w:t xml:space="preserve"> </w:t>
      </w:r>
      <w:r w:rsidR="00876F5F" w:rsidRPr="002C1A4B">
        <w:rPr>
          <w:rStyle w:val="Pogrubienie"/>
          <w:rFonts w:ascii="Lato" w:hAnsi="Lato"/>
          <w:b w:val="0"/>
          <w:bCs w:val="0"/>
          <w:color w:val="000000"/>
          <w:szCs w:val="24"/>
        </w:rPr>
        <w:t>również</w:t>
      </w:r>
      <w:r w:rsidRPr="002C1A4B">
        <w:rPr>
          <w:rStyle w:val="Pogrubienie"/>
          <w:rFonts w:ascii="Lato" w:hAnsi="Lato"/>
          <w:b w:val="0"/>
          <w:bCs w:val="0"/>
          <w:color w:val="000000"/>
          <w:szCs w:val="24"/>
        </w:rPr>
        <w:t xml:space="preserve"> rozbudowanym </w:t>
      </w:r>
      <w:r w:rsidR="000E6078" w:rsidRPr="002C1A4B">
        <w:rPr>
          <w:rStyle w:val="Pogrubienie"/>
          <w:rFonts w:ascii="Lato" w:hAnsi="Lato"/>
          <w:b w:val="0"/>
          <w:bCs w:val="0"/>
          <w:color w:val="000000"/>
          <w:szCs w:val="24"/>
        </w:rPr>
        <w:t xml:space="preserve">parkiem maszynowym i wszelkimi narzędziami, które umożliwiają opracowywanie innowacyjnych rozwiązań technologicznych dla </w:t>
      </w:r>
      <w:r w:rsidR="001B23DD" w:rsidRPr="002C1A4B">
        <w:rPr>
          <w:rStyle w:val="Pogrubienie"/>
          <w:rFonts w:ascii="Lato" w:hAnsi="Lato"/>
          <w:b w:val="0"/>
          <w:bCs w:val="0"/>
          <w:color w:val="000000"/>
          <w:szCs w:val="24"/>
        </w:rPr>
        <w:t>współpracujących z nią</w:t>
      </w:r>
      <w:r w:rsidR="000E6078" w:rsidRPr="002C1A4B">
        <w:rPr>
          <w:rStyle w:val="Pogrubienie"/>
          <w:rFonts w:ascii="Lato" w:hAnsi="Lato"/>
          <w:b w:val="0"/>
          <w:bCs w:val="0"/>
          <w:color w:val="000000"/>
          <w:szCs w:val="24"/>
        </w:rPr>
        <w:t xml:space="preserve"> partnerów</w:t>
      </w:r>
      <w:r w:rsidR="001B23DD" w:rsidRPr="002C1A4B">
        <w:rPr>
          <w:rStyle w:val="Pogrubienie"/>
          <w:rFonts w:ascii="Lato" w:hAnsi="Lato"/>
          <w:b w:val="0"/>
          <w:bCs w:val="0"/>
          <w:color w:val="000000"/>
          <w:szCs w:val="24"/>
        </w:rPr>
        <w:t>.</w:t>
      </w:r>
    </w:p>
    <w:p w14:paraId="297A0DE2" w14:textId="4A7357D7" w:rsidR="00CD66E7" w:rsidRPr="002C1A4B" w:rsidRDefault="00CD66E7" w:rsidP="002C1A4B">
      <w:pPr>
        <w:spacing w:line="360" w:lineRule="auto"/>
        <w:rPr>
          <w:rStyle w:val="Pogrubienie"/>
          <w:rFonts w:ascii="Lato" w:hAnsi="Lato"/>
          <w:b w:val="0"/>
          <w:bCs w:val="0"/>
          <w:color w:val="000000"/>
          <w:szCs w:val="24"/>
        </w:rPr>
      </w:pPr>
    </w:p>
    <w:p w14:paraId="45FDAA8C" w14:textId="769E7108" w:rsidR="00CD66E7" w:rsidRPr="002C1A4B" w:rsidRDefault="00554791" w:rsidP="002C1A4B">
      <w:pPr>
        <w:spacing w:line="360" w:lineRule="auto"/>
        <w:rPr>
          <w:rFonts w:ascii="Lato" w:hAnsi="Lato"/>
          <w:b/>
          <w:bCs/>
          <w:sz w:val="32"/>
          <w:szCs w:val="32"/>
        </w:rPr>
      </w:pPr>
      <w:r w:rsidRPr="002C1A4B">
        <w:rPr>
          <w:rFonts w:ascii="Lato" w:hAnsi="Lato"/>
          <w:b/>
          <w:bCs/>
          <w:sz w:val="32"/>
          <w:szCs w:val="32"/>
        </w:rPr>
        <w:t>Kompleksowa pomoc w realizacji działań R&amp;D</w:t>
      </w:r>
    </w:p>
    <w:p w14:paraId="37632762" w14:textId="71EAAE98" w:rsidR="00554791" w:rsidRPr="002C1A4B" w:rsidRDefault="00554791" w:rsidP="002C1A4B">
      <w:pPr>
        <w:spacing w:line="360" w:lineRule="auto"/>
        <w:rPr>
          <w:rFonts w:ascii="Lato" w:hAnsi="Lato"/>
          <w:szCs w:val="24"/>
        </w:rPr>
      </w:pPr>
    </w:p>
    <w:p w14:paraId="32D78CA9" w14:textId="77777777" w:rsidR="001B23DD" w:rsidRPr="002C1A4B" w:rsidRDefault="000B4F06" w:rsidP="002C1A4B">
      <w:pPr>
        <w:spacing w:line="360" w:lineRule="auto"/>
        <w:rPr>
          <w:rFonts w:ascii="Lato" w:hAnsi="Lato"/>
          <w:szCs w:val="24"/>
        </w:rPr>
      </w:pPr>
      <w:r w:rsidRPr="002C1A4B">
        <w:rPr>
          <w:rFonts w:ascii="Lato" w:hAnsi="Lato"/>
          <w:szCs w:val="24"/>
        </w:rPr>
        <w:t xml:space="preserve">Stawianie pierwszych kroków w kierunku innowacji bywa trudne, ale z pomocą firm badawczo-rozwojowych przedsiębiorca z niczym nie zostaje pozostawiony sam. Kompleksowa oferta </w:t>
      </w:r>
      <w:r w:rsidR="001B23DD" w:rsidRPr="002C1A4B">
        <w:rPr>
          <w:rFonts w:ascii="Lato" w:hAnsi="Lato"/>
          <w:szCs w:val="24"/>
        </w:rPr>
        <w:t>tego typu</w:t>
      </w:r>
      <w:r w:rsidRPr="002C1A4B">
        <w:rPr>
          <w:rFonts w:ascii="Lato" w:hAnsi="Lato"/>
          <w:szCs w:val="24"/>
        </w:rPr>
        <w:t xml:space="preserve"> podmiotów obejmuje </w:t>
      </w:r>
      <w:r w:rsidR="00ED308B" w:rsidRPr="002C1A4B">
        <w:rPr>
          <w:rFonts w:ascii="Lato" w:hAnsi="Lato"/>
          <w:szCs w:val="24"/>
        </w:rPr>
        <w:t xml:space="preserve">bowiem </w:t>
      </w:r>
      <w:r w:rsidR="001B23DD" w:rsidRPr="002C1A4B">
        <w:rPr>
          <w:rFonts w:ascii="Lato" w:hAnsi="Lato"/>
          <w:szCs w:val="24"/>
        </w:rPr>
        <w:t>szereg działań</w:t>
      </w:r>
      <w:r w:rsidRPr="002C1A4B">
        <w:rPr>
          <w:rFonts w:ascii="Lato" w:hAnsi="Lato"/>
          <w:szCs w:val="24"/>
        </w:rPr>
        <w:t xml:space="preserve"> – począwszy od opracowania strategii badawczo-rozwojowej dedykowanej danej firmie, przez jej realizację i wdrożenie opracowanych rozwiązań. </w:t>
      </w:r>
    </w:p>
    <w:p w14:paraId="21AE91D4" w14:textId="77777777" w:rsidR="001B23DD" w:rsidRPr="002C1A4B" w:rsidRDefault="001B23DD" w:rsidP="002C1A4B">
      <w:pPr>
        <w:spacing w:line="360" w:lineRule="auto"/>
        <w:rPr>
          <w:rFonts w:ascii="Lato" w:hAnsi="Lato"/>
          <w:szCs w:val="24"/>
        </w:rPr>
      </w:pPr>
    </w:p>
    <w:p w14:paraId="78544C34" w14:textId="0799CEBD" w:rsidR="00876F5F" w:rsidRPr="002C1A4B" w:rsidRDefault="000B4F06" w:rsidP="002C1A4B">
      <w:pPr>
        <w:spacing w:line="360" w:lineRule="auto"/>
        <w:rPr>
          <w:rFonts w:ascii="Lato" w:hAnsi="Lato"/>
          <w:szCs w:val="24"/>
        </w:rPr>
      </w:pPr>
      <w:r w:rsidRPr="002C1A4B">
        <w:rPr>
          <w:rFonts w:ascii="Lato" w:hAnsi="Lato"/>
          <w:szCs w:val="24"/>
        </w:rPr>
        <w:t xml:space="preserve">Przedsiębiorca chcący </w:t>
      </w:r>
      <w:r w:rsidR="00EF25D2" w:rsidRPr="002C1A4B">
        <w:rPr>
          <w:rFonts w:ascii="Lato" w:hAnsi="Lato"/>
          <w:szCs w:val="24"/>
        </w:rPr>
        <w:t>się zaangażować w projekty badawczo-rozwojowe</w:t>
      </w:r>
      <w:r w:rsidRPr="002C1A4B">
        <w:rPr>
          <w:rFonts w:ascii="Lato" w:hAnsi="Lato"/>
          <w:szCs w:val="24"/>
        </w:rPr>
        <w:t xml:space="preserve"> wcale nie musi mieć pomysłu na innowację produktową czy procesową w swojej firmie</w:t>
      </w:r>
      <w:r w:rsidR="00EF25D2" w:rsidRPr="002C1A4B">
        <w:rPr>
          <w:rFonts w:ascii="Lato" w:hAnsi="Lato"/>
          <w:szCs w:val="24"/>
        </w:rPr>
        <w:t>.</w:t>
      </w:r>
      <w:r w:rsidRPr="002C1A4B">
        <w:rPr>
          <w:rFonts w:ascii="Lato" w:hAnsi="Lato"/>
          <w:szCs w:val="24"/>
        </w:rPr>
        <w:t xml:space="preserve"> </w:t>
      </w:r>
      <w:r w:rsidR="00D753EC" w:rsidRPr="002C1A4B">
        <w:rPr>
          <w:rFonts w:ascii="Lato" w:hAnsi="Lato"/>
          <w:szCs w:val="24"/>
        </w:rPr>
        <w:t>Jeśli korzysta ze wsparcia zewnętrznego podmiotu, wówczas to on</w:t>
      </w:r>
      <w:r w:rsidRPr="002C1A4B">
        <w:rPr>
          <w:rFonts w:ascii="Lato" w:hAnsi="Lato"/>
          <w:szCs w:val="24"/>
        </w:rPr>
        <w:t xml:space="preserve"> zajm</w:t>
      </w:r>
      <w:r w:rsidR="00D753EC" w:rsidRPr="002C1A4B">
        <w:rPr>
          <w:rFonts w:ascii="Lato" w:hAnsi="Lato"/>
          <w:szCs w:val="24"/>
        </w:rPr>
        <w:t>uj</w:t>
      </w:r>
      <w:r w:rsidRPr="002C1A4B">
        <w:rPr>
          <w:rFonts w:ascii="Lato" w:hAnsi="Lato"/>
          <w:szCs w:val="24"/>
        </w:rPr>
        <w:t>e się szczegółową analizą potencjału R&amp;D</w:t>
      </w:r>
      <w:r w:rsidR="00E919CC" w:rsidRPr="002C1A4B">
        <w:rPr>
          <w:rFonts w:ascii="Lato" w:hAnsi="Lato"/>
          <w:szCs w:val="24"/>
        </w:rPr>
        <w:t xml:space="preserve">, doradztwem strategicznym, technicznym, technologicznym i pomiarem efektywności </w:t>
      </w:r>
      <w:r w:rsidR="00ED308B" w:rsidRPr="002C1A4B">
        <w:rPr>
          <w:rFonts w:ascii="Lato" w:hAnsi="Lato"/>
          <w:szCs w:val="24"/>
        </w:rPr>
        <w:t xml:space="preserve">procesów </w:t>
      </w:r>
      <w:r w:rsidR="00E919CC" w:rsidRPr="002C1A4B">
        <w:rPr>
          <w:rFonts w:ascii="Lato" w:hAnsi="Lato"/>
          <w:szCs w:val="24"/>
        </w:rPr>
        <w:t>aktualnie realizowanych</w:t>
      </w:r>
      <w:r w:rsidR="00ED308B" w:rsidRPr="002C1A4B">
        <w:rPr>
          <w:rFonts w:ascii="Lato" w:hAnsi="Lato"/>
          <w:szCs w:val="24"/>
        </w:rPr>
        <w:t xml:space="preserve"> w firmie</w:t>
      </w:r>
      <w:r w:rsidR="00E919CC" w:rsidRPr="002C1A4B">
        <w:rPr>
          <w:rFonts w:ascii="Lato" w:hAnsi="Lato"/>
          <w:szCs w:val="24"/>
        </w:rPr>
        <w:t xml:space="preserve">, a następnie poszuka możliwości ich optymalizacji. Plan </w:t>
      </w:r>
      <w:r w:rsidR="00D753EC" w:rsidRPr="002C1A4B">
        <w:rPr>
          <w:rFonts w:ascii="Lato" w:hAnsi="Lato"/>
          <w:szCs w:val="24"/>
        </w:rPr>
        <w:t xml:space="preserve">jest </w:t>
      </w:r>
      <w:r w:rsidR="00E919CC" w:rsidRPr="002C1A4B">
        <w:rPr>
          <w:rFonts w:ascii="Lato" w:hAnsi="Lato"/>
          <w:szCs w:val="24"/>
        </w:rPr>
        <w:t xml:space="preserve">wnikliwie </w:t>
      </w:r>
      <w:r w:rsidR="00D753EC" w:rsidRPr="002C1A4B">
        <w:rPr>
          <w:rFonts w:ascii="Lato" w:hAnsi="Lato"/>
          <w:szCs w:val="24"/>
        </w:rPr>
        <w:t>omawiany</w:t>
      </w:r>
      <w:r w:rsidR="00E919CC" w:rsidRPr="002C1A4B">
        <w:rPr>
          <w:rFonts w:ascii="Lato" w:hAnsi="Lato"/>
          <w:szCs w:val="24"/>
        </w:rPr>
        <w:t xml:space="preserve"> z klientem</w:t>
      </w:r>
      <w:r w:rsidR="00D753EC" w:rsidRPr="002C1A4B">
        <w:rPr>
          <w:rFonts w:ascii="Lato" w:hAnsi="Lato"/>
          <w:szCs w:val="24"/>
        </w:rPr>
        <w:t>. Natomiast na</w:t>
      </w:r>
      <w:r w:rsidR="00E919CC" w:rsidRPr="002C1A4B">
        <w:rPr>
          <w:rFonts w:ascii="Lato" w:hAnsi="Lato"/>
          <w:szCs w:val="24"/>
        </w:rPr>
        <w:t xml:space="preserve"> etapie realizacji projektu</w:t>
      </w:r>
      <w:r w:rsidR="00D753EC" w:rsidRPr="002C1A4B">
        <w:rPr>
          <w:rFonts w:ascii="Lato" w:hAnsi="Lato"/>
          <w:szCs w:val="24"/>
        </w:rPr>
        <w:t>, klient</w:t>
      </w:r>
      <w:r w:rsidR="00E919CC" w:rsidRPr="002C1A4B">
        <w:rPr>
          <w:rFonts w:ascii="Lato" w:hAnsi="Lato"/>
          <w:szCs w:val="24"/>
        </w:rPr>
        <w:t xml:space="preserve"> jest na bieżąco informowany o postępach.</w:t>
      </w:r>
    </w:p>
    <w:p w14:paraId="6BC6D8AB" w14:textId="4672F8EE" w:rsidR="00E919CC" w:rsidRPr="002C1A4B" w:rsidRDefault="00E919CC" w:rsidP="002C1A4B">
      <w:pPr>
        <w:spacing w:line="360" w:lineRule="auto"/>
        <w:rPr>
          <w:rFonts w:ascii="Lato" w:hAnsi="Lato"/>
          <w:szCs w:val="24"/>
        </w:rPr>
      </w:pPr>
    </w:p>
    <w:p w14:paraId="50BAB176" w14:textId="754D7928" w:rsidR="00E919CC" w:rsidRPr="002C1A4B" w:rsidRDefault="00E919CC" w:rsidP="002C1A4B">
      <w:pPr>
        <w:spacing w:line="360" w:lineRule="auto"/>
        <w:rPr>
          <w:rFonts w:ascii="Lato" w:hAnsi="Lato"/>
          <w:szCs w:val="24"/>
        </w:rPr>
      </w:pPr>
      <w:r w:rsidRPr="002C1A4B">
        <w:rPr>
          <w:rFonts w:ascii="Lato" w:hAnsi="Lato"/>
          <w:szCs w:val="24"/>
        </w:rPr>
        <w:t xml:space="preserve">Problematyczną kwestią dla wielu przedsiębiorców pozostaje finansowanie inwestycji w działania R&amp;D. </w:t>
      </w:r>
      <w:r w:rsidR="00D753EC" w:rsidRPr="002C1A4B">
        <w:rPr>
          <w:rFonts w:ascii="Lato" w:hAnsi="Lato"/>
          <w:szCs w:val="24"/>
        </w:rPr>
        <w:t>W</w:t>
      </w:r>
      <w:r w:rsidRPr="002C1A4B">
        <w:rPr>
          <w:rFonts w:ascii="Lato" w:hAnsi="Lato"/>
          <w:szCs w:val="24"/>
        </w:rPr>
        <w:t xml:space="preserve"> tym względzie</w:t>
      </w:r>
      <w:r w:rsidR="00D753EC" w:rsidRPr="002C1A4B">
        <w:rPr>
          <w:rFonts w:ascii="Lato" w:hAnsi="Lato"/>
          <w:szCs w:val="24"/>
        </w:rPr>
        <w:t xml:space="preserve"> również</w:t>
      </w:r>
      <w:r w:rsidRPr="002C1A4B">
        <w:rPr>
          <w:rFonts w:ascii="Lato" w:hAnsi="Lato"/>
          <w:szCs w:val="24"/>
        </w:rPr>
        <w:t xml:space="preserve"> można liczyć na wsparcie jednostek naukowych. </w:t>
      </w:r>
      <w:r w:rsidR="006D597A" w:rsidRPr="002C1A4B">
        <w:rPr>
          <w:rFonts w:ascii="Lato" w:hAnsi="Lato"/>
          <w:szCs w:val="24"/>
        </w:rPr>
        <w:t xml:space="preserve">Wiele z nich posiada własny fundusz inwestycyjny typu venture </w:t>
      </w:r>
      <w:proofErr w:type="spellStart"/>
      <w:r w:rsidR="006D597A" w:rsidRPr="002C1A4B">
        <w:rPr>
          <w:rFonts w:ascii="Lato" w:hAnsi="Lato"/>
          <w:szCs w:val="24"/>
        </w:rPr>
        <w:t>capital</w:t>
      </w:r>
      <w:proofErr w:type="spellEnd"/>
      <w:r w:rsidR="00D753EC" w:rsidRPr="002C1A4B">
        <w:rPr>
          <w:rFonts w:ascii="Lato" w:hAnsi="Lato"/>
          <w:szCs w:val="24"/>
        </w:rPr>
        <w:t>.</w:t>
      </w:r>
      <w:r w:rsidR="006D597A" w:rsidRPr="002C1A4B">
        <w:rPr>
          <w:rFonts w:ascii="Lato" w:hAnsi="Lato"/>
          <w:szCs w:val="24"/>
        </w:rPr>
        <w:t xml:space="preserve"> </w:t>
      </w:r>
      <w:r w:rsidR="00D753EC" w:rsidRPr="002C1A4B">
        <w:rPr>
          <w:rFonts w:ascii="Lato" w:hAnsi="Lato"/>
          <w:szCs w:val="24"/>
        </w:rPr>
        <w:t>Jeśli</w:t>
      </w:r>
      <w:r w:rsidR="001727A1" w:rsidRPr="002C1A4B">
        <w:rPr>
          <w:rFonts w:ascii="Lato" w:hAnsi="Lato"/>
          <w:szCs w:val="24"/>
        </w:rPr>
        <w:t xml:space="preserve"> jednak</w:t>
      </w:r>
      <w:r w:rsidR="006D597A" w:rsidRPr="002C1A4B">
        <w:rPr>
          <w:rFonts w:ascii="Lato" w:hAnsi="Lato"/>
          <w:szCs w:val="24"/>
        </w:rPr>
        <w:t xml:space="preserve"> firma nie zostanie zakwalifikowana do otrzymania z niego środków, otrzyma pełną pomoc w ubieganiu się o środki zewnętrzne. </w:t>
      </w:r>
      <w:r w:rsidR="00B11157" w:rsidRPr="002C1A4B">
        <w:rPr>
          <w:rFonts w:ascii="Lato" w:hAnsi="Lato"/>
          <w:szCs w:val="24"/>
        </w:rPr>
        <w:t>W ramach takich działań firma może liczyć na</w:t>
      </w:r>
      <w:r w:rsidR="006D597A" w:rsidRPr="002C1A4B">
        <w:rPr>
          <w:rFonts w:ascii="Lato" w:hAnsi="Lato"/>
          <w:szCs w:val="24"/>
        </w:rPr>
        <w:t xml:space="preserve"> </w:t>
      </w:r>
      <w:r w:rsidR="009314ED" w:rsidRPr="002C1A4B">
        <w:rPr>
          <w:rFonts w:ascii="Lato" w:hAnsi="Lato"/>
          <w:szCs w:val="24"/>
        </w:rPr>
        <w:t>zasugerowani</w:t>
      </w:r>
      <w:r w:rsidR="00B11157" w:rsidRPr="002C1A4B">
        <w:rPr>
          <w:rFonts w:ascii="Lato" w:hAnsi="Lato"/>
          <w:szCs w:val="24"/>
        </w:rPr>
        <w:t>e</w:t>
      </w:r>
      <w:r w:rsidR="009314ED" w:rsidRPr="002C1A4B">
        <w:rPr>
          <w:rFonts w:ascii="Lato" w:hAnsi="Lato"/>
          <w:szCs w:val="24"/>
        </w:rPr>
        <w:t xml:space="preserve"> potencjalnych źródeł finansowania </w:t>
      </w:r>
      <w:r w:rsidR="00C311D4" w:rsidRPr="002C1A4B">
        <w:rPr>
          <w:rFonts w:ascii="Lato" w:hAnsi="Lato"/>
          <w:szCs w:val="24"/>
        </w:rPr>
        <w:t xml:space="preserve">oraz </w:t>
      </w:r>
      <w:r w:rsidR="009314ED" w:rsidRPr="002C1A4B">
        <w:rPr>
          <w:rFonts w:ascii="Lato" w:hAnsi="Lato"/>
          <w:szCs w:val="24"/>
        </w:rPr>
        <w:t>przygotowani</w:t>
      </w:r>
      <w:r w:rsidR="00B11157" w:rsidRPr="002C1A4B">
        <w:rPr>
          <w:rFonts w:ascii="Lato" w:hAnsi="Lato"/>
          <w:szCs w:val="24"/>
        </w:rPr>
        <w:t>e</w:t>
      </w:r>
      <w:r w:rsidR="009314ED" w:rsidRPr="002C1A4B">
        <w:rPr>
          <w:rFonts w:ascii="Lato" w:hAnsi="Lato"/>
          <w:szCs w:val="24"/>
        </w:rPr>
        <w:t xml:space="preserve"> </w:t>
      </w:r>
      <w:r w:rsidR="009314ED" w:rsidRPr="002C1A4B">
        <w:rPr>
          <w:rFonts w:ascii="Lato" w:hAnsi="Lato"/>
          <w:szCs w:val="24"/>
        </w:rPr>
        <w:lastRenderedPageBreak/>
        <w:t>wszelkiej dokumentacji konkursowej.</w:t>
      </w:r>
      <w:r w:rsidR="00C311D4" w:rsidRPr="002C1A4B">
        <w:rPr>
          <w:rFonts w:ascii="Lato" w:hAnsi="Lato"/>
          <w:szCs w:val="24"/>
        </w:rPr>
        <w:t xml:space="preserve"> Pośrednictwo prestiżowej jednostki naukowej w tym procesie może zwiększyć szanse firmy na uzyskanie dofinansowania.</w:t>
      </w:r>
    </w:p>
    <w:p w14:paraId="3D60AB90" w14:textId="77777777" w:rsidR="00876F5F" w:rsidRPr="002C1A4B" w:rsidRDefault="00876F5F" w:rsidP="002C1A4B">
      <w:pPr>
        <w:spacing w:line="360" w:lineRule="auto"/>
        <w:rPr>
          <w:rFonts w:ascii="Lato" w:hAnsi="Lato"/>
          <w:szCs w:val="24"/>
        </w:rPr>
      </w:pPr>
    </w:p>
    <w:p w14:paraId="6F03B862" w14:textId="33635E75" w:rsidR="00876F5F" w:rsidRPr="002C1A4B" w:rsidRDefault="00876F5F" w:rsidP="002C1A4B">
      <w:pPr>
        <w:spacing w:line="360" w:lineRule="auto"/>
        <w:rPr>
          <w:rFonts w:ascii="Lato" w:hAnsi="Lato"/>
          <w:b/>
          <w:bCs/>
          <w:sz w:val="32"/>
          <w:szCs w:val="32"/>
        </w:rPr>
      </w:pPr>
      <w:r w:rsidRPr="002C1A4B">
        <w:rPr>
          <w:rFonts w:ascii="Lato" w:hAnsi="Lato"/>
          <w:b/>
          <w:bCs/>
          <w:sz w:val="32"/>
          <w:szCs w:val="32"/>
        </w:rPr>
        <w:t>Outsourcing R&amp;D – same korzyści</w:t>
      </w:r>
    </w:p>
    <w:p w14:paraId="062B89FF" w14:textId="77777777" w:rsidR="00876F5F" w:rsidRPr="002C1A4B" w:rsidRDefault="00876F5F" w:rsidP="002C1A4B">
      <w:pPr>
        <w:spacing w:line="360" w:lineRule="auto"/>
        <w:rPr>
          <w:rFonts w:ascii="Lato" w:hAnsi="Lato"/>
          <w:szCs w:val="24"/>
        </w:rPr>
      </w:pPr>
    </w:p>
    <w:p w14:paraId="5BBC8979" w14:textId="5E7B3F9D" w:rsidR="00876F5F" w:rsidRPr="002C1A4B" w:rsidRDefault="009314ED" w:rsidP="002C1A4B">
      <w:pPr>
        <w:spacing w:line="360" w:lineRule="auto"/>
        <w:rPr>
          <w:rFonts w:ascii="Lato" w:hAnsi="Lato"/>
          <w:szCs w:val="24"/>
        </w:rPr>
      </w:pPr>
      <w:r w:rsidRPr="002C1A4B">
        <w:rPr>
          <w:rFonts w:ascii="Lato" w:hAnsi="Lato"/>
          <w:szCs w:val="24"/>
        </w:rPr>
        <w:t xml:space="preserve">Prowadzenie działań R&amp;D na własną rękę to duże ryzyko, że środki, które </w:t>
      </w:r>
      <w:r w:rsidR="00B11157" w:rsidRPr="002C1A4B">
        <w:rPr>
          <w:rFonts w:ascii="Lato" w:hAnsi="Lato"/>
          <w:szCs w:val="24"/>
        </w:rPr>
        <w:t xml:space="preserve">w nie </w:t>
      </w:r>
      <w:r w:rsidRPr="002C1A4B">
        <w:rPr>
          <w:rFonts w:ascii="Lato" w:hAnsi="Lato"/>
          <w:szCs w:val="24"/>
        </w:rPr>
        <w:t>zainwestujemy</w:t>
      </w:r>
      <w:r w:rsidR="0011564B" w:rsidRPr="002C1A4B">
        <w:rPr>
          <w:rFonts w:ascii="Lato" w:hAnsi="Lato"/>
          <w:szCs w:val="24"/>
        </w:rPr>
        <w:t xml:space="preserve">, nie </w:t>
      </w:r>
      <w:r w:rsidR="004D74B0" w:rsidRPr="002C1A4B">
        <w:rPr>
          <w:rFonts w:ascii="Lato" w:hAnsi="Lato"/>
          <w:szCs w:val="24"/>
        </w:rPr>
        <w:t xml:space="preserve">przyniosą zakładanych rezultatów. Powierzenie tych działań wyspecjalizowanym jednostkom </w:t>
      </w:r>
      <w:r w:rsidR="00B11157" w:rsidRPr="002C1A4B">
        <w:rPr>
          <w:rFonts w:ascii="Lato" w:hAnsi="Lato"/>
          <w:szCs w:val="24"/>
        </w:rPr>
        <w:t>redukuje takie ryzyko</w:t>
      </w:r>
      <w:r w:rsidR="004D74B0" w:rsidRPr="002C1A4B">
        <w:rPr>
          <w:rFonts w:ascii="Lato" w:hAnsi="Lato"/>
          <w:szCs w:val="24"/>
        </w:rPr>
        <w:t xml:space="preserve"> </w:t>
      </w:r>
      <w:r w:rsidR="00B11157" w:rsidRPr="002C1A4B">
        <w:rPr>
          <w:rFonts w:ascii="Lato" w:hAnsi="Lato"/>
          <w:szCs w:val="24"/>
        </w:rPr>
        <w:t>do minimum</w:t>
      </w:r>
      <w:r w:rsidR="004D74B0" w:rsidRPr="002C1A4B">
        <w:rPr>
          <w:rFonts w:ascii="Lato" w:hAnsi="Lato"/>
          <w:szCs w:val="24"/>
        </w:rPr>
        <w:t xml:space="preserve">. Należy też wziąć pod uwagę, że projektując własny dział R&amp;D, oprócz kosztów widniejących </w:t>
      </w:r>
      <w:r w:rsidR="00B11157" w:rsidRPr="002C1A4B">
        <w:rPr>
          <w:rFonts w:ascii="Lato" w:hAnsi="Lato"/>
          <w:szCs w:val="24"/>
        </w:rPr>
        <w:t xml:space="preserve">czarno na białym </w:t>
      </w:r>
      <w:r w:rsidR="004D74B0" w:rsidRPr="002C1A4B">
        <w:rPr>
          <w:rFonts w:ascii="Lato" w:hAnsi="Lato"/>
          <w:szCs w:val="24"/>
        </w:rPr>
        <w:t>na rachunkach</w:t>
      </w:r>
      <w:r w:rsidR="00B11157" w:rsidRPr="002C1A4B">
        <w:rPr>
          <w:rFonts w:ascii="Lato" w:hAnsi="Lato"/>
          <w:szCs w:val="24"/>
        </w:rPr>
        <w:t xml:space="preserve">, </w:t>
      </w:r>
      <w:r w:rsidR="004D74B0" w:rsidRPr="002C1A4B">
        <w:rPr>
          <w:rFonts w:ascii="Lato" w:hAnsi="Lato"/>
          <w:szCs w:val="24"/>
        </w:rPr>
        <w:t>trzeba doliczyć też wiele ukrytych, związanych chociażby z czasem, jaki trzeba poświęcić na rekrutację pracowników i poszukiwanie niezbędnego sprzętu.</w:t>
      </w:r>
    </w:p>
    <w:p w14:paraId="78136AED" w14:textId="1BFA0E18" w:rsidR="0081408F" w:rsidRPr="002C1A4B" w:rsidRDefault="0081408F" w:rsidP="002C1A4B">
      <w:pPr>
        <w:spacing w:line="360" w:lineRule="auto"/>
        <w:rPr>
          <w:rFonts w:ascii="Lato" w:hAnsi="Lato"/>
          <w:szCs w:val="24"/>
        </w:rPr>
      </w:pPr>
    </w:p>
    <w:p w14:paraId="771744EF" w14:textId="7B560549" w:rsidR="00887299" w:rsidRPr="002C1A4B" w:rsidRDefault="0081408F" w:rsidP="002C1A4B">
      <w:pPr>
        <w:spacing w:line="360" w:lineRule="auto"/>
        <w:rPr>
          <w:rFonts w:ascii="Lato" w:hAnsi="Lato"/>
          <w:szCs w:val="24"/>
        </w:rPr>
      </w:pPr>
      <w:r w:rsidRPr="002C1A4B">
        <w:rPr>
          <w:rFonts w:ascii="Lato" w:hAnsi="Lato"/>
          <w:szCs w:val="24"/>
        </w:rPr>
        <w:t xml:space="preserve">Współpraca z firmami badawczo-rozwojowymi to także sposób na szybsze osiągnięcie </w:t>
      </w:r>
      <w:r w:rsidR="005D70EA" w:rsidRPr="002C1A4B">
        <w:rPr>
          <w:rFonts w:ascii="Lato" w:hAnsi="Lato"/>
          <w:szCs w:val="24"/>
        </w:rPr>
        <w:t>pożądanych efektów</w:t>
      </w:r>
      <w:r w:rsidRPr="002C1A4B">
        <w:rPr>
          <w:rFonts w:ascii="Lato" w:hAnsi="Lato"/>
          <w:szCs w:val="24"/>
        </w:rPr>
        <w:t xml:space="preserve">. Jak podkreśla </w:t>
      </w:r>
      <w:r w:rsidR="000B0E15" w:rsidRPr="000B0E15">
        <w:rPr>
          <w:rFonts w:ascii="Lato" w:hAnsi="Lato"/>
          <w:szCs w:val="24"/>
        </w:rPr>
        <w:t xml:space="preserve">Grzegorz </w:t>
      </w:r>
      <w:proofErr w:type="spellStart"/>
      <w:r w:rsidR="000B0E15" w:rsidRPr="000B0E15">
        <w:rPr>
          <w:rFonts w:ascii="Lato" w:hAnsi="Lato"/>
          <w:szCs w:val="24"/>
        </w:rPr>
        <w:t>Putynkowski</w:t>
      </w:r>
      <w:proofErr w:type="spellEnd"/>
      <w:r w:rsidR="000B0E15" w:rsidRPr="000B0E15">
        <w:rPr>
          <w:rFonts w:ascii="Lato" w:hAnsi="Lato"/>
          <w:szCs w:val="24"/>
        </w:rPr>
        <w:t xml:space="preserve">, Prezes Zarządu </w:t>
      </w:r>
      <w:r w:rsidR="000B0E15">
        <w:rPr>
          <w:rFonts w:ascii="Lato" w:hAnsi="Lato"/>
          <w:szCs w:val="24"/>
        </w:rPr>
        <w:t>CBRTP</w:t>
      </w:r>
      <w:r w:rsidR="00B11157" w:rsidRPr="002C1A4B">
        <w:rPr>
          <w:rFonts w:ascii="Lato" w:hAnsi="Lato"/>
          <w:szCs w:val="24"/>
        </w:rPr>
        <w:t xml:space="preserve">: – </w:t>
      </w:r>
      <w:r w:rsidR="00B11157" w:rsidRPr="002C1A4B">
        <w:rPr>
          <w:rFonts w:ascii="Lato" w:hAnsi="Lato"/>
          <w:i/>
          <w:iCs/>
          <w:szCs w:val="24"/>
        </w:rPr>
        <w:t>W</w:t>
      </w:r>
      <w:r w:rsidRPr="002C1A4B">
        <w:rPr>
          <w:rFonts w:ascii="Lato" w:hAnsi="Lato"/>
          <w:i/>
          <w:iCs/>
          <w:szCs w:val="24"/>
        </w:rPr>
        <w:t xml:space="preserve">ielu z naszych klientów już w pierwszym roku od rozpoczęcia współpracy </w:t>
      </w:r>
      <w:r w:rsidR="00C311D4" w:rsidRPr="002C1A4B">
        <w:rPr>
          <w:rFonts w:ascii="Lato" w:hAnsi="Lato"/>
          <w:i/>
          <w:iCs/>
          <w:szCs w:val="24"/>
        </w:rPr>
        <w:t>odnotowało</w:t>
      </w:r>
      <w:r w:rsidRPr="002C1A4B">
        <w:rPr>
          <w:rFonts w:ascii="Lato" w:hAnsi="Lato"/>
          <w:i/>
          <w:iCs/>
          <w:szCs w:val="24"/>
        </w:rPr>
        <w:t xml:space="preserve"> wyraźną poprawę swoich wskaźników biznesowych i finansowych. </w:t>
      </w:r>
      <w:r w:rsidR="00767C70" w:rsidRPr="002C1A4B">
        <w:rPr>
          <w:rFonts w:ascii="Lato" w:hAnsi="Lato"/>
          <w:i/>
          <w:iCs/>
          <w:szCs w:val="24"/>
        </w:rPr>
        <w:t>Podejrzewam, że w</w:t>
      </w:r>
      <w:r w:rsidRPr="002C1A4B">
        <w:rPr>
          <w:rFonts w:ascii="Lato" w:hAnsi="Lato"/>
          <w:i/>
          <w:iCs/>
          <w:szCs w:val="24"/>
        </w:rPr>
        <w:t xml:space="preserve">pływa na to nie tylko skuteczność naszych rozwiązań, ale także sam fakt współpracy z renomowaną jednostką naukową, który z pewnością </w:t>
      </w:r>
      <w:r w:rsidR="00767C70" w:rsidRPr="002C1A4B">
        <w:rPr>
          <w:rFonts w:ascii="Lato" w:hAnsi="Lato"/>
          <w:i/>
          <w:iCs/>
          <w:szCs w:val="24"/>
        </w:rPr>
        <w:t>stawia daną firmę wyżej w oczach klientów</w:t>
      </w:r>
      <w:r w:rsidRPr="002C1A4B">
        <w:rPr>
          <w:rFonts w:ascii="Lato" w:hAnsi="Lato"/>
          <w:i/>
          <w:iCs/>
          <w:szCs w:val="24"/>
        </w:rPr>
        <w:t>.</w:t>
      </w:r>
      <w:r w:rsidR="00B04C41" w:rsidRPr="002C1A4B">
        <w:rPr>
          <w:rFonts w:ascii="Lato" w:hAnsi="Lato"/>
          <w:szCs w:val="24"/>
        </w:rPr>
        <w:t xml:space="preserve"> </w:t>
      </w:r>
    </w:p>
    <w:p w14:paraId="225CD0EB" w14:textId="77777777" w:rsidR="00887299" w:rsidRPr="002C1A4B" w:rsidRDefault="00887299" w:rsidP="002C1A4B">
      <w:pPr>
        <w:spacing w:line="360" w:lineRule="auto"/>
        <w:rPr>
          <w:rFonts w:ascii="Lato" w:hAnsi="Lato"/>
          <w:szCs w:val="24"/>
        </w:rPr>
      </w:pPr>
    </w:p>
    <w:p w14:paraId="6DE076F5" w14:textId="77777777" w:rsidR="00A17171" w:rsidRDefault="00A17171" w:rsidP="00A17171">
      <w:pPr>
        <w:rPr>
          <w:rFonts w:ascii="Lato" w:hAnsi="Lato"/>
        </w:rPr>
      </w:pPr>
      <w:r>
        <w:rPr>
          <w:rFonts w:ascii="Lato" w:hAnsi="Lato"/>
        </w:rPr>
        <w:t>Kontakt dla mediów:</w:t>
      </w:r>
    </w:p>
    <w:p w14:paraId="574081A6" w14:textId="77777777" w:rsidR="00A17171" w:rsidRDefault="00A17171" w:rsidP="00A17171">
      <w:pPr>
        <w:rPr>
          <w:rFonts w:ascii="Lato" w:hAnsi="Lato"/>
        </w:rPr>
      </w:pPr>
      <w:r>
        <w:rPr>
          <w:rFonts w:ascii="Lato" w:hAnsi="Lato"/>
        </w:rPr>
        <w:t>Małgorzata Knapik-Klata</w:t>
      </w:r>
    </w:p>
    <w:p w14:paraId="60BAA5D4" w14:textId="77777777" w:rsidR="00A17171" w:rsidRDefault="00A17171" w:rsidP="00A17171">
      <w:pPr>
        <w:rPr>
          <w:rFonts w:ascii="Lato" w:hAnsi="Lato"/>
        </w:rPr>
      </w:pPr>
      <w:r>
        <w:rPr>
          <w:rFonts w:ascii="Lato" w:hAnsi="Lato"/>
        </w:rPr>
        <w:t>PR Manager</w:t>
      </w:r>
    </w:p>
    <w:p w14:paraId="73789EC3" w14:textId="77777777" w:rsidR="00A17171" w:rsidRDefault="00A17171" w:rsidP="00A17171">
      <w:pPr>
        <w:rPr>
          <w:rFonts w:ascii="Lato" w:hAnsi="Lato"/>
        </w:rPr>
      </w:pPr>
      <w:hyperlink r:id="rId6" w:history="1">
        <w:r>
          <w:rPr>
            <w:rStyle w:val="Hipercze"/>
            <w:rFonts w:ascii="Lato" w:hAnsi="Lato"/>
          </w:rPr>
          <w:t>m.knapik-klata@commplace.com.pl</w:t>
        </w:r>
      </w:hyperlink>
    </w:p>
    <w:p w14:paraId="756F9C7E" w14:textId="6888B339" w:rsidR="00A17171" w:rsidRPr="00FA6741" w:rsidRDefault="00A17171" w:rsidP="00A17171">
      <w:pPr>
        <w:rPr>
          <w:rFonts w:ascii="Lato" w:hAnsi="Lato"/>
        </w:rPr>
      </w:pPr>
      <w:r>
        <w:rPr>
          <w:rFonts w:ascii="Lato" w:hAnsi="Lato"/>
        </w:rPr>
        <w:t>+ 48 509 986</w:t>
      </w:r>
      <w:r>
        <w:rPr>
          <w:rFonts w:ascii="Lato" w:hAnsi="Lato"/>
        </w:rPr>
        <w:t> </w:t>
      </w:r>
      <w:r>
        <w:rPr>
          <w:rFonts w:ascii="Lato" w:hAnsi="Lato"/>
        </w:rPr>
        <w:t>984</w:t>
      </w:r>
    </w:p>
    <w:p w14:paraId="034BCCF3" w14:textId="77777777" w:rsidR="009314ED" w:rsidRPr="002C1A4B" w:rsidRDefault="009314ED" w:rsidP="002C1A4B">
      <w:pPr>
        <w:spacing w:line="360" w:lineRule="auto"/>
        <w:rPr>
          <w:rFonts w:ascii="Lato" w:hAnsi="Lato"/>
          <w:szCs w:val="24"/>
        </w:rPr>
      </w:pPr>
    </w:p>
    <w:p w14:paraId="1F0661B0" w14:textId="6D5CC80C" w:rsidR="00876F5F" w:rsidRPr="002C1A4B" w:rsidRDefault="00876F5F" w:rsidP="002C1A4B">
      <w:pPr>
        <w:spacing w:line="360" w:lineRule="auto"/>
        <w:rPr>
          <w:rFonts w:ascii="Lato" w:hAnsi="Lato"/>
          <w:szCs w:val="24"/>
        </w:rPr>
      </w:pPr>
    </w:p>
    <w:sectPr w:rsidR="00876F5F" w:rsidRPr="002C1A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1E6EF" w14:textId="77777777" w:rsidR="00455CF0" w:rsidRDefault="00455CF0" w:rsidP="00A17171">
      <w:r>
        <w:separator/>
      </w:r>
    </w:p>
  </w:endnote>
  <w:endnote w:type="continuationSeparator" w:id="0">
    <w:p w14:paraId="3C331A86" w14:textId="77777777" w:rsidR="00455CF0" w:rsidRDefault="00455CF0" w:rsidP="00A1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F0FC5" w14:textId="77777777" w:rsidR="00455CF0" w:rsidRDefault="00455CF0" w:rsidP="00A17171">
      <w:r>
        <w:separator/>
      </w:r>
    </w:p>
  </w:footnote>
  <w:footnote w:type="continuationSeparator" w:id="0">
    <w:p w14:paraId="3338A4ED" w14:textId="77777777" w:rsidR="00455CF0" w:rsidRDefault="00455CF0" w:rsidP="00A17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BC219" w14:textId="77777777" w:rsidR="00A17171" w:rsidRDefault="00A17171" w:rsidP="00A17171">
    <w:pPr>
      <w:pStyle w:val="Nagwek"/>
      <w:tabs>
        <w:tab w:val="left" w:pos="751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642A2C4" wp14:editId="356AF72B">
          <wp:simplePos x="0" y="0"/>
          <wp:positionH relativeFrom="column">
            <wp:posOffset>4141470</wp:posOffset>
          </wp:positionH>
          <wp:positionV relativeFrom="paragraph">
            <wp:posOffset>30480</wp:posOffset>
          </wp:positionV>
          <wp:extent cx="2058670" cy="481965"/>
          <wp:effectExtent l="0" t="0" r="0" b="0"/>
          <wp:wrapTight wrapText="bothSides">
            <wp:wrapPolygon edited="0">
              <wp:start x="0" y="0"/>
              <wp:lineTo x="0" y="20490"/>
              <wp:lineTo x="21387" y="20490"/>
              <wp:lineTo x="21387" y="0"/>
              <wp:lineTo x="0" y="0"/>
            </wp:wrapPolygon>
          </wp:wrapTight>
          <wp:docPr id="1" name="Obraz 1" descr="CBRTP | EM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RTP | EM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67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A221E9" w14:textId="77777777" w:rsidR="00A17171" w:rsidRDefault="00A17171" w:rsidP="00A17171">
    <w:pPr>
      <w:pStyle w:val="Nagwek"/>
      <w:tabs>
        <w:tab w:val="left" w:pos="7512"/>
      </w:tabs>
    </w:pPr>
  </w:p>
  <w:p w14:paraId="58FB9F8A" w14:textId="77777777" w:rsidR="00A17171" w:rsidRDefault="00A17171" w:rsidP="00A17171">
    <w:pPr>
      <w:pStyle w:val="Nagwek"/>
      <w:tabs>
        <w:tab w:val="left" w:pos="7512"/>
      </w:tabs>
    </w:pPr>
    <w:r>
      <w:t>INFORMACJA PRASOWA</w:t>
    </w:r>
  </w:p>
  <w:p w14:paraId="48245E4E" w14:textId="77777777" w:rsidR="00A17171" w:rsidRDefault="00A17171" w:rsidP="00A17171">
    <w:pPr>
      <w:pStyle w:val="Nagwek"/>
      <w:tabs>
        <w:tab w:val="left" w:pos="7512"/>
      </w:tabs>
    </w:pPr>
    <w:r>
      <w:tab/>
    </w:r>
    <w:r>
      <w:tab/>
    </w:r>
    <w:r>
      <w:tab/>
    </w:r>
    <w:r>
      <w:tab/>
    </w:r>
  </w:p>
  <w:p w14:paraId="76F61B2F" w14:textId="77777777" w:rsidR="00A17171" w:rsidRDefault="00A171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B4"/>
    <w:rsid w:val="00095058"/>
    <w:rsid w:val="000965F9"/>
    <w:rsid w:val="000B0E15"/>
    <w:rsid w:val="000B4F06"/>
    <w:rsid w:val="000E6078"/>
    <w:rsid w:val="0011564B"/>
    <w:rsid w:val="00122E28"/>
    <w:rsid w:val="0017241D"/>
    <w:rsid w:val="001727A1"/>
    <w:rsid w:val="001B23DD"/>
    <w:rsid w:val="002C1A4B"/>
    <w:rsid w:val="00321E75"/>
    <w:rsid w:val="00455CF0"/>
    <w:rsid w:val="004D74B0"/>
    <w:rsid w:val="00554791"/>
    <w:rsid w:val="005D70EA"/>
    <w:rsid w:val="005F5A07"/>
    <w:rsid w:val="006D597A"/>
    <w:rsid w:val="00767C70"/>
    <w:rsid w:val="00775BD3"/>
    <w:rsid w:val="0081408F"/>
    <w:rsid w:val="00834C62"/>
    <w:rsid w:val="00876F5F"/>
    <w:rsid w:val="00886EB4"/>
    <w:rsid w:val="00887299"/>
    <w:rsid w:val="009314ED"/>
    <w:rsid w:val="00A17171"/>
    <w:rsid w:val="00A6414B"/>
    <w:rsid w:val="00B04C41"/>
    <w:rsid w:val="00B11157"/>
    <w:rsid w:val="00B85990"/>
    <w:rsid w:val="00BB7D36"/>
    <w:rsid w:val="00C219EF"/>
    <w:rsid w:val="00C311D4"/>
    <w:rsid w:val="00CD66E7"/>
    <w:rsid w:val="00D330B4"/>
    <w:rsid w:val="00D753EC"/>
    <w:rsid w:val="00E919CC"/>
    <w:rsid w:val="00E94252"/>
    <w:rsid w:val="00ED308B"/>
    <w:rsid w:val="00E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5D54"/>
  <w15:chartTrackingRefBased/>
  <w15:docId w15:val="{277EF8F7-02EC-4DDB-9125-24E62ECB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C1A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D66E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C1A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A171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7171"/>
  </w:style>
  <w:style w:type="paragraph" w:styleId="Stopka">
    <w:name w:val="footer"/>
    <w:basedOn w:val="Normalny"/>
    <w:link w:val="StopkaZnak"/>
    <w:uiPriority w:val="99"/>
    <w:unhideWhenUsed/>
    <w:rsid w:val="00A171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171"/>
  </w:style>
  <w:style w:type="character" w:styleId="Hipercze">
    <w:name w:val="Hyperlink"/>
    <w:basedOn w:val="Domylnaczcionkaakapitu"/>
    <w:uiPriority w:val="99"/>
    <w:unhideWhenUsed/>
    <w:rsid w:val="00A17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knapik-klata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ewa9559@outlook.com</dc:creator>
  <cp:keywords/>
  <dc:description/>
  <cp:lastModifiedBy>Małgorzata Knapik</cp:lastModifiedBy>
  <cp:revision>6</cp:revision>
  <dcterms:created xsi:type="dcterms:W3CDTF">2022-09-12T11:46:00Z</dcterms:created>
  <dcterms:modified xsi:type="dcterms:W3CDTF">2022-09-14T12:13:00Z</dcterms:modified>
</cp:coreProperties>
</file>