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4D95" w14:textId="77777777" w:rsidR="009708E8" w:rsidRDefault="00000000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Fotowoltaika dla rolnika – oszczędność, wydajność i niezależność</w:t>
      </w:r>
    </w:p>
    <w:p w14:paraId="1369417F" w14:textId="77777777" w:rsidR="009708E8" w:rsidRDefault="009708E8">
      <w:pPr>
        <w:pStyle w:val="Standard"/>
        <w:jc w:val="both"/>
        <w:rPr>
          <w:b/>
          <w:bCs/>
        </w:rPr>
      </w:pPr>
    </w:p>
    <w:p w14:paraId="48025BFC" w14:textId="2D4F7D38" w:rsidR="009708E8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Popularność </w:t>
      </w:r>
      <w:r w:rsidR="00320D86">
        <w:rPr>
          <w:b/>
          <w:bCs/>
        </w:rPr>
        <w:t xml:space="preserve">instalacji </w:t>
      </w:r>
      <w:r>
        <w:rPr>
          <w:b/>
          <w:bCs/>
        </w:rPr>
        <w:t>fotowolta</w:t>
      </w:r>
      <w:r w:rsidR="00320D86">
        <w:rPr>
          <w:b/>
          <w:bCs/>
        </w:rPr>
        <w:t>icznych</w:t>
      </w:r>
      <w:r>
        <w:rPr>
          <w:b/>
          <w:bCs/>
        </w:rPr>
        <w:t xml:space="preserve"> stale rośnie. Pod koniec listopada 2021 roku aż 44% mocy z odnawialnych źródeł energii w Polsce pochodziło z instalacji PV. Sektorem, który ma ogromny potencjał na produkcję energii ze słońca, jest rolnictwo. Na wielkich, otwartych polach promienie</w:t>
      </w:r>
      <w:r w:rsidR="00320D86">
        <w:rPr>
          <w:b/>
          <w:bCs/>
        </w:rPr>
        <w:t xml:space="preserve"> słońca</w:t>
      </w:r>
      <w:r>
        <w:rPr>
          <w:b/>
          <w:bCs/>
        </w:rPr>
        <w:t xml:space="preserve"> z łatwością docierają do modułów, co wpływa na wydajność całej instalacji. Dlaczego fotowoltaika w gospodarstwie rolnym to dobre rozwiązanie? Przedstawiamy korzyści!</w:t>
      </w:r>
    </w:p>
    <w:p w14:paraId="1D8FAAE4" w14:textId="77777777" w:rsidR="009708E8" w:rsidRDefault="009708E8">
      <w:pPr>
        <w:pStyle w:val="Standard"/>
        <w:jc w:val="both"/>
      </w:pPr>
    </w:p>
    <w:p w14:paraId="2B9BA63A" w14:textId="77777777" w:rsidR="009708E8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Fotowoltaika to gwarantowane oszczędności</w:t>
      </w:r>
    </w:p>
    <w:p w14:paraId="0D44B7CB" w14:textId="77777777" w:rsidR="009708E8" w:rsidRDefault="009708E8">
      <w:pPr>
        <w:pStyle w:val="Standard"/>
        <w:jc w:val="both"/>
      </w:pPr>
    </w:p>
    <w:p w14:paraId="204BAD7B" w14:textId="77777777" w:rsidR="009708E8" w:rsidRDefault="00000000">
      <w:pPr>
        <w:pStyle w:val="Standard"/>
        <w:jc w:val="both"/>
      </w:pPr>
      <w:r>
        <w:t>Innowacyjne technologie to nieodłączny element nowoczesnego rolnictwa. Rolnicy w swojej codziennej pracy wykorzystują zaawansowane maszyny, które zużywają ogromne ilości energii elektrycznej. To niestety przekłada się na wysokie rachunki za prąd. Średni roczny koszt prądu w gospodarstwach rolnych specjalizujących się w hodowli trzody chlewnej i uprawie roślin wynosi od 5 do nawet 20 tys. zł, co stanowi około 20% całkowitych kosztów generowanych przez taką działalność. Niestety szacuje się, że do 2030 ceny mogą wzrosnąć o kilkadziesiąt procent.</w:t>
      </w:r>
    </w:p>
    <w:p w14:paraId="124B0D25" w14:textId="77777777" w:rsidR="009708E8" w:rsidRDefault="009708E8">
      <w:pPr>
        <w:pStyle w:val="Standard"/>
        <w:jc w:val="both"/>
      </w:pPr>
    </w:p>
    <w:p w14:paraId="64440687" w14:textId="229AB6D5" w:rsidR="009708E8" w:rsidRDefault="00000000">
      <w:pPr>
        <w:pStyle w:val="Standard"/>
        <w:jc w:val="both"/>
      </w:pPr>
      <w:r>
        <w:t xml:space="preserve">Fotowoltaika to remedium na rosnące ceny prądu. </w:t>
      </w:r>
      <w:r>
        <w:rPr>
          <w:i/>
          <w:iCs/>
        </w:rPr>
        <w:t xml:space="preserve">Instalacja PV pozwala znacznie obniżyć rachunki za energię i uniknąć kolejnych podwyżek </w:t>
      </w:r>
      <w:r>
        <w:t xml:space="preserve">– podkreśla </w:t>
      </w:r>
      <w:r w:rsidR="00320D86">
        <w:t>Szymon Osłowski</w:t>
      </w:r>
      <w:r>
        <w:t xml:space="preserve">, </w:t>
      </w:r>
      <w:r w:rsidR="00320D86">
        <w:t>właściciel</w:t>
      </w:r>
      <w:r>
        <w:t xml:space="preserve"> firmy KOBO Energy – </w:t>
      </w:r>
      <w:r>
        <w:rPr>
          <w:i/>
          <w:iCs/>
        </w:rPr>
        <w:t xml:space="preserve">Inwestor płaci raz za montaż, a potem generuje oszczędności. Zaoszczędzone pieniądze może wykorzystać na rozwój swojego gospodarstwa, np. na zakup nowych maszyn. Inwestycja w </w:t>
      </w:r>
      <w:r w:rsidR="00320D86">
        <w:rPr>
          <w:i/>
          <w:iCs/>
        </w:rPr>
        <w:t xml:space="preserve">instalację </w:t>
      </w:r>
      <w:r>
        <w:rPr>
          <w:i/>
          <w:iCs/>
        </w:rPr>
        <w:t>fotowolta</w:t>
      </w:r>
      <w:r w:rsidR="00320D86">
        <w:rPr>
          <w:i/>
          <w:iCs/>
        </w:rPr>
        <w:t>iczną</w:t>
      </w:r>
      <w:r>
        <w:rPr>
          <w:i/>
          <w:iCs/>
        </w:rPr>
        <w:t xml:space="preserve"> jest zatem swego rodzaju inwestycją w rozwój całej działalności rolniczej</w:t>
      </w:r>
      <w:r>
        <w:t xml:space="preserve"> – dodaje.</w:t>
      </w:r>
    </w:p>
    <w:p w14:paraId="20BB4AD4" w14:textId="77777777" w:rsidR="009708E8" w:rsidRDefault="009708E8">
      <w:pPr>
        <w:pStyle w:val="Standard"/>
        <w:jc w:val="both"/>
      </w:pPr>
    </w:p>
    <w:p w14:paraId="4C325C10" w14:textId="1EE5F8E7" w:rsidR="009708E8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Fotowoltaika dla rolnika </w:t>
      </w:r>
      <w:r w:rsidR="00372875">
        <w:rPr>
          <w:b/>
          <w:bCs/>
        </w:rPr>
        <w:t>=</w:t>
      </w:r>
      <w:r>
        <w:rPr>
          <w:b/>
          <w:bCs/>
        </w:rPr>
        <w:t xml:space="preserve"> niezależność energetyczna</w:t>
      </w:r>
    </w:p>
    <w:p w14:paraId="4302C2BB" w14:textId="77777777" w:rsidR="009708E8" w:rsidRDefault="009708E8">
      <w:pPr>
        <w:pStyle w:val="Standard"/>
        <w:jc w:val="both"/>
      </w:pPr>
    </w:p>
    <w:p w14:paraId="5BF54F82" w14:textId="1772003B" w:rsidR="009708E8" w:rsidRDefault="00000000">
      <w:pPr>
        <w:pStyle w:val="Standard"/>
        <w:jc w:val="both"/>
      </w:pPr>
      <w:r>
        <w:t xml:space="preserve">Współczesne rolnictwo jest uzależnione od energii elektrycznej. Prąd jest dziś niezbędny do prawidłowego działania wielu maszyn, ogrzewania i oświetlania stajni czy kurników oraz pracy niektórych systemów, np. napowietrzających i osuszających zbiory. Przerwy w dostawach prądu, które na wsiach zdarzają się nader często, zaburzają funkcjonowanie gospodarstw rolnych, a przez to obniżają ich wydajność. Montaż instalacji fotowoltaicznej daje niezależność energetyczną i gwarantuje płynną działalność gospodarstwa. Z prądu pozyskanego z modułów </w:t>
      </w:r>
      <w:r w:rsidR="00320D86">
        <w:t>PV można</w:t>
      </w:r>
      <w:r>
        <w:t xml:space="preserve"> korzystać przez cały rok. Energią słoneczną można zasilać oświetlenie, ogrzewanie, systemy nawadniające i pompowania wody, systemy napowietrzające, chłodnie, zautomatyzowane podajniki i inne sprzęty. Energia niewykorzystana na bieżące potrzeby gospodarstwa przechowywana jest w sieci. Zimą lub w momencie zwiększonego zapotrzebowania na prąd rolnik będący prosumentem może odebrać aż 80% wyprodukowanych nadwyżek.</w:t>
      </w:r>
    </w:p>
    <w:p w14:paraId="6CF80451" w14:textId="77777777" w:rsidR="009708E8" w:rsidRDefault="009708E8">
      <w:pPr>
        <w:pStyle w:val="Standard"/>
        <w:jc w:val="both"/>
      </w:pPr>
    </w:p>
    <w:p w14:paraId="01CA8C51" w14:textId="18C2A246" w:rsidR="009708E8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W pełni wydajne gospodarstwo </w:t>
      </w:r>
    </w:p>
    <w:p w14:paraId="5275C0B0" w14:textId="77777777" w:rsidR="009708E8" w:rsidRDefault="009708E8">
      <w:pPr>
        <w:pStyle w:val="Standard"/>
        <w:jc w:val="both"/>
      </w:pPr>
    </w:p>
    <w:p w14:paraId="0A6E01CD" w14:textId="4C70A752" w:rsidR="009708E8" w:rsidRDefault="00000000">
      <w:pPr>
        <w:pStyle w:val="Standard"/>
        <w:jc w:val="both"/>
      </w:pPr>
      <w:r>
        <w:t xml:space="preserve">Uporczywe upały i związane z nimi susze negatywnie odbijają się na sektorze rolnictwa. Coraz częściej warunki na polach są nieodpowiednie dla prawidłowego </w:t>
      </w:r>
      <w:r w:rsidR="00320D86">
        <w:t>wzrostu</w:t>
      </w:r>
      <w:r>
        <w:t xml:space="preserve"> roślin. </w:t>
      </w:r>
      <w:r w:rsidR="00320D86">
        <w:t>Instalacja fotowoltaiczna</w:t>
      </w:r>
      <w:r>
        <w:t xml:space="preserve"> może przyczynić się do poprawy jakości upraw i hodowli. Panele ustawione na specjalnej</w:t>
      </w:r>
      <w:r w:rsidR="00320D86">
        <w:t>,</w:t>
      </w:r>
      <w:r>
        <w:t xml:space="preserve"> nachylonej konstrukcji</w:t>
      </w:r>
      <w:r w:rsidR="00320D86">
        <w:t>,</w:t>
      </w:r>
      <w:r>
        <w:t xml:space="preserve"> zacieniają konkretny obszar pola. W zacienionym miejscu jest </w:t>
      </w:r>
      <w:r w:rsidR="00320D86">
        <w:t xml:space="preserve">gleba ma </w:t>
      </w:r>
      <w:r>
        <w:t>większ</w:t>
      </w:r>
      <w:r w:rsidR="00320D86">
        <w:t>ą</w:t>
      </w:r>
      <w:r>
        <w:t xml:space="preserve"> wilgotność</w:t>
      </w:r>
      <w:r w:rsidR="00320D86">
        <w:t xml:space="preserve">, </w:t>
      </w:r>
      <w:r>
        <w:t xml:space="preserve">co korzystnie wpływa na wzrost upraw w czasie susz. </w:t>
      </w:r>
      <w:r w:rsidR="00320D86">
        <w:t>W</w:t>
      </w:r>
      <w:r>
        <w:t>iata stworzona p</w:t>
      </w:r>
      <w:r w:rsidR="00320D86">
        <w:t>od</w:t>
      </w:r>
      <w:r>
        <w:t xml:space="preserve"> instalację jest</w:t>
      </w:r>
      <w:r w:rsidR="00320D86">
        <w:t xml:space="preserve"> także</w:t>
      </w:r>
      <w:r>
        <w:t xml:space="preserve"> świetnym miejscem do odpoczynku dla zwierząt podczas największych upałów.</w:t>
      </w:r>
    </w:p>
    <w:p w14:paraId="3947C221" w14:textId="77777777" w:rsidR="009708E8" w:rsidRDefault="009708E8">
      <w:pPr>
        <w:pStyle w:val="Standard"/>
        <w:jc w:val="both"/>
      </w:pPr>
    </w:p>
    <w:p w14:paraId="10EF4FB9" w14:textId="155DA42E" w:rsidR="009708E8" w:rsidRDefault="00000000">
      <w:pPr>
        <w:pStyle w:val="Standard"/>
        <w:jc w:val="both"/>
      </w:pPr>
      <w:r>
        <w:t xml:space="preserve">Montaż </w:t>
      </w:r>
      <w:r w:rsidR="00320D86">
        <w:t xml:space="preserve">instalacji </w:t>
      </w:r>
      <w:r>
        <w:t>fotowoltai</w:t>
      </w:r>
      <w:r w:rsidR="00320D86">
        <w:t xml:space="preserve">cznej </w:t>
      </w:r>
      <w:r>
        <w:t xml:space="preserve">to </w:t>
      </w:r>
      <w:r w:rsidR="00372875">
        <w:t>efektywny</w:t>
      </w:r>
      <w:r>
        <w:t xml:space="preserve"> sposób na wykorzystanie nieużytków. </w:t>
      </w:r>
      <w:r>
        <w:rPr>
          <w:i/>
          <w:iCs/>
        </w:rPr>
        <w:t xml:space="preserve">Panele można zainstalować na łąkach czy mniej żyznych glebach, które nie nadają się do upraw, a także na dachach budynków gospodarczych. Dzięki </w:t>
      </w:r>
      <w:r w:rsidR="00372875">
        <w:rPr>
          <w:i/>
          <w:iCs/>
        </w:rPr>
        <w:t xml:space="preserve">instalacji </w:t>
      </w:r>
      <w:r>
        <w:rPr>
          <w:i/>
          <w:iCs/>
        </w:rPr>
        <w:t xml:space="preserve">niewykorzystane </w:t>
      </w:r>
      <w:r w:rsidR="00372875">
        <w:rPr>
          <w:i/>
          <w:iCs/>
        </w:rPr>
        <w:t>dotąd tereny generują</w:t>
      </w:r>
      <w:r>
        <w:rPr>
          <w:i/>
          <w:iCs/>
        </w:rPr>
        <w:t xml:space="preserve"> zyski, a </w:t>
      </w:r>
      <w:r>
        <w:rPr>
          <w:i/>
          <w:iCs/>
        </w:rPr>
        <w:lastRenderedPageBreak/>
        <w:t>gospodarstwo staje się w pełni wydajne</w:t>
      </w:r>
      <w:r>
        <w:t xml:space="preserve"> –</w:t>
      </w:r>
      <w:r w:rsidR="00372875">
        <w:t xml:space="preserve"> </w:t>
      </w:r>
      <w:r>
        <w:t>zauważa</w:t>
      </w:r>
      <w:r w:rsidR="00372875">
        <w:t xml:space="preserve"> ekspert z KOBO Energy</w:t>
      </w:r>
      <w:r>
        <w:t>.</w:t>
      </w:r>
    </w:p>
    <w:p w14:paraId="47D2169E" w14:textId="77777777" w:rsidR="009708E8" w:rsidRDefault="009708E8">
      <w:pPr>
        <w:pStyle w:val="Standard"/>
        <w:jc w:val="both"/>
      </w:pPr>
    </w:p>
    <w:p w14:paraId="61BA7DE5" w14:textId="6B3B45D3" w:rsidR="009708E8" w:rsidRDefault="000B60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 jakich form </w:t>
      </w:r>
      <w:r w:rsidR="00000000">
        <w:rPr>
          <w:b/>
          <w:bCs/>
        </w:rPr>
        <w:t>dofinansowania</w:t>
      </w:r>
      <w:r>
        <w:rPr>
          <w:b/>
          <w:bCs/>
        </w:rPr>
        <w:t xml:space="preserve"> można skorzystać?</w:t>
      </w:r>
    </w:p>
    <w:p w14:paraId="4A7C9381" w14:textId="77777777" w:rsidR="009708E8" w:rsidRDefault="009708E8">
      <w:pPr>
        <w:pStyle w:val="Standard"/>
        <w:jc w:val="both"/>
      </w:pPr>
    </w:p>
    <w:p w14:paraId="2833A97C" w14:textId="18235DBE" w:rsidR="009708E8" w:rsidRDefault="00000000">
      <w:pPr>
        <w:pStyle w:val="Standard"/>
        <w:jc w:val="both"/>
      </w:pPr>
      <w:r>
        <w:t xml:space="preserve">Głównym </w:t>
      </w:r>
      <w:r w:rsidR="00372875">
        <w:t xml:space="preserve">barierą dla wielu rolników </w:t>
      </w:r>
      <w:r>
        <w:t xml:space="preserve">są koszty, jakie trzeba ponieść </w:t>
      </w:r>
      <w:r w:rsidR="00372875">
        <w:t>w związku z zakupem instalacji fotowoltaicznej</w:t>
      </w:r>
      <w:r>
        <w:t xml:space="preserve">. </w:t>
      </w:r>
      <w:r w:rsidR="00372875">
        <w:t>Obecnie jednak mają do dyspozycji wiele</w:t>
      </w:r>
      <w:r>
        <w:t xml:space="preserve"> program</w:t>
      </w:r>
      <w:r w:rsidR="00372875">
        <w:t xml:space="preserve">ów </w:t>
      </w:r>
      <w:r>
        <w:t>finansow</w:t>
      </w:r>
      <w:r w:rsidR="00372875">
        <w:t>ych</w:t>
      </w:r>
      <w:r>
        <w:t xml:space="preserve">, które mogą znacznie obniżyć wysokość inwestycji. </w:t>
      </w:r>
      <w:r w:rsidR="00372875">
        <w:t>Jednym z nich</w:t>
      </w:r>
      <w:r>
        <w:t xml:space="preserve"> jest Ogólnopolski Program Agroenergia, realizowany do 2027 roku. Rolnicy mogą liczyć na dotacje do 20% kosztów kwalifikowanych,</w:t>
      </w:r>
      <w:r w:rsidR="00A01A05">
        <w:t xml:space="preserve"> w tym</w:t>
      </w:r>
      <w:r>
        <w:t>:</w:t>
      </w:r>
    </w:p>
    <w:p w14:paraId="60F9C9EB" w14:textId="77777777" w:rsidR="009708E8" w:rsidRDefault="00000000">
      <w:pPr>
        <w:pStyle w:val="Standard"/>
        <w:numPr>
          <w:ilvl w:val="0"/>
          <w:numId w:val="1"/>
        </w:numPr>
        <w:jc w:val="both"/>
      </w:pPr>
      <w:r>
        <w:t>do 20% (nie więcej niż 15 tys. zł) dla instalacji o mocy od 10 do 30 kW,</w:t>
      </w:r>
    </w:p>
    <w:p w14:paraId="69C42E56" w14:textId="77777777" w:rsidR="009708E8" w:rsidRDefault="00000000">
      <w:pPr>
        <w:pStyle w:val="Standard"/>
        <w:numPr>
          <w:ilvl w:val="0"/>
          <w:numId w:val="1"/>
        </w:numPr>
        <w:jc w:val="both"/>
      </w:pPr>
      <w:r>
        <w:t>do 13% (nie więcej niż 25 tys. zł) dla instalacji o mocy od 30 do 50 kW.</w:t>
      </w:r>
    </w:p>
    <w:p w14:paraId="26327DA6" w14:textId="0C56EFA5" w:rsidR="009708E8" w:rsidRDefault="00000000">
      <w:pPr>
        <w:pStyle w:val="Standard"/>
        <w:jc w:val="both"/>
      </w:pPr>
      <w:r>
        <w:t>W naborze do 1. części programu</w:t>
      </w:r>
      <w:r w:rsidR="00A01A05">
        <w:t>,</w:t>
      </w:r>
      <w:r>
        <w:t xml:space="preserve"> trwającym od 1 października do 8 grudnia 2021 roku</w:t>
      </w:r>
      <w:r w:rsidR="00A01A05">
        <w:t>,</w:t>
      </w:r>
      <w:r>
        <w:t xml:space="preserve"> złożono 708 wniosków na łączną kwotę 9 712 819 zł, co średnio daje ok. 13 700 zł dotacji na instalację.</w:t>
      </w:r>
    </w:p>
    <w:p w14:paraId="7A0B0C10" w14:textId="77777777" w:rsidR="009708E8" w:rsidRDefault="009708E8">
      <w:pPr>
        <w:pStyle w:val="Standard"/>
        <w:jc w:val="both"/>
      </w:pPr>
    </w:p>
    <w:p w14:paraId="14DABBF3" w14:textId="744327C1" w:rsidR="009708E8" w:rsidRDefault="00000000">
      <w:pPr>
        <w:pStyle w:val="Standard"/>
        <w:jc w:val="both"/>
      </w:pPr>
      <w:r>
        <w:t xml:space="preserve">Rolnicy mogą skorzystać również z </w:t>
      </w:r>
      <w:r w:rsidR="00A01A05">
        <w:t xml:space="preserve">lokalnych </w:t>
      </w:r>
      <w:r>
        <w:t xml:space="preserve">form pomocy finansowej, </w:t>
      </w:r>
      <w:r w:rsidR="00A01A05">
        <w:t>takich jak</w:t>
      </w:r>
      <w:r>
        <w:t>.:</w:t>
      </w:r>
    </w:p>
    <w:p w14:paraId="26690FC1" w14:textId="77777777" w:rsidR="009708E8" w:rsidRDefault="00000000">
      <w:pPr>
        <w:pStyle w:val="Standard"/>
        <w:numPr>
          <w:ilvl w:val="0"/>
          <w:numId w:val="2"/>
        </w:numPr>
        <w:jc w:val="both"/>
      </w:pPr>
      <w:r>
        <w:t>Program Priorytetowy „AO – Ochrona Atmosfery” – program dedykowany dla mieszkańców województwa świętokrzyskiego; pożyczka wynosząca nawet 100% wartości kosztów kwalifikowanych,</w:t>
      </w:r>
    </w:p>
    <w:p w14:paraId="278E149D" w14:textId="77777777" w:rsidR="009708E8" w:rsidRDefault="00000000">
      <w:pPr>
        <w:pStyle w:val="Standard"/>
        <w:numPr>
          <w:ilvl w:val="0"/>
          <w:numId w:val="2"/>
        </w:numPr>
        <w:jc w:val="both"/>
      </w:pPr>
      <w:r>
        <w:t>Program „EKO-KLIMAT – woda, powietrze, ziemia” – program dla rolników z województwa kujawsko-pomorskiego; dotacja na zakup i montaż instalacj PV do 100% kosztów kwalifikowanych,</w:t>
      </w:r>
    </w:p>
    <w:p w14:paraId="10B9990A" w14:textId="7CD1482B" w:rsidR="009708E8" w:rsidRDefault="00A01A05" w:rsidP="00A01A05">
      <w:pPr>
        <w:pStyle w:val="Standard"/>
        <w:jc w:val="both"/>
      </w:pPr>
      <w:r>
        <w:t>U</w:t>
      </w:r>
      <w:r w:rsidR="00000000">
        <w:t>lga inwestycyjna – odliczenie maksymalnie 25% kosztów inwestycji od podatku rolnego</w:t>
      </w:r>
      <w:r>
        <w:t xml:space="preserve"> – jest przewidziana dla rolników z całego kraju. </w:t>
      </w:r>
    </w:p>
    <w:p w14:paraId="59FB0606" w14:textId="78A21AA7" w:rsidR="009708E8" w:rsidRDefault="009708E8">
      <w:pPr>
        <w:pStyle w:val="Standard"/>
        <w:jc w:val="both"/>
      </w:pPr>
    </w:p>
    <w:sectPr w:rsidR="009708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B5F4" w14:textId="77777777" w:rsidR="007B3B9F" w:rsidRDefault="007B3B9F">
      <w:r>
        <w:separator/>
      </w:r>
    </w:p>
  </w:endnote>
  <w:endnote w:type="continuationSeparator" w:id="0">
    <w:p w14:paraId="7DBCE793" w14:textId="77777777" w:rsidR="007B3B9F" w:rsidRDefault="007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9286" w14:textId="77777777" w:rsidR="007B3B9F" w:rsidRDefault="007B3B9F">
      <w:r>
        <w:rPr>
          <w:color w:val="000000"/>
        </w:rPr>
        <w:separator/>
      </w:r>
    </w:p>
  </w:footnote>
  <w:footnote w:type="continuationSeparator" w:id="0">
    <w:p w14:paraId="16C8A668" w14:textId="77777777" w:rsidR="007B3B9F" w:rsidRDefault="007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5DE"/>
    <w:multiLevelType w:val="multilevel"/>
    <w:tmpl w:val="EA346A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9716DD0"/>
    <w:multiLevelType w:val="multilevel"/>
    <w:tmpl w:val="18B432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59267717">
    <w:abstractNumId w:val="1"/>
  </w:num>
  <w:num w:numId="2" w16cid:durableId="201267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08E8"/>
    <w:rsid w:val="000B6070"/>
    <w:rsid w:val="00320D86"/>
    <w:rsid w:val="00372875"/>
    <w:rsid w:val="005E7AF7"/>
    <w:rsid w:val="007B3B9F"/>
    <w:rsid w:val="009708E8"/>
    <w:rsid w:val="00A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4A5C"/>
  <w15:docId w15:val="{A251A251-228E-4BF9-8E29-7C98874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4230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Maria Szruba</cp:lastModifiedBy>
  <cp:revision>4</cp:revision>
  <dcterms:created xsi:type="dcterms:W3CDTF">2022-09-20T13:12:00Z</dcterms:created>
  <dcterms:modified xsi:type="dcterms:W3CDTF">2022-09-20T13:13:00Z</dcterms:modified>
</cp:coreProperties>
</file>