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A75" w:rsidRDefault="00912A75">
      <w:r>
        <w:t xml:space="preserve">Informacja prasowa </w:t>
      </w:r>
    </w:p>
    <w:p w:rsidR="00912A75" w:rsidRPr="00912A75" w:rsidRDefault="00912A75" w:rsidP="00912A75">
      <w:pPr>
        <w:jc w:val="center"/>
        <w:rPr>
          <w:b/>
          <w:bCs/>
        </w:rPr>
      </w:pPr>
    </w:p>
    <w:p w:rsidR="00912A75" w:rsidRDefault="00912A75" w:rsidP="00912A75">
      <w:pPr>
        <w:jc w:val="center"/>
        <w:rPr>
          <w:b/>
          <w:bCs/>
        </w:rPr>
      </w:pPr>
      <w:r w:rsidRPr="00912A75">
        <w:rPr>
          <w:b/>
          <w:bCs/>
        </w:rPr>
        <w:t>Jak zapobiegać dużej rotacji pracowników w firmie?</w:t>
      </w:r>
    </w:p>
    <w:p w:rsidR="00912A75" w:rsidRDefault="00912A75" w:rsidP="00912A75">
      <w:pPr>
        <w:jc w:val="both"/>
        <w:rPr>
          <w:b/>
          <w:bCs/>
        </w:rPr>
      </w:pPr>
      <w:r>
        <w:rPr>
          <w:b/>
          <w:bCs/>
        </w:rPr>
        <w:t>Co drugi Polak jest raczej zadowolony ze swojej pracy, a</w:t>
      </w:r>
      <w:r w:rsidR="004E3A0F">
        <w:rPr>
          <w:b/>
          <w:bCs/>
        </w:rPr>
        <w:t>le</w:t>
      </w:r>
      <w:r>
        <w:rPr>
          <w:b/>
          <w:bCs/>
        </w:rPr>
        <w:t xml:space="preserve"> prawie 30 proc. wyraża ogromne niezadowolenie z miejsca, w którym jest zatrudniony – wynika z najnowszego Monitora Rynku Pracy. Jakie są najczęstsze powody, dla których pracownicy zmieniają miejsce zatrudnienia? To przede wszystkim chęć zdobycia wyższego wynagrodzenia, rozwoju zawodowego, niezadowolenie z poprzedniego pracodawcy, a także brak benefitów i lepsze dodatki u innego pracodawcy. </w:t>
      </w:r>
      <w:r w:rsidR="00B82134">
        <w:rPr>
          <w:b/>
          <w:bCs/>
        </w:rPr>
        <w:t>Ten ostatni punkt powinien być wyraźnym sygnałem dla pracodawców, co zrobić</w:t>
      </w:r>
      <w:r w:rsidR="00F05C76">
        <w:rPr>
          <w:b/>
          <w:bCs/>
        </w:rPr>
        <w:t xml:space="preserve">, </w:t>
      </w:r>
      <w:r w:rsidR="00B82134">
        <w:rPr>
          <w:b/>
          <w:bCs/>
        </w:rPr>
        <w:t xml:space="preserve">by utrzymać pracownika w swojej firmie. </w:t>
      </w:r>
    </w:p>
    <w:p w:rsidR="00B82134" w:rsidRDefault="00B82134" w:rsidP="00912A75">
      <w:pPr>
        <w:jc w:val="both"/>
      </w:pPr>
      <w:r>
        <w:t xml:space="preserve">Niskie bezrobocie na poziomie </w:t>
      </w:r>
      <w:r w:rsidR="00F05C76">
        <w:t>niecałych</w:t>
      </w:r>
      <w:r>
        <w:t xml:space="preserve"> 5 proc. powoduje, iż nadal mamy w Polsce do czynienia z rynkiem pracownika. Obserwujemy także dużą rotację – szczególnie wśród młodego pokolenia. W ciągu ostatnich 6 miesięcy pracę zmieniło 26 proc. kasjerów i sprzedawców, 24 proc. kierowców, co piąty pracownik biura i robotnik niekwalifikowany, 17 proc. specjalistów z wykształceniem wyższym, a także 15 proc. inżynierów. Znacznie rzadziej zatrudnienie zmieniają brygadziści – tylko 6 proc. w ciągu ostatniego półrocza zdecydowało się na taki krok. Jakie wnioski płyną w tych badań? Pracodawcy powinni szukać sposobów na zatrzymanie pracowników w firmie. </w:t>
      </w:r>
    </w:p>
    <w:p w:rsidR="00B82134" w:rsidRDefault="004E3A0F" w:rsidP="00912A75">
      <w:pPr>
        <w:jc w:val="both"/>
        <w:rPr>
          <w:b/>
          <w:bCs/>
        </w:rPr>
      </w:pPr>
      <w:r>
        <w:rPr>
          <w:b/>
          <w:bCs/>
        </w:rPr>
        <w:t>K</w:t>
      </w:r>
      <w:r w:rsidR="00B82134" w:rsidRPr="00B82134">
        <w:rPr>
          <w:b/>
          <w:bCs/>
        </w:rPr>
        <w:t xml:space="preserve">to jest najbardziej zadowolony? </w:t>
      </w:r>
    </w:p>
    <w:p w:rsidR="00B82134" w:rsidRDefault="00B82134" w:rsidP="00912A75">
      <w:pPr>
        <w:jc w:val="both"/>
      </w:pPr>
      <w:r>
        <w:t xml:space="preserve">Do najbardziej zadowolonej grupy zalicza się top </w:t>
      </w:r>
      <w:proofErr w:type="spellStart"/>
      <w:r>
        <w:t>managmement</w:t>
      </w:r>
      <w:proofErr w:type="spellEnd"/>
      <w:r>
        <w:t xml:space="preserve"> – aż 92 proc. osób zatrudnionych na wysokich stanowiskach zarządzających nie chce zmieniać pracy. Wśród grup wyrażających dużą satysfakcję są także kierownicy średniego szczebla (80 proc.) i kierownicy (76 proc.). Co – zdaniem eksperta – wpływa na zadowolenie pracowników? </w:t>
      </w:r>
    </w:p>
    <w:p w:rsidR="00B82134" w:rsidRDefault="00B82134" w:rsidP="00912A75">
      <w:pPr>
        <w:jc w:val="both"/>
      </w:pPr>
      <w:r>
        <w:t xml:space="preserve"> – </w:t>
      </w:r>
      <w:r w:rsidR="009B4BF8">
        <w:rPr>
          <w:i/>
          <w:iCs/>
        </w:rPr>
        <w:t>W świecie, który daje nam tak wiele możliwości wynagrodzenie nie jest kluczowe. Wiele osób spędza w pracy nawet kilkanaście godzin</w:t>
      </w:r>
      <w:r w:rsidR="00F05C76">
        <w:rPr>
          <w:i/>
          <w:iCs/>
        </w:rPr>
        <w:t xml:space="preserve"> godzinnie</w:t>
      </w:r>
      <w:r w:rsidR="009B4BF8">
        <w:rPr>
          <w:i/>
          <w:iCs/>
        </w:rPr>
        <w:t xml:space="preserve">. </w:t>
      </w:r>
      <w:r w:rsidR="00F05C76">
        <w:rPr>
          <w:i/>
          <w:iCs/>
        </w:rPr>
        <w:t xml:space="preserve">Istotna </w:t>
      </w:r>
      <w:r w:rsidR="009B4BF8">
        <w:rPr>
          <w:i/>
          <w:iCs/>
        </w:rPr>
        <w:t xml:space="preserve">jest zatem satysfakcja z wykonywanego zawodu, a także z pracy u danego pracodawcy. Firma powinna podejmować wszelkie działania mające na celu budowanie swojego wizerunku. Pracownicy powinni widzieć dobre środowisko pracy i możliwości rozwoju. Niezbędna jest długoterminowa strategia, w której firma step by step będzie budować wizerunek pożądanego pracodawcy – </w:t>
      </w:r>
      <w:r w:rsidR="009B4BF8">
        <w:t xml:space="preserve">mówi </w:t>
      </w:r>
      <w:r w:rsidR="00F42491">
        <w:t xml:space="preserve">Anna Goławska z </w:t>
      </w:r>
      <w:r w:rsidR="009B4BF8">
        <w:t xml:space="preserve">Commplace. </w:t>
      </w:r>
    </w:p>
    <w:p w:rsidR="009B4BF8" w:rsidRDefault="00410998" w:rsidP="00912A75">
      <w:pPr>
        <w:jc w:val="both"/>
      </w:pPr>
      <w:r>
        <w:t xml:space="preserve">Jakie kroki powinni podejmować pracodawcy, by utrzymać zatrudnienie i zmniejszyć rotację wśród pracowników? Kluczowe są benefity pozapłacowe. </w:t>
      </w:r>
    </w:p>
    <w:p w:rsidR="00410998" w:rsidRDefault="00410998" w:rsidP="00912A75">
      <w:pPr>
        <w:jc w:val="both"/>
        <w:rPr>
          <w:b/>
          <w:bCs/>
        </w:rPr>
      </w:pPr>
      <w:r w:rsidRPr="00410998">
        <w:rPr>
          <w:b/>
          <w:bCs/>
        </w:rPr>
        <w:t xml:space="preserve">Co jest na topie? </w:t>
      </w:r>
    </w:p>
    <w:p w:rsidR="00410998" w:rsidRDefault="00410998" w:rsidP="00912A75">
      <w:pPr>
        <w:jc w:val="both"/>
      </w:pPr>
      <w:r>
        <w:t xml:space="preserve">67 proc. pracodawców postawiło na szkolenia dla swoich pracowników. </w:t>
      </w:r>
      <w:r w:rsidR="004E3A0F">
        <w:t>W</w:t>
      </w:r>
      <w:r>
        <w:t xml:space="preserve">ybierali </w:t>
      </w:r>
      <w:r w:rsidR="004E3A0F">
        <w:t xml:space="preserve">oni </w:t>
      </w:r>
      <w:r>
        <w:t xml:space="preserve">zarówno kursy językowe, jak i kursy z umiejętności miękkich. Liczne badania pokazują, że podczas pandemii nieco zatraciliśmy umiejętność pracy z drugim człowiekiem. Wyrobienie w zespole umiejętności miękkich zwiększa jego efektywność i pozwala niwelować konflikty. </w:t>
      </w:r>
    </w:p>
    <w:p w:rsidR="00410998" w:rsidRDefault="00410998" w:rsidP="00912A75">
      <w:pPr>
        <w:jc w:val="both"/>
      </w:pPr>
      <w:r>
        <w:t xml:space="preserve">Co gorsza, jedynie 54 proc. pracodawców kiedykolwiek zapytało o potrzeby rozwojowe swoich pracowników. Te wyniki są do poprawy. </w:t>
      </w:r>
    </w:p>
    <w:p w:rsidR="00410998" w:rsidRDefault="00410998" w:rsidP="00410998">
      <w:pPr>
        <w:jc w:val="both"/>
      </w:pPr>
      <w:r>
        <w:t xml:space="preserve">– </w:t>
      </w:r>
      <w:r>
        <w:rPr>
          <w:i/>
          <w:iCs/>
        </w:rPr>
        <w:t>Kapitał ludzki jest najważniejszy w firmie. Bez odpowiednio wyszkolonych i lojalnych pracowników żadn</w:t>
      </w:r>
      <w:r w:rsidR="00F05C76">
        <w:rPr>
          <w:i/>
          <w:iCs/>
        </w:rPr>
        <w:t xml:space="preserve">e przedsiębiorstwo </w:t>
      </w:r>
      <w:r>
        <w:rPr>
          <w:i/>
          <w:iCs/>
        </w:rPr>
        <w:t>nie odniosł</w:t>
      </w:r>
      <w:r w:rsidR="004E3A0F">
        <w:rPr>
          <w:i/>
          <w:iCs/>
        </w:rPr>
        <w:t>o</w:t>
      </w:r>
      <w:r>
        <w:rPr>
          <w:i/>
          <w:iCs/>
        </w:rPr>
        <w:t xml:space="preserve">by sukcesu. Polscy pracodawcy coraz częściej sięgają po narzędzia, która umożliwiają im poznanie oczekiwań osób zatrudnionych. W tym obszarze mamy jeszcze wiele do zrobienia. Brak możliwość realizowania swoich zawodowych ambicji przekłada się na </w:t>
      </w:r>
      <w:r>
        <w:rPr>
          <w:i/>
          <w:iCs/>
        </w:rPr>
        <w:lastRenderedPageBreak/>
        <w:t xml:space="preserve">rotację wśród pracowników. Zatem kluczem do zrozumienia potrzeb jest realizowanie komunikacji wewnętrznej – </w:t>
      </w:r>
      <w:r>
        <w:t xml:space="preserve">mówi </w:t>
      </w:r>
      <w:r w:rsidR="004E3A0F">
        <w:t>ekspert z</w:t>
      </w:r>
      <w:r>
        <w:t xml:space="preserve"> Commplace. </w:t>
      </w:r>
    </w:p>
    <w:p w:rsidR="00410998" w:rsidRPr="00410998" w:rsidRDefault="00410998" w:rsidP="00912A75">
      <w:pPr>
        <w:jc w:val="both"/>
      </w:pPr>
      <w:r>
        <w:t xml:space="preserve">A jakie benefity </w:t>
      </w:r>
      <w:r w:rsidR="00F05C76">
        <w:t xml:space="preserve">są </w:t>
      </w:r>
      <w:r>
        <w:t>najczęściej oferowane przez polskich pracodawców? To przede wszystkim prywatna opieka medyczna, ubezpieczenie na życie, samochód służbowy, bony towarowe czy szkolenia. Te są często organizowane podczas wyjazdów firmowych, co stanowi rozszerzony benefit. Zdaniem eksperta, imprezy integracyjne powinny być organizowane przynajmniej dwa razy do roku. To jeden z</w:t>
      </w:r>
      <w:r w:rsidR="004E3A0F">
        <w:t xml:space="preserve"> niezwykle skutecznych</w:t>
      </w:r>
      <w:r>
        <w:t xml:space="preserve"> sposobów na budowanie wizerunku przyjaznego pracodawcy i scalenie zespołu. </w:t>
      </w:r>
    </w:p>
    <w:sectPr w:rsidR="00410998" w:rsidRPr="00410998" w:rsidSect="00585C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12A75"/>
    <w:rsid w:val="00410998"/>
    <w:rsid w:val="004E3A0F"/>
    <w:rsid w:val="00585CB5"/>
    <w:rsid w:val="00912A75"/>
    <w:rsid w:val="009B4BF8"/>
    <w:rsid w:val="00B82134"/>
    <w:rsid w:val="00F05C76"/>
    <w:rsid w:val="00F42491"/>
    <w:rsid w:val="00F959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5CB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548</Words>
  <Characters>3290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Stępień, Paulina</dc:creator>
  <cp:keywords/>
  <dc:description/>
  <cp:lastModifiedBy>MSI</cp:lastModifiedBy>
  <cp:revision>3</cp:revision>
  <dcterms:created xsi:type="dcterms:W3CDTF">2022-10-12T21:02:00Z</dcterms:created>
  <dcterms:modified xsi:type="dcterms:W3CDTF">2022-10-13T05:26:00Z</dcterms:modified>
</cp:coreProperties>
</file>