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ED15" w14:textId="391E7F2B" w:rsidR="00D065F2" w:rsidRPr="00D065F2" w:rsidRDefault="00D065F2" w:rsidP="00D065F2">
      <w:pPr>
        <w:spacing w:line="360" w:lineRule="auto"/>
        <w:jc w:val="center"/>
        <w:rPr>
          <w:b/>
          <w:bCs/>
          <w:sz w:val="24"/>
          <w:szCs w:val="24"/>
        </w:rPr>
      </w:pPr>
      <w:r w:rsidRPr="00D065F2">
        <w:rPr>
          <w:b/>
          <w:bCs/>
          <w:sz w:val="24"/>
          <w:szCs w:val="24"/>
        </w:rPr>
        <w:t>Mieszkanie dla studenta – lepiej kupić czy wynająć?</w:t>
      </w:r>
    </w:p>
    <w:p w14:paraId="0E3A4503" w14:textId="1B4F064C" w:rsidR="00D065F2" w:rsidRPr="00D065F2" w:rsidRDefault="00D065F2" w:rsidP="00D065F2">
      <w:pPr>
        <w:spacing w:line="360" w:lineRule="auto"/>
        <w:jc w:val="both"/>
        <w:rPr>
          <w:b/>
          <w:bCs/>
          <w:sz w:val="24"/>
          <w:szCs w:val="24"/>
        </w:rPr>
      </w:pPr>
      <w:r w:rsidRPr="00D065F2">
        <w:rPr>
          <w:b/>
          <w:bCs/>
          <w:sz w:val="24"/>
          <w:szCs w:val="24"/>
        </w:rPr>
        <w:t xml:space="preserve">Przeprowadzka dziecka do innego miasta na studia to przełomowe i emocjonujące wydarzenie w życiu rodziny. Rodzice dokładają wszelkich starań, by zapewnić świeżo upieczonym studentom jak najlepsze warunki u progu ich dorosłego życia z dala od domu. Dużą wagę przykładają do warunków, w jakich ich pociechy będą mieszkać. Obok wynajmu studenckiego lokum, jedną z coraz popularniejszych opcji jest zakup nieruchomości. Czy inwestycja w mieszkanie to dobre rozwiązanie? </w:t>
      </w:r>
      <w:r w:rsidR="00955B69">
        <w:rPr>
          <w:b/>
          <w:bCs/>
          <w:sz w:val="24"/>
          <w:szCs w:val="24"/>
        </w:rPr>
        <w:t>Czy jest to sposób na budowanie majątku rodzinnego?</w:t>
      </w:r>
    </w:p>
    <w:p w14:paraId="0CF1165A" w14:textId="19B1CB24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 xml:space="preserve">W dzisiejszych, trudnych czasach, ciężko o poczucie bezpieczeństwa i stabilizacji. Skutki szalejącej inflacji i rosnących cen szczególnie odczuwają młodzi ludzie, którzy dopiero wkraczają w dorosłe życie. Dla wielu z nich marzenie o własnych czterech kątach jest niemożliwe do zrealizowania – a zwłaszcza podczas studiów, kiedy to większość swojego wolnego czasu muszą poświęcić na naukę. Pomoc rodziców jest wówczas nieoceniona. Zakup mieszkania dla pociechy to świetna inwestycja, zapewniająca komfort i bezpieczeństwo młodemu człowiekowi. – Rozwiązanie to cieszy się coraz większą popularnością. Spory odsetek nabywców nieruchomości stanowią bowiem rodzice, którzy poszukują lokum dla swojego studiującego dziecka. – zauważa </w:t>
      </w:r>
      <w:r w:rsidR="00B65DD1">
        <w:rPr>
          <w:sz w:val="24"/>
          <w:szCs w:val="24"/>
        </w:rPr>
        <w:t xml:space="preserve">Artur Smoleń </w:t>
      </w:r>
      <w:r w:rsidRPr="00D065F2">
        <w:rPr>
          <w:sz w:val="24"/>
          <w:szCs w:val="24"/>
        </w:rPr>
        <w:t>z firmy deweloperskiej PROFIT Development.</w:t>
      </w:r>
    </w:p>
    <w:p w14:paraId="69DA01A6" w14:textId="139767DE" w:rsidR="00D065F2" w:rsidRPr="00D065F2" w:rsidRDefault="00D065F2" w:rsidP="00D065F2">
      <w:pPr>
        <w:spacing w:line="360" w:lineRule="auto"/>
        <w:jc w:val="both"/>
        <w:rPr>
          <w:b/>
          <w:bCs/>
          <w:sz w:val="24"/>
          <w:szCs w:val="24"/>
        </w:rPr>
      </w:pPr>
      <w:r w:rsidRPr="00D065F2">
        <w:rPr>
          <w:b/>
          <w:bCs/>
          <w:sz w:val="24"/>
          <w:szCs w:val="24"/>
        </w:rPr>
        <w:t>Mieszkanie na dobry start</w:t>
      </w:r>
    </w:p>
    <w:p w14:paraId="656C3180" w14:textId="32786838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>Nieuzasadnione podwyżki czynszu, nachodzenie bez zapowiedzi, posądzanie o rzekomo wyrządzone szkody, żądanie dodatkowych opłat, czy też próby przejęcia kaucji wpłaconej przez najemcę przy odbiorze kluczy – to tylko jedne z wielu niedogodności, które mogą się wiązać z wynajmem mieszkania. Zdarza się czasem, że właściciel, bez podania żadnych wyjaśnień, wypowiada umowę najmu, a lokator musi poświęcić mnóstwo czasu i energii na poszukiwanie nowego lokum. Wynajmowanie mieszkania to często ogromny stres. Stres, który nie jest potrzebny studentowi, wkraczającemu w dorosłe życie.</w:t>
      </w:r>
    </w:p>
    <w:p w14:paraId="02B3E23B" w14:textId="77777777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>Zakup mieszkania dla studiującego dziecka to zdecydowanie lepsze rozwiązanie. Mieszkanie „na swoim” ma mnóstwo zalet. Jedną z najważniejszych jest możliwość swobodnego decydowania o własnej przestrzeni życiowej. Nieruchomość można zaaranżować w dowolny sposób – zgodnie ze swoim gustem, preferencjami i marzeniami. Nie trzeba martwić się problemami z wynajmującymi, rosnącymi opłatami i innymi niedogodnościami.</w:t>
      </w:r>
    </w:p>
    <w:p w14:paraId="49FAA608" w14:textId="77777777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</w:p>
    <w:p w14:paraId="0457582F" w14:textId="50430B81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>Własne mieszkanie to komfort i – co jest niesamowicie ważne dla młodych ludzi – poczucie niezależności. Pozwala także studentowi żyć według własnych reguł.</w:t>
      </w:r>
    </w:p>
    <w:p w14:paraId="69CC4AE3" w14:textId="371D2191" w:rsidR="00D065F2" w:rsidRPr="00D065F2" w:rsidRDefault="00D065F2" w:rsidP="00D065F2">
      <w:pPr>
        <w:spacing w:line="360" w:lineRule="auto"/>
        <w:jc w:val="both"/>
        <w:rPr>
          <w:b/>
          <w:bCs/>
          <w:sz w:val="24"/>
          <w:szCs w:val="24"/>
        </w:rPr>
      </w:pPr>
      <w:r w:rsidRPr="00D065F2">
        <w:rPr>
          <w:b/>
          <w:bCs/>
          <w:sz w:val="24"/>
          <w:szCs w:val="24"/>
        </w:rPr>
        <w:t>Wymarzona lokalizacja</w:t>
      </w:r>
    </w:p>
    <w:p w14:paraId="0D70FB9A" w14:textId="739D7903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>Czasem ciężko wynająć idealne mieszkanie w takiej lokalizacji, która odpowiadałaby wszystkim potrzebom potencjalnego lokatora. Inaczej jest w przypadku nieruchomości na sprzedaż. W największych polskich miastach nieustannie powstają nowe osiedla mieszkaniowe. Dzięki temu łatwiej znaleźć coś, co spełni nasze wszystkie wymagania.</w:t>
      </w:r>
    </w:p>
    <w:p w14:paraId="0325F959" w14:textId="785259D2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 xml:space="preserve">Jedną z inwestycji, która powstała z myślą o najwyższej wygodzie mieszańców, są komfortowe Apartamenty przy Nakielskiej, zlokalizowane na atrakcyjnej warszawskiej Woli. To doskonałe rozwiązanie dla osób, które chcą połączyć barwne miejskie życie ze spokojem, ciszą i odpoczynkiem. Nieruchomość usytuowana jest blisko centrum, w zielonej części Woli, tuż obok Parku Powstańców Warszawy i Parku Moczydło – wyjaśnia </w:t>
      </w:r>
      <w:r w:rsidR="00B65DD1" w:rsidRPr="00787032">
        <w:rPr>
          <w:sz w:val="24"/>
          <w:szCs w:val="24"/>
        </w:rPr>
        <w:t xml:space="preserve">Agnieszka </w:t>
      </w:r>
      <w:proofErr w:type="spellStart"/>
      <w:r w:rsidR="00B65DD1" w:rsidRPr="00787032">
        <w:rPr>
          <w:sz w:val="24"/>
          <w:szCs w:val="24"/>
        </w:rPr>
        <w:t>Pachulska</w:t>
      </w:r>
      <w:proofErr w:type="spellEnd"/>
      <w:r w:rsidR="00B65DD1" w:rsidRPr="00787032">
        <w:rPr>
          <w:sz w:val="24"/>
          <w:szCs w:val="24"/>
        </w:rPr>
        <w:t>, Dyrektor Oddziału Warszawa w Profit Development S.A.</w:t>
      </w:r>
      <w:r w:rsidRPr="00D065F2">
        <w:rPr>
          <w:sz w:val="24"/>
          <w:szCs w:val="24"/>
        </w:rPr>
        <w:t xml:space="preserve"> – Nakielska jest doskonale skomunikowana z pozostałymi częściami miasta. W okolicy znajdują się liczne przystanki tramwajowe i autobusowe, z których można komfortowo dojechać w dowolne miejsce – również na popularne uczelnie wyższe funkcjonujące w mieście – dodaje.</w:t>
      </w:r>
    </w:p>
    <w:p w14:paraId="1BBBE46F" w14:textId="3A84FF58" w:rsidR="00D065F2" w:rsidRPr="00D065F2" w:rsidRDefault="00D065F2" w:rsidP="00D065F2">
      <w:pPr>
        <w:spacing w:line="360" w:lineRule="auto"/>
        <w:jc w:val="both"/>
        <w:rPr>
          <w:b/>
          <w:bCs/>
          <w:sz w:val="24"/>
          <w:szCs w:val="24"/>
        </w:rPr>
      </w:pPr>
      <w:r w:rsidRPr="00D065F2">
        <w:rPr>
          <w:b/>
          <w:bCs/>
          <w:sz w:val="24"/>
          <w:szCs w:val="24"/>
        </w:rPr>
        <w:t>Świetna inwestycja w przyszłość</w:t>
      </w:r>
    </w:p>
    <w:p w14:paraId="6AEF1C43" w14:textId="1B44A0D2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>Wynajem mieszkania generuje spore koszty. W zależności od standardu, metrażu lokum, miasta oraz dzielnicy, miesięczne opłaty mogą wynieść nawet 3000-4000 zł. Przyjrzymy się bliżej cenom we Wrocławiu, jednym z najpopularniejszych miast wybieranych przez studentów nie tylko z Polski, ale także z całej Europy Środkowo-Wschodniej. Większość wydziałów dwóch najpopularniejszych wrocławskich uczelni, czyli Politechniki Wrocławskiej i Uniwersytetu Wrocławskiego, znajduje się w dzielnicy Śródmieście. Średni koszt wynajmu 30-metrowej kawalerki w tej okolicy to 3000 zł plus kilkaset złotych opłat, do których trzeba wlicza się czynsz, media itd. Za mieszkanie 2-pokojowe miesięcznie trzeba zapłacić ok. 3500 zł plus min. 600 zł opłat. Koszt najmu przez 5 lat studiów przekracza więc 200 tys. złotych.</w:t>
      </w:r>
    </w:p>
    <w:p w14:paraId="3B65F249" w14:textId="32DA6790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>Z podobnymi kwotami trzeba się liczyć w przypadku wynajmu nieruchomości w dzielnicy Stare Miasto, gdzie ulokowanych jest kilka wydziałów Uniwersytetu Wrocławskiego. Mała, 19-</w:t>
      </w:r>
      <w:r w:rsidRPr="00D065F2">
        <w:rPr>
          <w:sz w:val="24"/>
          <w:szCs w:val="24"/>
        </w:rPr>
        <w:lastRenderedPageBreak/>
        <w:t>metrowa kawalerka, kosztuje ponad 2000 zł miesięcznie. Za większą, 34-metrową kawalerkę, co miesiąc trzeba płacić ponad 3500 zł. Natomiast wynajem 2-pokojowego mieszkania wiąże się z kosztem ok. 3500-4000 zł miesięcznie.</w:t>
      </w:r>
    </w:p>
    <w:p w14:paraId="6C11A5E4" w14:textId="7FC3DFE4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>Zakup nieruchomości to zdecydowanie lepsze rozwiązanie w perspektywie długofalowej. To doskonały sposób na ulokowanie kapitału. 200 tys., które wydalibyśmy na wynajem przez 5 lat studiów, można wykorzystać na pokrycie wkładu własnego do kredytu hipotecznego.</w:t>
      </w:r>
    </w:p>
    <w:p w14:paraId="72BAA4A4" w14:textId="61CA5DE6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 xml:space="preserve">Co więcej, zakup mieszkania to forma pewnego rodzaju zabezpieczenia finansowego na przyszłość. Po kilku latach można sprzedać mieszkanie z zyskiem. Grunt to wybrać atrakcyjną nieruchomość, która nie straci na wartości w czasie. Mieszkania na </w:t>
      </w:r>
      <w:proofErr w:type="spellStart"/>
      <w:r w:rsidRPr="00D065F2">
        <w:rPr>
          <w:sz w:val="24"/>
          <w:szCs w:val="24"/>
        </w:rPr>
        <w:t>Braniborskiej</w:t>
      </w:r>
      <w:proofErr w:type="spellEnd"/>
      <w:r w:rsidRPr="00D065F2">
        <w:rPr>
          <w:sz w:val="24"/>
          <w:szCs w:val="24"/>
        </w:rPr>
        <w:t xml:space="preserve"> we Wrocławiu to miejsce stworzone z myślą o różnorodnych potrzebach mieszkańców. Plusem nieruchomości jest doskonała lokalizacja. W okolicy znajdują się liczne sklepy, restauracje, kina, muzea i teatry. Z </w:t>
      </w:r>
      <w:proofErr w:type="spellStart"/>
      <w:r w:rsidRPr="00D065F2">
        <w:rPr>
          <w:sz w:val="24"/>
          <w:szCs w:val="24"/>
        </w:rPr>
        <w:t>Braniborskiej</w:t>
      </w:r>
      <w:proofErr w:type="spellEnd"/>
      <w:r w:rsidRPr="00D065F2">
        <w:rPr>
          <w:sz w:val="24"/>
          <w:szCs w:val="24"/>
        </w:rPr>
        <w:t xml:space="preserve"> można w kilka minut dotrzeć na malownicze Podwale czy na Dworzec Świebodzki. Świetna lokalizacja inwestycji gwarantuje jej atrakcyjność przez długie lata – </w:t>
      </w:r>
      <w:r w:rsidR="00B65DD1">
        <w:rPr>
          <w:sz w:val="24"/>
          <w:szCs w:val="24"/>
        </w:rPr>
        <w:t>zauważa</w:t>
      </w:r>
      <w:r w:rsidRPr="00D065F2">
        <w:rPr>
          <w:sz w:val="24"/>
          <w:szCs w:val="24"/>
        </w:rPr>
        <w:t xml:space="preserve"> </w:t>
      </w:r>
      <w:r w:rsidR="00B65DD1">
        <w:rPr>
          <w:sz w:val="24"/>
          <w:szCs w:val="24"/>
        </w:rPr>
        <w:t>Artur Smoleń</w:t>
      </w:r>
      <w:r w:rsidR="00B65DD1" w:rsidRPr="00787032">
        <w:rPr>
          <w:sz w:val="24"/>
          <w:szCs w:val="24"/>
        </w:rPr>
        <w:t xml:space="preserve">, Dyrektor Oddziału </w:t>
      </w:r>
      <w:r w:rsidR="00B65DD1">
        <w:rPr>
          <w:sz w:val="24"/>
          <w:szCs w:val="24"/>
        </w:rPr>
        <w:t>Wrocław</w:t>
      </w:r>
      <w:r w:rsidR="00B65DD1" w:rsidRPr="00787032">
        <w:rPr>
          <w:sz w:val="24"/>
          <w:szCs w:val="24"/>
        </w:rPr>
        <w:t xml:space="preserve"> w Profit Development S.A</w:t>
      </w:r>
      <w:r w:rsidRPr="00D065F2">
        <w:rPr>
          <w:sz w:val="24"/>
          <w:szCs w:val="24"/>
        </w:rPr>
        <w:t>.</w:t>
      </w:r>
    </w:p>
    <w:p w14:paraId="438D6015" w14:textId="49C611A8" w:rsidR="00D065F2" w:rsidRPr="00D065F2" w:rsidRDefault="00D065F2" w:rsidP="00D065F2">
      <w:pPr>
        <w:spacing w:line="360" w:lineRule="auto"/>
        <w:jc w:val="both"/>
        <w:rPr>
          <w:b/>
          <w:bCs/>
          <w:sz w:val="24"/>
          <w:szCs w:val="24"/>
        </w:rPr>
      </w:pPr>
      <w:r w:rsidRPr="00D065F2">
        <w:rPr>
          <w:b/>
          <w:bCs/>
          <w:sz w:val="24"/>
          <w:szCs w:val="24"/>
        </w:rPr>
        <w:t>Sposób na dodatkowy dochód</w:t>
      </w:r>
    </w:p>
    <w:p w14:paraId="577B295B" w14:textId="4EA0239C" w:rsidR="00D065F2" w:rsidRPr="00D065F2" w:rsidRDefault="00D065F2" w:rsidP="00D065F2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>Decydując się na zakup mieszkania 2- czy 3-pokojowego, możemy liczyć na dodatkowe zyski. Pociecha zajmie jedno pomieszczenie, a pozostałe można wynająć innym studentom. Pieniądze otrzymane za wynajem mogą pokryć koszt miesięcznej raty kredytu hipotecznego.</w:t>
      </w:r>
    </w:p>
    <w:p w14:paraId="66BCF972" w14:textId="614C3AE1" w:rsidR="00787032" w:rsidRDefault="00D065F2" w:rsidP="000917FE">
      <w:pPr>
        <w:spacing w:line="360" w:lineRule="auto"/>
        <w:jc w:val="both"/>
        <w:rPr>
          <w:sz w:val="24"/>
          <w:szCs w:val="24"/>
        </w:rPr>
      </w:pPr>
      <w:r w:rsidRPr="00D065F2">
        <w:rPr>
          <w:sz w:val="24"/>
          <w:szCs w:val="24"/>
        </w:rPr>
        <w:t xml:space="preserve">Zakup mieszkania dla dziecka to zdecydowanie warte przemyślenia rozwiązanie. To doskonała inwestycja w przyszłość, komfort dla studenta i świetny sposób na </w:t>
      </w:r>
      <w:r w:rsidR="00AA2D10">
        <w:rPr>
          <w:sz w:val="24"/>
          <w:szCs w:val="24"/>
        </w:rPr>
        <w:t>budowanie majątku rodzinnego</w:t>
      </w:r>
      <w:r w:rsidRPr="00D065F2">
        <w:rPr>
          <w:sz w:val="24"/>
          <w:szCs w:val="24"/>
        </w:rPr>
        <w:t xml:space="preserve">. </w:t>
      </w:r>
    </w:p>
    <w:p w14:paraId="461E4532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2516E2D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7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A920" w14:textId="77777777" w:rsidR="00F84552" w:rsidRDefault="00F84552">
      <w:pPr>
        <w:spacing w:after="0" w:line="240" w:lineRule="auto"/>
      </w:pPr>
      <w:r>
        <w:separator/>
      </w:r>
    </w:p>
  </w:endnote>
  <w:endnote w:type="continuationSeparator" w:id="0">
    <w:p w14:paraId="26AAFA3C" w14:textId="77777777" w:rsidR="00F84552" w:rsidRDefault="00F8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20DB" w14:textId="77777777" w:rsidR="00F84552" w:rsidRDefault="00F84552">
      <w:pPr>
        <w:spacing w:after="0" w:line="240" w:lineRule="auto"/>
      </w:pPr>
      <w:r>
        <w:separator/>
      </w:r>
    </w:p>
  </w:footnote>
  <w:footnote w:type="continuationSeparator" w:id="0">
    <w:p w14:paraId="11D3FF7E" w14:textId="77777777" w:rsidR="00F84552" w:rsidRDefault="00F8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227ED"/>
    <w:rsid w:val="000917FE"/>
    <w:rsid w:val="00251DE0"/>
    <w:rsid w:val="0026269D"/>
    <w:rsid w:val="003367A4"/>
    <w:rsid w:val="00720F84"/>
    <w:rsid w:val="00787032"/>
    <w:rsid w:val="00853623"/>
    <w:rsid w:val="00955B69"/>
    <w:rsid w:val="00AA2D10"/>
    <w:rsid w:val="00B31943"/>
    <w:rsid w:val="00B35CB7"/>
    <w:rsid w:val="00B65DD1"/>
    <w:rsid w:val="00C17A2B"/>
    <w:rsid w:val="00D065F2"/>
    <w:rsid w:val="00DC4F09"/>
    <w:rsid w:val="00DD4A0E"/>
    <w:rsid w:val="00E46E06"/>
    <w:rsid w:val="00EE0332"/>
    <w:rsid w:val="00F84552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7</cp:revision>
  <dcterms:created xsi:type="dcterms:W3CDTF">2022-11-14T13:19:00Z</dcterms:created>
  <dcterms:modified xsi:type="dcterms:W3CDTF">2022-11-14T13:26:00Z</dcterms:modified>
</cp:coreProperties>
</file>