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E85C" w14:textId="5497CA45" w:rsidR="001324F8" w:rsidRPr="001324F8" w:rsidRDefault="001324F8" w:rsidP="001324F8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324F8">
        <w:rPr>
          <w:rFonts w:ascii="Calibri" w:eastAsia="Calibri" w:hAnsi="Calibri" w:cs="Calibri"/>
          <w:b/>
          <w:bCs/>
          <w:sz w:val="24"/>
          <w:szCs w:val="24"/>
        </w:rPr>
        <w:t>Chorujesz na jelita? Te przepisy na tradycyjne potrawy świąteczne są dla Ciebie!</w:t>
      </w:r>
    </w:p>
    <w:p w14:paraId="3246DF46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24F8">
        <w:rPr>
          <w:rFonts w:ascii="Calibri" w:eastAsia="Calibri" w:hAnsi="Calibri" w:cs="Calibri"/>
          <w:b/>
          <w:bCs/>
          <w:sz w:val="24"/>
          <w:szCs w:val="24"/>
        </w:rPr>
        <w:t xml:space="preserve">Święta Bożego Narodzenia to wyzwanie żywieniowe dla osób, które borykają się z dolegliwościami jelitowymi. Tradycyjne potrawy wigilijne są smaczne, pięknie pachną, ale niestety często nie są lekkostrawne. W czasie świąt, osoby borykające się z zaburzeniami odżywiania nierzadko odmawiają sobie spożywania ulubionych przysmaków, aby utrzymać jelita w dobrej kondycji. Wzdęcia, gazy czy bóle brzucha sprawiają, że wspólny posiłek przy świątecznym stole staje się nieprzyjemnym obowiązkiem. </w:t>
      </w:r>
    </w:p>
    <w:p w14:paraId="63F04FB4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>Pojawia się zatem pytanie: jak przetrwać Boże Narodzenie nie rezygnując z tradycyjnych potraw? Czy można sprostać oczekiwaniom całej rodziny i dogodzić kubkom smakowym osób, które bez kompotu z suszu, smażonej ryby i uszek z grzybami nie wyobrażają sobie wigilijnej kolacji? Sposobem na zachowanie magii świąt w kuchni jest przygotowywanie potraw według odpowiednich przepisów.</w:t>
      </w:r>
    </w:p>
    <w:p w14:paraId="152E8CFA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24F8">
        <w:rPr>
          <w:rFonts w:ascii="Calibri" w:eastAsia="Calibri" w:hAnsi="Calibri" w:cs="Calibri"/>
          <w:b/>
          <w:bCs/>
          <w:sz w:val="24"/>
          <w:szCs w:val="24"/>
        </w:rPr>
        <w:t>Skąd wziąć inspirację na świąteczne przepisy?</w:t>
      </w:r>
    </w:p>
    <w:p w14:paraId="35E30B78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W planowaniu świątecznego menu warto przyjrzeć się temu, jakich składników używamy do wykonania tradycyjnych potraw i które z nich mogą powodować nasz dyskomfort. Jeśli trudno nam samodzielnie o tym wyrokować, nic straconego. Są patenty kulinarne na to, by nie rezygnować ze świątecznych tradycji, a jednocześnie zjeść zdrowo i bez obaw o problemy z jelitami. Z pomocą w takich sytuacjach – zwłaszcza jeśli dopiero myślimy o rozpoczęciu jakiejkolwiek diety lub jesteśmy na początkowym etapie eliminacji produktów, które nam nie służą – przychodzą fachowe poradniki. Informacje o tym, jak przygotować smaczne i zdrowe święta i jednocześnie nie rezygnować z wigilijnej tradycji, można odnaleźć w e-bookach przygotowanych przez ekspertów. </w:t>
      </w:r>
    </w:p>
    <w:p w14:paraId="623BBA5B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Dietetyk kliniczna Roksana Środa, założycielka MajAcademy zauważa, że w święta nie musimy rezygnować z sernika, makowca, pierogów czy krokietów. – Wystarczy zainspirować się świątecznymi przepisami zawartymi w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MajFood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Book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, który zawiera sprawdzone przepisy poparte odgórnymi zaleceniami dietetycznymi, które dodatkowo nie odbiegają od tradycji wigilijnych. Znajdziemy w nim przepisy dostosowane pod etap eliminacji, czyli pierwszy etap diety FODMAP, dedykowanej zwłaszcza osobom z zespołem jelita drażliwego. To doskonała </w:t>
      </w:r>
      <w:r w:rsidRPr="001324F8">
        <w:rPr>
          <w:rFonts w:ascii="Calibri" w:eastAsia="Calibri" w:hAnsi="Calibri" w:cs="Calibri"/>
          <w:sz w:val="24"/>
          <w:szCs w:val="24"/>
        </w:rPr>
        <w:lastRenderedPageBreak/>
        <w:t xml:space="preserve">okazja do tego, by rozpocząć nową kulinarną przygodę w świątecznej odsłonie. – zauważa ekspertka. </w:t>
      </w:r>
    </w:p>
    <w:p w14:paraId="28692501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24F8">
        <w:rPr>
          <w:rFonts w:ascii="Calibri" w:eastAsia="Calibri" w:hAnsi="Calibri" w:cs="Calibri"/>
          <w:b/>
          <w:bCs/>
          <w:sz w:val="24"/>
          <w:szCs w:val="24"/>
        </w:rPr>
        <w:t>Na co zwrócić uwagę przy świątecznym stole?</w:t>
      </w:r>
    </w:p>
    <w:p w14:paraId="64BD5913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Jak podkreśla dietetyk Roksana Środa, gdy cierpimy z powodu choroby jelit, trzeba dobrze zaplanować dietę i mieć świadomość tego co nam służy, a co szkodzi. – Przygotowując świąteczne potrawy warto zwrócić uwagę, by przepisy zawierały informacje o tym, czy dana potrawa jest odpowiednia dla diety przeciwgrzybicznej, czy zawiera histaminę, gluten, nabiał,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sorbitol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, fruktozę. Dobrze byłoby także wiedzieć, które danie jest lekkostrawne. – wylicza ekspertka. – Tak skomponowane przepisy, zawierające wszelkie niezbędne oznaczenia i wskazania, znajdziemy w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MajFood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Book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. – dodaje. </w:t>
      </w:r>
    </w:p>
    <w:p w14:paraId="4F0F1334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Posiadając tak szczegółowe wskazówki, możemy podejść do diety w sposób zrównoważony i odpowiedzialny. Dania z uwzględnieniem diety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 FODMAP są tak samo smaczne jak tradycyjne dania świąteczne, a nawet mają nad nimi pewną przewagę. Są bowiem odpowiednie zarówno dla osób zdrowych jak i tych, które są w trakcie leczenia przerostu grzybiczego, zapalenia żołądka, choroby pasożytniczej czy innych dolegliwości ze strony przewodu pokarmowego. </w:t>
      </w:r>
    </w:p>
    <w:p w14:paraId="1060A1E9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24F8">
        <w:rPr>
          <w:rFonts w:ascii="Calibri" w:eastAsia="Calibri" w:hAnsi="Calibri" w:cs="Calibri"/>
          <w:b/>
          <w:bCs/>
          <w:sz w:val="24"/>
          <w:szCs w:val="24"/>
        </w:rPr>
        <w:t xml:space="preserve">Jakie informacje powinny zawierać przepisy </w:t>
      </w:r>
      <w:proofErr w:type="spellStart"/>
      <w:r w:rsidRPr="001324F8">
        <w:rPr>
          <w:rFonts w:ascii="Calibri" w:eastAsia="Calibri" w:hAnsi="Calibri" w:cs="Calibri"/>
          <w:b/>
          <w:bCs/>
          <w:sz w:val="24"/>
          <w:szCs w:val="24"/>
        </w:rPr>
        <w:t>low</w:t>
      </w:r>
      <w:proofErr w:type="spellEnd"/>
      <w:r w:rsidRPr="001324F8">
        <w:rPr>
          <w:rFonts w:ascii="Calibri" w:eastAsia="Calibri" w:hAnsi="Calibri" w:cs="Calibri"/>
          <w:b/>
          <w:bCs/>
          <w:sz w:val="24"/>
          <w:szCs w:val="24"/>
        </w:rPr>
        <w:t xml:space="preserve"> FODMAP?</w:t>
      </w:r>
    </w:p>
    <w:p w14:paraId="66303053" w14:textId="77777777" w:rsidR="001324F8" w:rsidRPr="001324F8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Każda dieta wymaga od nas dyscypliny i wiedzy. Aby mądrze wprowadzić zmiany do jadłospisu trzeba wiedzieć, gdzie leży przyczyna problemu i stopniowo go eliminować. Szczególnym wyzwaniem będą przepisy świąteczne, bo dla smakoszy wyjście poza tradycję może być nie lada wyzwaniem.  Przygotowując się do świąt warto zwrócić uwagę, by przepisy, z których będziemy korzystać, zawierały informacje na temat kaloryczności i zawartości makroskładników. Pomocna może się okazać tabela zawierająca wymienniki produktów spożywczych, które możemy zastosować podczas gotowania czy pieczenia. </w:t>
      </w:r>
    </w:p>
    <w:p w14:paraId="44A4C9DE" w14:textId="61BAC155" w:rsidR="001324F8" w:rsidRPr="00143877" w:rsidRDefault="001324F8" w:rsidP="001324F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24F8">
        <w:rPr>
          <w:rFonts w:ascii="Calibri" w:eastAsia="Calibri" w:hAnsi="Calibri" w:cs="Calibri"/>
          <w:sz w:val="24"/>
          <w:szCs w:val="24"/>
        </w:rPr>
        <w:t xml:space="preserve">Niezbędna będzie także instrukcja obsługi w jaki sposób wykorzystać e-booka do skomponowania swojej ulubionej diety i listy dań. Dodatkowym wsparciem będzie także porada </w:t>
      </w:r>
      <w:proofErr w:type="spellStart"/>
      <w:r w:rsidRPr="001324F8">
        <w:rPr>
          <w:rFonts w:ascii="Calibri" w:eastAsia="Calibri" w:hAnsi="Calibri" w:cs="Calibri"/>
          <w:sz w:val="24"/>
          <w:szCs w:val="24"/>
        </w:rPr>
        <w:t>psychodietetyka</w:t>
      </w:r>
      <w:proofErr w:type="spellEnd"/>
      <w:r w:rsidRPr="001324F8">
        <w:rPr>
          <w:rFonts w:ascii="Calibri" w:eastAsia="Calibri" w:hAnsi="Calibri" w:cs="Calibri"/>
          <w:sz w:val="24"/>
          <w:szCs w:val="24"/>
        </w:rPr>
        <w:t xml:space="preserve"> na temat podejścia do świąt podczas stosowania diety leczniczej. Dieta ułożona pod kątem leczenia chorób jelit może być skuteczną metodą zmniejszenia </w:t>
      </w:r>
      <w:r w:rsidRPr="001324F8">
        <w:rPr>
          <w:rFonts w:ascii="Calibri" w:eastAsia="Calibri" w:hAnsi="Calibri" w:cs="Calibri"/>
          <w:sz w:val="24"/>
          <w:szCs w:val="24"/>
        </w:rPr>
        <w:lastRenderedPageBreak/>
        <w:t>dolegliwości ze strony układu pokarmowego, ale należy pamiętać, że niewłaściwie stosowana może także zaszkodzić. Lecząc problemy jelitowo-żołądkowe warto korzystać ze sprawdzonych i rekomendowanych przepisów, opracowanych przez doświadczonych dietetyków.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D170" w14:textId="77777777" w:rsidR="001466A6" w:rsidRDefault="001466A6">
      <w:r>
        <w:separator/>
      </w:r>
    </w:p>
  </w:endnote>
  <w:endnote w:type="continuationSeparator" w:id="0">
    <w:p w14:paraId="70F58FEB" w14:textId="77777777" w:rsidR="001466A6" w:rsidRDefault="001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055B" w14:textId="77777777" w:rsidR="001466A6" w:rsidRDefault="001466A6">
      <w:r>
        <w:separator/>
      </w:r>
    </w:p>
  </w:footnote>
  <w:footnote w:type="continuationSeparator" w:id="0">
    <w:p w14:paraId="333DC09F" w14:textId="77777777" w:rsidR="001466A6" w:rsidRDefault="0014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2C05C08C" w:rsidR="005A34ED" w:rsidRDefault="001324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3B88410" wp14:editId="382E06B7">
          <wp:extent cx="1284790" cy="5635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86" cy="56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E0FC5"/>
    <w:rsid w:val="001324F8"/>
    <w:rsid w:val="00143877"/>
    <w:rsid w:val="001466A6"/>
    <w:rsid w:val="002731D2"/>
    <w:rsid w:val="003111BB"/>
    <w:rsid w:val="003741EB"/>
    <w:rsid w:val="00504E98"/>
    <w:rsid w:val="0054769E"/>
    <w:rsid w:val="005A34ED"/>
    <w:rsid w:val="005E7C3D"/>
    <w:rsid w:val="005F5976"/>
    <w:rsid w:val="00680506"/>
    <w:rsid w:val="006B1CC5"/>
    <w:rsid w:val="007F340D"/>
    <w:rsid w:val="00850FAB"/>
    <w:rsid w:val="008E7710"/>
    <w:rsid w:val="00917F84"/>
    <w:rsid w:val="00936DEB"/>
    <w:rsid w:val="0094387C"/>
    <w:rsid w:val="00967D02"/>
    <w:rsid w:val="009710AB"/>
    <w:rsid w:val="009A0D4D"/>
    <w:rsid w:val="009A5531"/>
    <w:rsid w:val="00AA7939"/>
    <w:rsid w:val="00AE7212"/>
    <w:rsid w:val="00B94EE7"/>
    <w:rsid w:val="00BF5045"/>
    <w:rsid w:val="00C057BE"/>
    <w:rsid w:val="00C0648E"/>
    <w:rsid w:val="00C51C17"/>
    <w:rsid w:val="00C56EB7"/>
    <w:rsid w:val="00C978D1"/>
    <w:rsid w:val="00CB468F"/>
    <w:rsid w:val="00D26A25"/>
    <w:rsid w:val="00D75153"/>
    <w:rsid w:val="00D954C5"/>
    <w:rsid w:val="00DB5ACA"/>
    <w:rsid w:val="00E251B9"/>
    <w:rsid w:val="00EA64AE"/>
    <w:rsid w:val="00ED7CD6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2</cp:revision>
  <dcterms:created xsi:type="dcterms:W3CDTF">2022-12-09T12:40:00Z</dcterms:created>
  <dcterms:modified xsi:type="dcterms:W3CDTF">2022-12-09T12:40:00Z</dcterms:modified>
</cp:coreProperties>
</file>