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46" w:rsidRPr="00732F34" w:rsidRDefault="00A52946" w:rsidP="00FD5797">
      <w:pPr>
        <w:jc w:val="both"/>
        <w:rPr>
          <w:rFonts w:asciiTheme="minorHAnsi" w:hAnsiTheme="minorHAnsi" w:cstheme="minorHAnsi"/>
          <w:sz w:val="22"/>
          <w:szCs w:val="22"/>
        </w:rPr>
      </w:pPr>
    </w:p>
    <w:p w:rsidR="00FD5797" w:rsidRPr="00FD5797" w:rsidRDefault="00FD5797" w:rsidP="00FD5797">
      <w:pPr>
        <w:pStyle w:val="Nagwek1"/>
        <w:spacing w:before="0"/>
      </w:pPr>
      <w:r w:rsidRPr="00FD5797">
        <w:t>Jak promowały się firmy i co zamierzają?</w:t>
      </w:r>
    </w:p>
    <w:p w:rsidR="00A52946" w:rsidRPr="00FD5797" w:rsidRDefault="00FD5797" w:rsidP="00FD5797">
      <w:pPr>
        <w:pStyle w:val="Nagwek1"/>
        <w:spacing w:before="0"/>
      </w:pPr>
      <w:r w:rsidRPr="00FD5797">
        <w:t>Sprawdź, c</w:t>
      </w:r>
      <w:r w:rsidR="000007A1" w:rsidRPr="00FD5797">
        <w:t>o było popularne w 2022 r</w:t>
      </w:r>
      <w:r w:rsidR="001B12B5">
        <w:t>.</w:t>
      </w:r>
      <w:r w:rsidR="000007A1" w:rsidRPr="00FD5797">
        <w:t xml:space="preserve"> i jakie są trendy na 2023</w:t>
      </w:r>
      <w:r w:rsidRPr="00FD5797">
        <w:t>!</w:t>
      </w:r>
      <w:r w:rsidR="000007A1" w:rsidRPr="00FD5797">
        <w:t xml:space="preserve"> </w:t>
      </w:r>
    </w:p>
    <w:p w:rsidR="004C1807" w:rsidRPr="00732F34" w:rsidRDefault="004C1807" w:rsidP="00FD5797">
      <w:pPr>
        <w:jc w:val="both"/>
        <w:rPr>
          <w:rFonts w:asciiTheme="minorHAnsi" w:hAnsiTheme="minorHAnsi" w:cstheme="minorHAnsi"/>
          <w:b/>
          <w:bCs/>
          <w:sz w:val="22"/>
          <w:szCs w:val="22"/>
        </w:rPr>
      </w:pPr>
    </w:p>
    <w:p w:rsidR="004C1807" w:rsidRPr="00732F34" w:rsidRDefault="004C1807" w:rsidP="00FD5797">
      <w:pPr>
        <w:jc w:val="both"/>
        <w:rPr>
          <w:rFonts w:asciiTheme="minorHAnsi" w:hAnsiTheme="minorHAnsi" w:cstheme="minorHAnsi"/>
          <w:b/>
          <w:bCs/>
          <w:sz w:val="22"/>
          <w:szCs w:val="22"/>
        </w:rPr>
      </w:pPr>
      <w:r w:rsidRPr="00732F34">
        <w:rPr>
          <w:rFonts w:asciiTheme="minorHAnsi" w:hAnsiTheme="minorHAnsi" w:cstheme="minorHAnsi"/>
          <w:b/>
          <w:bCs/>
          <w:sz w:val="22"/>
          <w:szCs w:val="22"/>
        </w:rPr>
        <w:t xml:space="preserve">Wzrost znaczenia </w:t>
      </w:r>
      <w:proofErr w:type="spellStart"/>
      <w:r w:rsidRPr="00732F34">
        <w:rPr>
          <w:rFonts w:asciiTheme="minorHAnsi" w:hAnsiTheme="minorHAnsi" w:cstheme="minorHAnsi"/>
          <w:b/>
          <w:bCs/>
          <w:sz w:val="22"/>
          <w:szCs w:val="22"/>
        </w:rPr>
        <w:t>Employer</w:t>
      </w:r>
      <w:proofErr w:type="spellEnd"/>
      <w:r w:rsidRPr="00732F34">
        <w:rPr>
          <w:rFonts w:asciiTheme="minorHAnsi" w:hAnsiTheme="minorHAnsi" w:cstheme="minorHAnsi"/>
          <w:b/>
          <w:bCs/>
          <w:sz w:val="22"/>
          <w:szCs w:val="22"/>
        </w:rPr>
        <w:t xml:space="preserve"> </w:t>
      </w:r>
      <w:proofErr w:type="spellStart"/>
      <w:r w:rsidRPr="00732F34">
        <w:rPr>
          <w:rFonts w:asciiTheme="minorHAnsi" w:hAnsiTheme="minorHAnsi" w:cstheme="minorHAnsi"/>
          <w:b/>
          <w:bCs/>
          <w:sz w:val="22"/>
          <w:szCs w:val="22"/>
        </w:rPr>
        <w:t>Brandingu</w:t>
      </w:r>
      <w:proofErr w:type="spellEnd"/>
      <w:r w:rsidRPr="00732F34">
        <w:rPr>
          <w:rFonts w:asciiTheme="minorHAnsi" w:hAnsiTheme="minorHAnsi" w:cstheme="minorHAnsi"/>
          <w:b/>
          <w:bCs/>
          <w:sz w:val="22"/>
          <w:szCs w:val="22"/>
        </w:rPr>
        <w:t>, sięganie po reklamę w terenie, a także współpraca z liderami opinii – to tylko wybrane elementy promocji, z jakich korzystały polskie firmy w mijającym właśnie 2022 roku. Co jeszcze stanowiło ważny element</w:t>
      </w:r>
      <w:r w:rsidR="00312275">
        <w:rPr>
          <w:rFonts w:asciiTheme="minorHAnsi" w:hAnsiTheme="minorHAnsi" w:cstheme="minorHAnsi"/>
          <w:b/>
          <w:bCs/>
          <w:sz w:val="22"/>
          <w:szCs w:val="22"/>
        </w:rPr>
        <w:t xml:space="preserve"> działań PR</w:t>
      </w:r>
      <w:r w:rsidRPr="00732F34">
        <w:rPr>
          <w:rFonts w:asciiTheme="minorHAnsi" w:hAnsiTheme="minorHAnsi" w:cstheme="minorHAnsi"/>
          <w:b/>
          <w:bCs/>
          <w:sz w:val="22"/>
          <w:szCs w:val="22"/>
        </w:rPr>
        <w:t xml:space="preserve">? </w:t>
      </w:r>
      <w:r w:rsidR="00312275">
        <w:rPr>
          <w:rFonts w:asciiTheme="minorHAnsi" w:hAnsiTheme="minorHAnsi" w:cstheme="minorHAnsi"/>
          <w:b/>
          <w:bCs/>
          <w:sz w:val="22"/>
          <w:szCs w:val="22"/>
        </w:rPr>
        <w:t>N</w:t>
      </w:r>
      <w:r w:rsidRPr="00732F34">
        <w:rPr>
          <w:rFonts w:asciiTheme="minorHAnsi" w:hAnsiTheme="minorHAnsi" w:cstheme="minorHAnsi"/>
          <w:b/>
          <w:bCs/>
          <w:sz w:val="22"/>
          <w:szCs w:val="22"/>
        </w:rPr>
        <w:t>a pewno</w:t>
      </w:r>
      <w:r w:rsidR="00312275">
        <w:rPr>
          <w:rFonts w:asciiTheme="minorHAnsi" w:hAnsiTheme="minorHAnsi" w:cstheme="minorHAnsi"/>
          <w:b/>
          <w:bCs/>
          <w:sz w:val="22"/>
          <w:szCs w:val="22"/>
        </w:rPr>
        <w:t xml:space="preserve"> obecność w</w:t>
      </w:r>
      <w:r w:rsidRPr="00732F34">
        <w:rPr>
          <w:rFonts w:asciiTheme="minorHAnsi" w:hAnsiTheme="minorHAnsi" w:cstheme="minorHAnsi"/>
          <w:b/>
          <w:bCs/>
          <w:sz w:val="22"/>
          <w:szCs w:val="22"/>
        </w:rPr>
        <w:t xml:space="preserve"> </w:t>
      </w:r>
      <w:proofErr w:type="spellStart"/>
      <w:r w:rsidRPr="00732F34">
        <w:rPr>
          <w:rFonts w:asciiTheme="minorHAnsi" w:hAnsiTheme="minorHAnsi" w:cstheme="minorHAnsi"/>
          <w:b/>
          <w:bCs/>
          <w:sz w:val="22"/>
          <w:szCs w:val="22"/>
        </w:rPr>
        <w:t>social</w:t>
      </w:r>
      <w:proofErr w:type="spellEnd"/>
      <w:r w:rsidRPr="00732F34">
        <w:rPr>
          <w:rFonts w:asciiTheme="minorHAnsi" w:hAnsiTheme="minorHAnsi" w:cstheme="minorHAnsi"/>
          <w:b/>
          <w:bCs/>
          <w:sz w:val="22"/>
          <w:szCs w:val="22"/>
        </w:rPr>
        <w:t xml:space="preserve"> media</w:t>
      </w:r>
      <w:r w:rsidR="00312275">
        <w:rPr>
          <w:rFonts w:asciiTheme="minorHAnsi" w:hAnsiTheme="minorHAnsi" w:cstheme="minorHAnsi"/>
          <w:b/>
          <w:bCs/>
          <w:sz w:val="22"/>
          <w:szCs w:val="22"/>
        </w:rPr>
        <w:t>ch</w:t>
      </w:r>
      <w:r w:rsidRPr="00732F34">
        <w:rPr>
          <w:rFonts w:asciiTheme="minorHAnsi" w:hAnsiTheme="minorHAnsi" w:cstheme="minorHAnsi"/>
          <w:b/>
          <w:bCs/>
          <w:sz w:val="22"/>
          <w:szCs w:val="22"/>
        </w:rPr>
        <w:t xml:space="preserve">, w tym </w:t>
      </w:r>
      <w:r w:rsidR="00312275">
        <w:rPr>
          <w:rFonts w:asciiTheme="minorHAnsi" w:hAnsiTheme="minorHAnsi" w:cstheme="minorHAnsi"/>
          <w:b/>
          <w:bCs/>
          <w:sz w:val="22"/>
          <w:szCs w:val="22"/>
        </w:rPr>
        <w:t xml:space="preserve">na </w:t>
      </w:r>
      <w:r w:rsidRPr="00732F34">
        <w:rPr>
          <w:rFonts w:asciiTheme="minorHAnsi" w:hAnsiTheme="minorHAnsi" w:cstheme="minorHAnsi"/>
          <w:b/>
          <w:bCs/>
          <w:sz w:val="22"/>
          <w:szCs w:val="22"/>
        </w:rPr>
        <w:t>Instagram</w:t>
      </w:r>
      <w:r w:rsidR="00312275">
        <w:rPr>
          <w:rFonts w:asciiTheme="minorHAnsi" w:hAnsiTheme="minorHAnsi" w:cstheme="minorHAnsi"/>
          <w:b/>
          <w:bCs/>
          <w:sz w:val="22"/>
          <w:szCs w:val="22"/>
        </w:rPr>
        <w:t>ie</w:t>
      </w:r>
      <w:r w:rsidRPr="00732F34">
        <w:rPr>
          <w:rFonts w:asciiTheme="minorHAnsi" w:hAnsiTheme="minorHAnsi" w:cstheme="minorHAnsi"/>
          <w:b/>
          <w:bCs/>
          <w:sz w:val="22"/>
          <w:szCs w:val="22"/>
        </w:rPr>
        <w:t>, Facebook</w:t>
      </w:r>
      <w:r w:rsidR="00312275">
        <w:rPr>
          <w:rFonts w:asciiTheme="minorHAnsi" w:hAnsiTheme="minorHAnsi" w:cstheme="minorHAnsi"/>
          <w:b/>
          <w:bCs/>
          <w:sz w:val="22"/>
          <w:szCs w:val="22"/>
        </w:rPr>
        <w:t>u</w:t>
      </w:r>
      <w:r w:rsidRPr="00732F34">
        <w:rPr>
          <w:rFonts w:asciiTheme="minorHAnsi" w:hAnsiTheme="minorHAnsi" w:cstheme="minorHAnsi"/>
          <w:b/>
          <w:bCs/>
          <w:sz w:val="22"/>
          <w:szCs w:val="22"/>
        </w:rPr>
        <w:t>, Tik Tok</w:t>
      </w:r>
      <w:r w:rsidR="00312275">
        <w:rPr>
          <w:rFonts w:asciiTheme="minorHAnsi" w:hAnsiTheme="minorHAnsi" w:cstheme="minorHAnsi"/>
          <w:b/>
          <w:bCs/>
          <w:sz w:val="22"/>
          <w:szCs w:val="22"/>
        </w:rPr>
        <w:t>u</w:t>
      </w:r>
      <w:r w:rsidRPr="00732F34">
        <w:rPr>
          <w:rFonts w:asciiTheme="minorHAnsi" w:hAnsiTheme="minorHAnsi" w:cstheme="minorHAnsi"/>
          <w:b/>
          <w:bCs/>
          <w:sz w:val="22"/>
          <w:szCs w:val="22"/>
        </w:rPr>
        <w:t xml:space="preserve"> i LinkedIn</w:t>
      </w:r>
      <w:r w:rsidR="00312275">
        <w:rPr>
          <w:rFonts w:asciiTheme="minorHAnsi" w:hAnsiTheme="minorHAnsi" w:cstheme="minorHAnsi"/>
          <w:b/>
          <w:bCs/>
          <w:sz w:val="22"/>
          <w:szCs w:val="22"/>
        </w:rPr>
        <w:t xml:space="preserve">. Ta </w:t>
      </w:r>
      <w:r w:rsidR="000A2FAC" w:rsidRPr="00732F34">
        <w:rPr>
          <w:rFonts w:asciiTheme="minorHAnsi" w:hAnsiTheme="minorHAnsi" w:cstheme="minorHAnsi"/>
          <w:b/>
          <w:bCs/>
          <w:sz w:val="22"/>
          <w:szCs w:val="22"/>
        </w:rPr>
        <w:t xml:space="preserve">pomaga </w:t>
      </w:r>
      <w:r w:rsidR="001B12B5">
        <w:rPr>
          <w:rFonts w:asciiTheme="minorHAnsi" w:hAnsiTheme="minorHAnsi" w:cstheme="minorHAnsi"/>
          <w:b/>
          <w:bCs/>
          <w:sz w:val="22"/>
          <w:szCs w:val="22"/>
        </w:rPr>
        <w:t xml:space="preserve">nie tylko </w:t>
      </w:r>
      <w:r w:rsidR="000A2FAC" w:rsidRPr="00732F34">
        <w:rPr>
          <w:rFonts w:asciiTheme="minorHAnsi" w:hAnsiTheme="minorHAnsi" w:cstheme="minorHAnsi"/>
          <w:b/>
          <w:bCs/>
          <w:sz w:val="22"/>
          <w:szCs w:val="22"/>
        </w:rPr>
        <w:t xml:space="preserve">w budowaniu </w:t>
      </w:r>
      <w:r w:rsidR="001B12B5">
        <w:rPr>
          <w:rFonts w:asciiTheme="minorHAnsi" w:hAnsiTheme="minorHAnsi" w:cstheme="minorHAnsi"/>
          <w:b/>
          <w:bCs/>
          <w:sz w:val="22"/>
          <w:szCs w:val="22"/>
        </w:rPr>
        <w:t xml:space="preserve">wizerunku firmy, ale także </w:t>
      </w:r>
      <w:r w:rsidR="000A2FAC" w:rsidRPr="00732F34">
        <w:rPr>
          <w:rFonts w:asciiTheme="minorHAnsi" w:hAnsiTheme="minorHAnsi" w:cstheme="minorHAnsi"/>
          <w:b/>
          <w:bCs/>
          <w:sz w:val="22"/>
          <w:szCs w:val="22"/>
        </w:rPr>
        <w:t>marki osobistej</w:t>
      </w:r>
      <w:r w:rsidR="001B12B5">
        <w:rPr>
          <w:rFonts w:asciiTheme="minorHAnsi" w:hAnsiTheme="minorHAnsi" w:cstheme="minorHAnsi"/>
          <w:b/>
          <w:bCs/>
          <w:sz w:val="22"/>
          <w:szCs w:val="22"/>
        </w:rPr>
        <w:t>.</w:t>
      </w:r>
      <w:r w:rsidR="000A2FAC" w:rsidRPr="00732F34">
        <w:rPr>
          <w:rFonts w:asciiTheme="minorHAnsi" w:hAnsiTheme="minorHAnsi" w:cstheme="minorHAnsi"/>
          <w:b/>
          <w:bCs/>
          <w:sz w:val="22"/>
          <w:szCs w:val="22"/>
        </w:rPr>
        <w:t xml:space="preserve"> </w:t>
      </w:r>
      <w:r w:rsidR="001B12B5">
        <w:rPr>
          <w:rFonts w:asciiTheme="minorHAnsi" w:hAnsiTheme="minorHAnsi" w:cstheme="minorHAnsi"/>
          <w:b/>
          <w:bCs/>
          <w:sz w:val="22"/>
          <w:szCs w:val="22"/>
        </w:rPr>
        <w:t>Siła p</w:t>
      </w:r>
      <w:r w:rsidR="000A2FAC" w:rsidRPr="00732F34">
        <w:rPr>
          <w:rFonts w:asciiTheme="minorHAnsi" w:hAnsiTheme="minorHAnsi" w:cstheme="minorHAnsi"/>
          <w:b/>
          <w:bCs/>
          <w:sz w:val="22"/>
          <w:szCs w:val="22"/>
        </w:rPr>
        <w:t xml:space="preserve">ersonel </w:t>
      </w:r>
      <w:proofErr w:type="spellStart"/>
      <w:r w:rsidR="000A2FAC" w:rsidRPr="00732F34">
        <w:rPr>
          <w:rFonts w:asciiTheme="minorHAnsi" w:hAnsiTheme="minorHAnsi" w:cstheme="minorHAnsi"/>
          <w:b/>
          <w:bCs/>
          <w:sz w:val="22"/>
          <w:szCs w:val="22"/>
        </w:rPr>
        <w:t>brandingu</w:t>
      </w:r>
      <w:proofErr w:type="spellEnd"/>
      <w:r w:rsidR="001B12B5">
        <w:rPr>
          <w:rFonts w:asciiTheme="minorHAnsi" w:hAnsiTheme="minorHAnsi" w:cstheme="minorHAnsi"/>
          <w:b/>
          <w:bCs/>
          <w:sz w:val="22"/>
          <w:szCs w:val="22"/>
        </w:rPr>
        <w:t xml:space="preserve"> jest nie do przecenienia, z czego zdaje sobie sprawę </w:t>
      </w:r>
      <w:r w:rsidR="000C7AE3">
        <w:rPr>
          <w:rFonts w:asciiTheme="minorHAnsi" w:hAnsiTheme="minorHAnsi" w:cstheme="minorHAnsi"/>
          <w:b/>
          <w:bCs/>
          <w:sz w:val="22"/>
          <w:szCs w:val="22"/>
        </w:rPr>
        <w:t>coraz więcej przedsiębiorców</w:t>
      </w:r>
      <w:r w:rsidR="000A2FAC" w:rsidRPr="00732F34">
        <w:rPr>
          <w:rFonts w:asciiTheme="minorHAnsi" w:hAnsiTheme="minorHAnsi" w:cstheme="minorHAnsi"/>
          <w:b/>
          <w:bCs/>
          <w:sz w:val="22"/>
          <w:szCs w:val="22"/>
        </w:rPr>
        <w:t xml:space="preserve">. </w:t>
      </w:r>
    </w:p>
    <w:p w:rsidR="000A2FAC" w:rsidRPr="00732F34" w:rsidRDefault="000A2FAC" w:rsidP="00FD5797">
      <w:pPr>
        <w:jc w:val="both"/>
        <w:rPr>
          <w:rFonts w:asciiTheme="minorHAnsi" w:hAnsiTheme="minorHAnsi" w:cstheme="minorHAnsi"/>
          <w:b/>
          <w:bCs/>
          <w:sz w:val="22"/>
          <w:szCs w:val="22"/>
        </w:rPr>
      </w:pPr>
    </w:p>
    <w:p w:rsidR="000A2FAC" w:rsidRPr="00732F34" w:rsidRDefault="000A2FAC" w:rsidP="00FD5797">
      <w:pPr>
        <w:jc w:val="both"/>
        <w:rPr>
          <w:rFonts w:asciiTheme="minorHAnsi" w:hAnsiTheme="minorHAnsi" w:cstheme="minorHAnsi"/>
          <w:sz w:val="22"/>
          <w:szCs w:val="22"/>
        </w:rPr>
      </w:pPr>
      <w:r w:rsidRPr="00732F34">
        <w:rPr>
          <w:rFonts w:asciiTheme="minorHAnsi" w:hAnsiTheme="minorHAnsi" w:cstheme="minorHAnsi"/>
          <w:sz w:val="22"/>
          <w:szCs w:val="22"/>
        </w:rPr>
        <w:t>W 2022 roku polskie firmy wykorzystywały szereg narzędzi do promocji swoich biznesów i KOL, czyli liderów opinii w danej kategorii. Był to rok pełen wyzwań. Z jednej strony marki cały czas borykały się ze skutkami pandemii COVID-19, z drugiej zaś był to trudny czas pod kątem ekonomicznym</w:t>
      </w:r>
      <w:r w:rsidR="000C7AE3">
        <w:rPr>
          <w:rFonts w:asciiTheme="minorHAnsi" w:hAnsiTheme="minorHAnsi" w:cstheme="minorHAnsi"/>
          <w:sz w:val="22"/>
          <w:szCs w:val="22"/>
        </w:rPr>
        <w:t xml:space="preserve">, </w:t>
      </w:r>
      <w:r w:rsidRPr="00732F34">
        <w:rPr>
          <w:rFonts w:asciiTheme="minorHAnsi" w:hAnsiTheme="minorHAnsi" w:cstheme="minorHAnsi"/>
          <w:sz w:val="22"/>
          <w:szCs w:val="22"/>
        </w:rPr>
        <w:t xml:space="preserve">m.in. </w:t>
      </w:r>
      <w:r w:rsidR="000C7AE3">
        <w:rPr>
          <w:rFonts w:asciiTheme="minorHAnsi" w:hAnsiTheme="minorHAnsi" w:cstheme="minorHAnsi"/>
          <w:sz w:val="22"/>
          <w:szCs w:val="22"/>
        </w:rPr>
        <w:t xml:space="preserve">z uwagi na </w:t>
      </w:r>
      <w:r w:rsidRPr="00732F34">
        <w:rPr>
          <w:rFonts w:asciiTheme="minorHAnsi" w:hAnsiTheme="minorHAnsi" w:cstheme="minorHAnsi"/>
          <w:sz w:val="22"/>
          <w:szCs w:val="22"/>
        </w:rPr>
        <w:t>rosnąc</w:t>
      </w:r>
      <w:r w:rsidR="000C7AE3">
        <w:rPr>
          <w:rFonts w:asciiTheme="minorHAnsi" w:hAnsiTheme="minorHAnsi" w:cstheme="minorHAnsi"/>
          <w:sz w:val="22"/>
          <w:szCs w:val="22"/>
        </w:rPr>
        <w:t>ą</w:t>
      </w:r>
      <w:r w:rsidRPr="00732F34">
        <w:rPr>
          <w:rFonts w:asciiTheme="minorHAnsi" w:hAnsiTheme="minorHAnsi" w:cstheme="minorHAnsi"/>
          <w:sz w:val="22"/>
          <w:szCs w:val="22"/>
        </w:rPr>
        <w:t xml:space="preserve"> inflacj</w:t>
      </w:r>
      <w:r w:rsidR="000C7AE3">
        <w:rPr>
          <w:rFonts w:asciiTheme="minorHAnsi" w:hAnsiTheme="minorHAnsi" w:cstheme="minorHAnsi"/>
          <w:sz w:val="22"/>
          <w:szCs w:val="22"/>
        </w:rPr>
        <w:t>ę</w:t>
      </w:r>
      <w:r w:rsidRPr="00732F34">
        <w:rPr>
          <w:rFonts w:asciiTheme="minorHAnsi" w:hAnsiTheme="minorHAnsi" w:cstheme="minorHAnsi"/>
          <w:sz w:val="22"/>
          <w:szCs w:val="22"/>
        </w:rPr>
        <w:t xml:space="preserve">. Firmy ostrożnie dobierały narzędzia, </w:t>
      </w:r>
      <w:r w:rsidR="004E137F" w:rsidRPr="00732F34">
        <w:rPr>
          <w:rFonts w:asciiTheme="minorHAnsi" w:hAnsiTheme="minorHAnsi" w:cstheme="minorHAnsi"/>
          <w:sz w:val="22"/>
          <w:szCs w:val="22"/>
        </w:rPr>
        <w:t>za pomocą których promowały swoje biznesy</w:t>
      </w:r>
      <w:r w:rsidR="000C7AE3">
        <w:rPr>
          <w:rFonts w:asciiTheme="minorHAnsi" w:hAnsiTheme="minorHAnsi" w:cstheme="minorHAnsi"/>
          <w:sz w:val="22"/>
          <w:szCs w:val="22"/>
        </w:rPr>
        <w:t>,</w:t>
      </w:r>
      <w:r w:rsidR="004E137F" w:rsidRPr="00732F34">
        <w:rPr>
          <w:rFonts w:asciiTheme="minorHAnsi" w:hAnsiTheme="minorHAnsi" w:cstheme="minorHAnsi"/>
          <w:sz w:val="22"/>
          <w:szCs w:val="22"/>
        </w:rPr>
        <w:t xml:space="preserve"> </w:t>
      </w:r>
      <w:r w:rsidR="000C7AE3">
        <w:rPr>
          <w:rFonts w:asciiTheme="minorHAnsi" w:hAnsiTheme="minorHAnsi" w:cstheme="minorHAnsi"/>
          <w:sz w:val="22"/>
          <w:szCs w:val="22"/>
        </w:rPr>
        <w:t>j</w:t>
      </w:r>
      <w:r w:rsidR="00AB78BF" w:rsidRPr="00732F34">
        <w:rPr>
          <w:rFonts w:asciiTheme="minorHAnsi" w:hAnsiTheme="minorHAnsi" w:cstheme="minorHAnsi"/>
          <w:sz w:val="22"/>
          <w:szCs w:val="22"/>
        </w:rPr>
        <w:t>ednak nie można mówić</w:t>
      </w:r>
      <w:r w:rsidR="000C7AE3">
        <w:rPr>
          <w:rFonts w:asciiTheme="minorHAnsi" w:hAnsiTheme="minorHAnsi" w:cstheme="minorHAnsi"/>
          <w:sz w:val="22"/>
          <w:szCs w:val="22"/>
        </w:rPr>
        <w:t>, że na nich</w:t>
      </w:r>
      <w:r w:rsidR="00AB78BF" w:rsidRPr="00732F34">
        <w:rPr>
          <w:rFonts w:asciiTheme="minorHAnsi" w:hAnsiTheme="minorHAnsi" w:cstheme="minorHAnsi"/>
          <w:sz w:val="22"/>
          <w:szCs w:val="22"/>
        </w:rPr>
        <w:t xml:space="preserve"> oszczęd</w:t>
      </w:r>
      <w:r w:rsidR="000C7AE3">
        <w:rPr>
          <w:rFonts w:asciiTheme="minorHAnsi" w:hAnsiTheme="minorHAnsi" w:cstheme="minorHAnsi"/>
          <w:sz w:val="22"/>
          <w:szCs w:val="22"/>
        </w:rPr>
        <w:t>zały</w:t>
      </w:r>
      <w:r w:rsidR="00AB78BF" w:rsidRPr="00732F34">
        <w:rPr>
          <w:rFonts w:asciiTheme="minorHAnsi" w:hAnsiTheme="minorHAnsi" w:cstheme="minorHAnsi"/>
          <w:sz w:val="22"/>
          <w:szCs w:val="22"/>
        </w:rPr>
        <w:t xml:space="preserve">. Wydatki na reklamę wzrosły bowiem o ponad 5 proc. </w:t>
      </w:r>
      <w:r w:rsidR="000C7AE3">
        <w:rPr>
          <w:rFonts w:asciiTheme="minorHAnsi" w:hAnsiTheme="minorHAnsi" w:cstheme="minorHAnsi"/>
          <w:sz w:val="22"/>
          <w:szCs w:val="22"/>
        </w:rPr>
        <w:t xml:space="preserve">– </w:t>
      </w:r>
      <w:r w:rsidR="00AB78BF" w:rsidRPr="00732F34">
        <w:rPr>
          <w:rFonts w:asciiTheme="minorHAnsi" w:hAnsiTheme="minorHAnsi" w:cstheme="minorHAnsi"/>
          <w:sz w:val="22"/>
          <w:szCs w:val="22"/>
        </w:rPr>
        <w:t xml:space="preserve">do 7,7 mld zł. Najwięcej środków przeznaczono na reklamy w kinach – </w:t>
      </w:r>
      <w:r w:rsidR="000C7AE3">
        <w:rPr>
          <w:rFonts w:asciiTheme="minorHAnsi" w:hAnsiTheme="minorHAnsi" w:cstheme="minorHAnsi"/>
          <w:sz w:val="22"/>
          <w:szCs w:val="22"/>
        </w:rPr>
        <w:t xml:space="preserve">w tym obszarze zanotowano </w:t>
      </w:r>
      <w:r w:rsidR="00AB78BF" w:rsidRPr="00732F34">
        <w:rPr>
          <w:rFonts w:asciiTheme="minorHAnsi" w:hAnsiTheme="minorHAnsi" w:cstheme="minorHAnsi"/>
          <w:sz w:val="22"/>
          <w:szCs w:val="22"/>
        </w:rPr>
        <w:t xml:space="preserve">wzrost o ponad 210 proc. w stosunku do analogicznego okresu ub. roku – i w </w:t>
      </w:r>
      <w:proofErr w:type="spellStart"/>
      <w:r w:rsidR="00AB78BF" w:rsidRPr="00732F34">
        <w:rPr>
          <w:rFonts w:asciiTheme="minorHAnsi" w:hAnsiTheme="minorHAnsi" w:cstheme="minorHAnsi"/>
          <w:sz w:val="22"/>
          <w:szCs w:val="22"/>
        </w:rPr>
        <w:t>outdoorze</w:t>
      </w:r>
      <w:proofErr w:type="spellEnd"/>
      <w:r w:rsidR="00AB78BF" w:rsidRPr="00732F34">
        <w:rPr>
          <w:rFonts w:asciiTheme="minorHAnsi" w:hAnsiTheme="minorHAnsi" w:cstheme="minorHAnsi"/>
          <w:sz w:val="22"/>
          <w:szCs w:val="22"/>
        </w:rPr>
        <w:t xml:space="preserve">. Tu </w:t>
      </w:r>
      <w:r w:rsidR="0045157E">
        <w:rPr>
          <w:rFonts w:asciiTheme="minorHAnsi" w:hAnsiTheme="minorHAnsi" w:cstheme="minorHAnsi"/>
          <w:sz w:val="22"/>
          <w:szCs w:val="22"/>
        </w:rPr>
        <w:t xml:space="preserve">nastąpił </w:t>
      </w:r>
      <w:r w:rsidR="00AB78BF" w:rsidRPr="00732F34">
        <w:rPr>
          <w:rFonts w:asciiTheme="minorHAnsi" w:hAnsiTheme="minorHAnsi" w:cstheme="minorHAnsi"/>
          <w:sz w:val="22"/>
          <w:szCs w:val="22"/>
        </w:rPr>
        <w:t>wzr</w:t>
      </w:r>
      <w:r w:rsidR="0045157E">
        <w:rPr>
          <w:rFonts w:asciiTheme="minorHAnsi" w:hAnsiTheme="minorHAnsi" w:cstheme="minorHAnsi"/>
          <w:sz w:val="22"/>
          <w:szCs w:val="22"/>
        </w:rPr>
        <w:t>ost o</w:t>
      </w:r>
      <w:r w:rsidR="00AB78BF" w:rsidRPr="00732F34">
        <w:rPr>
          <w:rFonts w:asciiTheme="minorHAnsi" w:hAnsiTheme="minorHAnsi" w:cstheme="minorHAnsi"/>
          <w:sz w:val="22"/>
          <w:szCs w:val="22"/>
        </w:rPr>
        <w:t xml:space="preserve"> 34 proc</w:t>
      </w:r>
      <w:r w:rsidR="00AB78BF" w:rsidRPr="00732F34">
        <w:rPr>
          <w:rStyle w:val="Odwoanieprzypisukocowego"/>
          <w:rFonts w:asciiTheme="minorHAnsi" w:hAnsiTheme="minorHAnsi" w:cstheme="minorHAnsi"/>
          <w:sz w:val="22"/>
          <w:szCs w:val="22"/>
        </w:rPr>
        <w:endnoteReference w:id="1"/>
      </w:r>
      <w:r w:rsidR="00AB78BF" w:rsidRPr="00732F34">
        <w:rPr>
          <w:rFonts w:asciiTheme="minorHAnsi" w:hAnsiTheme="minorHAnsi" w:cstheme="minorHAnsi"/>
          <w:sz w:val="22"/>
          <w:szCs w:val="22"/>
        </w:rPr>
        <w:t xml:space="preserve">. </w:t>
      </w:r>
      <w:r w:rsidR="00D842C5" w:rsidRPr="00732F34">
        <w:rPr>
          <w:rFonts w:asciiTheme="minorHAnsi" w:hAnsiTheme="minorHAnsi" w:cstheme="minorHAnsi"/>
          <w:sz w:val="22"/>
          <w:szCs w:val="22"/>
        </w:rPr>
        <w:t xml:space="preserve">Zdaniem ekspertów – firmy </w:t>
      </w:r>
      <w:proofErr w:type="spellStart"/>
      <w:r w:rsidR="00D842C5" w:rsidRPr="00732F34">
        <w:rPr>
          <w:rFonts w:asciiTheme="minorHAnsi" w:hAnsiTheme="minorHAnsi" w:cstheme="minorHAnsi"/>
          <w:sz w:val="22"/>
          <w:szCs w:val="22"/>
        </w:rPr>
        <w:t>Recevent</w:t>
      </w:r>
      <w:proofErr w:type="spellEnd"/>
      <w:r w:rsidR="00D842C5" w:rsidRPr="00732F34">
        <w:rPr>
          <w:rFonts w:asciiTheme="minorHAnsi" w:hAnsiTheme="minorHAnsi" w:cstheme="minorHAnsi"/>
          <w:sz w:val="22"/>
          <w:szCs w:val="22"/>
        </w:rPr>
        <w:t xml:space="preserve"> – OOH zyska na popularności. </w:t>
      </w:r>
    </w:p>
    <w:p w:rsidR="004C1807" w:rsidRPr="00732F34" w:rsidRDefault="004C1807" w:rsidP="00FD5797">
      <w:pPr>
        <w:jc w:val="both"/>
        <w:rPr>
          <w:rFonts w:asciiTheme="minorHAnsi" w:hAnsiTheme="minorHAnsi" w:cstheme="minorHAnsi"/>
          <w:b/>
          <w:bCs/>
          <w:sz w:val="22"/>
          <w:szCs w:val="22"/>
        </w:rPr>
      </w:pPr>
    </w:p>
    <w:p w:rsidR="00D842C5" w:rsidRPr="00732F34" w:rsidRDefault="00D842C5"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 </w:t>
      </w:r>
      <w:r w:rsidRPr="00732F34">
        <w:rPr>
          <w:rFonts w:asciiTheme="minorHAnsi" w:hAnsiTheme="minorHAnsi" w:cstheme="minorHAnsi"/>
          <w:sz w:val="22"/>
          <w:szCs w:val="22"/>
        </w:rPr>
        <w:t xml:space="preserve">–  </w:t>
      </w:r>
      <w:r w:rsidRPr="00732F34">
        <w:rPr>
          <w:rFonts w:asciiTheme="minorHAnsi" w:hAnsiTheme="minorHAnsi" w:cstheme="minorHAnsi"/>
          <w:i/>
          <w:iCs/>
          <w:color w:val="222222"/>
          <w:sz w:val="22"/>
          <w:szCs w:val="22"/>
        </w:rPr>
        <w:t xml:space="preserve">Nasze badania wskazują, że szacunkowo aż 80 proc. odbiorców dostrzega reklamę na nośniku wielkoformatowym. OOH ma najlepszy stosunek ceny do zasięgu – dlatego doskonale się sprawdza przy reklamie produktów szybko zbywalnych, pierwszej potrzeby, ale nie tylko. Ponadto </w:t>
      </w:r>
      <w:r w:rsidR="0045157E" w:rsidRPr="00732F34">
        <w:rPr>
          <w:rFonts w:asciiTheme="minorHAnsi" w:hAnsiTheme="minorHAnsi" w:cstheme="minorHAnsi"/>
          <w:i/>
          <w:iCs/>
          <w:color w:val="222222"/>
          <w:sz w:val="22"/>
          <w:szCs w:val="22"/>
        </w:rPr>
        <w:t xml:space="preserve">w 2022 roku </w:t>
      </w:r>
      <w:r w:rsidRPr="00732F34">
        <w:rPr>
          <w:rFonts w:asciiTheme="minorHAnsi" w:hAnsiTheme="minorHAnsi" w:cstheme="minorHAnsi"/>
          <w:i/>
          <w:iCs/>
          <w:color w:val="222222"/>
          <w:sz w:val="22"/>
          <w:szCs w:val="22"/>
        </w:rPr>
        <w:t>zauważyliśmy wzrost zainteresowania reklamą odpowiedzialną ekologicznie</w:t>
      </w:r>
      <w:r w:rsidR="0045157E">
        <w:rPr>
          <w:rFonts w:asciiTheme="minorHAnsi" w:hAnsiTheme="minorHAnsi" w:cstheme="minorHAnsi"/>
          <w:i/>
          <w:iCs/>
          <w:color w:val="222222"/>
          <w:sz w:val="22"/>
          <w:szCs w:val="22"/>
        </w:rPr>
        <w:t>.</w:t>
      </w:r>
      <w:r w:rsidRPr="00732F34">
        <w:rPr>
          <w:rFonts w:asciiTheme="minorHAnsi" w:hAnsiTheme="minorHAnsi" w:cstheme="minorHAnsi"/>
          <w:i/>
          <w:iCs/>
          <w:color w:val="222222"/>
          <w:sz w:val="22"/>
          <w:szCs w:val="22"/>
        </w:rPr>
        <w:t xml:space="preserve"> </w:t>
      </w:r>
      <w:r w:rsidR="0045157E">
        <w:rPr>
          <w:rFonts w:asciiTheme="minorHAnsi" w:hAnsiTheme="minorHAnsi" w:cstheme="minorHAnsi"/>
          <w:i/>
          <w:iCs/>
          <w:color w:val="222222"/>
          <w:sz w:val="22"/>
          <w:szCs w:val="22"/>
        </w:rPr>
        <w:t>Z</w:t>
      </w:r>
      <w:r w:rsidRPr="00732F34">
        <w:rPr>
          <w:rFonts w:asciiTheme="minorHAnsi" w:hAnsiTheme="minorHAnsi" w:cstheme="minorHAnsi"/>
          <w:i/>
          <w:iCs/>
          <w:color w:val="222222"/>
          <w:sz w:val="22"/>
          <w:szCs w:val="22"/>
        </w:rPr>
        <w:t>apytania klientów pokazują, że w 2023 roku kampanie neutralne pod względem</w:t>
      </w:r>
      <w:r w:rsidR="00502560">
        <w:rPr>
          <w:rFonts w:asciiTheme="minorHAnsi" w:hAnsiTheme="minorHAnsi" w:cstheme="minorHAnsi"/>
          <w:i/>
          <w:iCs/>
          <w:color w:val="222222"/>
          <w:sz w:val="22"/>
          <w:szCs w:val="22"/>
        </w:rPr>
        <w:t xml:space="preserve"> wpływu na środowisko</w:t>
      </w:r>
      <w:r w:rsidRPr="00732F34">
        <w:rPr>
          <w:rFonts w:asciiTheme="minorHAnsi" w:hAnsiTheme="minorHAnsi" w:cstheme="minorHAnsi"/>
          <w:i/>
          <w:iCs/>
          <w:color w:val="222222"/>
          <w:sz w:val="22"/>
          <w:szCs w:val="22"/>
        </w:rPr>
        <w:t xml:space="preserve"> będą jeszcze bardziej zyskiwać na znaczeniu</w:t>
      </w:r>
      <w:r w:rsidRPr="00732F34">
        <w:rPr>
          <w:rFonts w:asciiTheme="minorHAnsi" w:hAnsiTheme="minorHAnsi" w:cstheme="minorHAnsi"/>
          <w:color w:val="222222"/>
          <w:sz w:val="22"/>
          <w:szCs w:val="22"/>
        </w:rPr>
        <w:t xml:space="preserve"> </w:t>
      </w:r>
      <w:r w:rsidRPr="00732F34">
        <w:rPr>
          <w:rFonts w:asciiTheme="minorHAnsi" w:hAnsiTheme="minorHAnsi" w:cstheme="minorHAnsi"/>
          <w:sz w:val="22"/>
          <w:szCs w:val="22"/>
        </w:rPr>
        <w:t xml:space="preserve">– mówi </w:t>
      </w:r>
      <w:r w:rsidRPr="00732F34">
        <w:rPr>
          <w:rFonts w:asciiTheme="minorHAnsi" w:hAnsiTheme="minorHAnsi" w:cstheme="minorHAnsi"/>
          <w:color w:val="222222"/>
          <w:sz w:val="22"/>
          <w:szCs w:val="22"/>
        </w:rPr>
        <w:t xml:space="preserve">Robert Dąbrowski, CEO </w:t>
      </w:r>
      <w:proofErr w:type="spellStart"/>
      <w:r w:rsidRPr="00732F34">
        <w:rPr>
          <w:rFonts w:asciiTheme="minorHAnsi" w:hAnsiTheme="minorHAnsi" w:cstheme="minorHAnsi"/>
          <w:color w:val="222222"/>
          <w:sz w:val="22"/>
          <w:szCs w:val="22"/>
        </w:rPr>
        <w:t>Recevent</w:t>
      </w:r>
      <w:proofErr w:type="spellEnd"/>
      <w:r w:rsidRPr="00732F34">
        <w:rPr>
          <w:rFonts w:asciiTheme="minorHAnsi" w:hAnsiTheme="minorHAnsi" w:cstheme="minorHAnsi"/>
          <w:color w:val="222222"/>
          <w:sz w:val="22"/>
          <w:szCs w:val="22"/>
        </w:rPr>
        <w:t>.  </w:t>
      </w:r>
    </w:p>
    <w:p w:rsidR="00D842C5" w:rsidRPr="00732F34" w:rsidRDefault="00D842C5" w:rsidP="00FD5797">
      <w:pPr>
        <w:jc w:val="both"/>
        <w:rPr>
          <w:rFonts w:asciiTheme="minorHAnsi" w:hAnsiTheme="minorHAnsi" w:cstheme="minorHAnsi"/>
          <w:color w:val="222222"/>
          <w:sz w:val="22"/>
          <w:szCs w:val="22"/>
        </w:rPr>
      </w:pPr>
    </w:p>
    <w:p w:rsidR="00D842C5" w:rsidRPr="00732F34" w:rsidRDefault="00D842C5"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Ekspert jest zdania, że korzystanie z OOH będzie trendem na 2023 rok i alternatywą dla tradycyjnych reklam. </w:t>
      </w:r>
    </w:p>
    <w:p w:rsidR="00D842C5" w:rsidRPr="00732F34" w:rsidRDefault="00D842C5" w:rsidP="00FD5797">
      <w:pPr>
        <w:jc w:val="both"/>
        <w:rPr>
          <w:rFonts w:asciiTheme="minorHAnsi" w:hAnsiTheme="minorHAnsi" w:cstheme="minorHAnsi"/>
          <w:color w:val="222222"/>
          <w:sz w:val="22"/>
          <w:szCs w:val="22"/>
        </w:rPr>
      </w:pPr>
    </w:p>
    <w:p w:rsidR="00D842C5" w:rsidRPr="00732F34" w:rsidRDefault="00D842C5" w:rsidP="00FD5797">
      <w:pPr>
        <w:pStyle w:val="Nagwek2"/>
      </w:pPr>
      <w:r w:rsidRPr="00732F34">
        <w:t xml:space="preserve">Nie tylko teren. Reklama za pomocą </w:t>
      </w:r>
      <w:proofErr w:type="spellStart"/>
      <w:r w:rsidRPr="00732F34">
        <w:t>influencerów</w:t>
      </w:r>
      <w:proofErr w:type="spellEnd"/>
      <w:r w:rsidRPr="00732F34">
        <w:t xml:space="preserve"> na topie </w:t>
      </w:r>
    </w:p>
    <w:p w:rsidR="00D842C5" w:rsidRPr="00732F34" w:rsidRDefault="00D842C5" w:rsidP="00FD5797">
      <w:pPr>
        <w:jc w:val="both"/>
        <w:rPr>
          <w:rFonts w:asciiTheme="minorHAnsi" w:hAnsiTheme="minorHAnsi" w:cstheme="minorHAnsi"/>
          <w:sz w:val="22"/>
          <w:szCs w:val="22"/>
        </w:rPr>
      </w:pPr>
    </w:p>
    <w:p w:rsidR="00D842C5" w:rsidRPr="00732F34" w:rsidRDefault="00F671B7" w:rsidP="00FD5797">
      <w:pPr>
        <w:jc w:val="both"/>
        <w:rPr>
          <w:rFonts w:asciiTheme="minorHAnsi" w:hAnsiTheme="minorHAnsi" w:cstheme="minorHAnsi"/>
          <w:sz w:val="22"/>
          <w:szCs w:val="22"/>
        </w:rPr>
      </w:pPr>
      <w:r w:rsidRPr="00732F34">
        <w:rPr>
          <w:rFonts w:asciiTheme="minorHAnsi" w:hAnsiTheme="minorHAnsi" w:cstheme="minorHAnsi"/>
          <w:sz w:val="22"/>
          <w:szCs w:val="22"/>
        </w:rPr>
        <w:t xml:space="preserve">W 2022 roku marki chętnie korzystały z pomocy internetowych twórców. Jeszcze kilka lat temu </w:t>
      </w:r>
      <w:proofErr w:type="spellStart"/>
      <w:r w:rsidRPr="00732F34">
        <w:rPr>
          <w:rFonts w:asciiTheme="minorHAnsi" w:hAnsiTheme="minorHAnsi" w:cstheme="minorHAnsi"/>
          <w:sz w:val="22"/>
          <w:szCs w:val="22"/>
        </w:rPr>
        <w:t>influ</w:t>
      </w:r>
      <w:r w:rsidR="00F7170B" w:rsidRPr="00732F34">
        <w:rPr>
          <w:rFonts w:asciiTheme="minorHAnsi" w:hAnsiTheme="minorHAnsi" w:cstheme="minorHAnsi"/>
          <w:sz w:val="22"/>
          <w:szCs w:val="22"/>
        </w:rPr>
        <w:t>encer</w:t>
      </w:r>
      <w:proofErr w:type="spellEnd"/>
      <w:r w:rsidR="00F7170B" w:rsidRPr="00732F34">
        <w:rPr>
          <w:rFonts w:asciiTheme="minorHAnsi" w:hAnsiTheme="minorHAnsi" w:cstheme="minorHAnsi"/>
          <w:sz w:val="22"/>
          <w:szCs w:val="22"/>
        </w:rPr>
        <w:t xml:space="preserve"> marketing nie był znany. Dziś stanowi element strategii komunikacji dla wielu marek. Tezę potwierdzają dane. </w:t>
      </w:r>
      <w:r w:rsidR="00502560">
        <w:rPr>
          <w:rFonts w:asciiTheme="minorHAnsi" w:hAnsiTheme="minorHAnsi" w:cstheme="minorHAnsi"/>
          <w:sz w:val="22"/>
          <w:szCs w:val="22"/>
        </w:rPr>
        <w:t>W</w:t>
      </w:r>
      <w:r w:rsidR="00F7170B" w:rsidRPr="00732F34">
        <w:rPr>
          <w:rFonts w:asciiTheme="minorHAnsi" w:hAnsiTheme="minorHAnsi" w:cstheme="minorHAnsi"/>
          <w:sz w:val="22"/>
          <w:szCs w:val="22"/>
        </w:rPr>
        <w:t xml:space="preserve"> 2022 r. branża </w:t>
      </w:r>
      <w:r w:rsidR="00502560">
        <w:rPr>
          <w:rFonts w:asciiTheme="minorHAnsi" w:hAnsiTheme="minorHAnsi" w:cstheme="minorHAnsi"/>
          <w:sz w:val="22"/>
          <w:szCs w:val="22"/>
        </w:rPr>
        <w:t>była</w:t>
      </w:r>
      <w:r w:rsidR="00F7170B" w:rsidRPr="00732F34">
        <w:rPr>
          <w:rFonts w:asciiTheme="minorHAnsi" w:hAnsiTheme="minorHAnsi" w:cstheme="minorHAnsi"/>
          <w:sz w:val="22"/>
          <w:szCs w:val="22"/>
        </w:rPr>
        <w:t xml:space="preserve"> wyceniana na 16,4 miliarda dolarów, co oznacza wzrost w stosunku do poprzedniego roku o ponad 18 proc. Z pomocy </w:t>
      </w:r>
      <w:proofErr w:type="spellStart"/>
      <w:r w:rsidR="00F7170B" w:rsidRPr="00732F34">
        <w:rPr>
          <w:rFonts w:asciiTheme="minorHAnsi" w:hAnsiTheme="minorHAnsi" w:cstheme="minorHAnsi"/>
          <w:sz w:val="22"/>
          <w:szCs w:val="22"/>
        </w:rPr>
        <w:t>influencerów</w:t>
      </w:r>
      <w:proofErr w:type="spellEnd"/>
      <w:r w:rsidR="00F7170B" w:rsidRPr="00732F34">
        <w:rPr>
          <w:rFonts w:asciiTheme="minorHAnsi" w:hAnsiTheme="minorHAnsi" w:cstheme="minorHAnsi"/>
          <w:sz w:val="22"/>
          <w:szCs w:val="22"/>
        </w:rPr>
        <w:t xml:space="preserve"> zaczynają korzystać</w:t>
      </w:r>
      <w:r w:rsidR="00502560">
        <w:rPr>
          <w:rFonts w:asciiTheme="minorHAnsi" w:hAnsiTheme="minorHAnsi" w:cstheme="minorHAnsi"/>
          <w:sz w:val="22"/>
          <w:szCs w:val="22"/>
        </w:rPr>
        <w:t xml:space="preserve"> także</w:t>
      </w:r>
      <w:r w:rsidR="00F7170B" w:rsidRPr="00732F34">
        <w:rPr>
          <w:rFonts w:asciiTheme="minorHAnsi" w:hAnsiTheme="minorHAnsi" w:cstheme="minorHAnsi"/>
          <w:sz w:val="22"/>
          <w:szCs w:val="22"/>
        </w:rPr>
        <w:t xml:space="preserve"> nieoczywiste branże. </w:t>
      </w:r>
      <w:r w:rsidR="00502560">
        <w:rPr>
          <w:rFonts w:asciiTheme="minorHAnsi" w:hAnsiTheme="minorHAnsi" w:cstheme="minorHAnsi"/>
          <w:sz w:val="22"/>
          <w:szCs w:val="22"/>
        </w:rPr>
        <w:t>O ile n</w:t>
      </w:r>
      <w:r w:rsidR="00F7170B" w:rsidRPr="00732F34">
        <w:rPr>
          <w:rFonts w:asciiTheme="minorHAnsi" w:hAnsiTheme="minorHAnsi" w:cstheme="minorHAnsi"/>
          <w:sz w:val="22"/>
          <w:szCs w:val="22"/>
        </w:rPr>
        <w:t xml:space="preserve">iegdyś były to </w:t>
      </w:r>
      <w:r w:rsidR="00502560">
        <w:rPr>
          <w:rFonts w:asciiTheme="minorHAnsi" w:hAnsiTheme="minorHAnsi" w:cstheme="minorHAnsi"/>
          <w:sz w:val="22"/>
          <w:szCs w:val="22"/>
        </w:rPr>
        <w:t xml:space="preserve">głównie </w:t>
      </w:r>
      <w:proofErr w:type="spellStart"/>
      <w:r w:rsidR="00F7170B" w:rsidRPr="00732F34">
        <w:rPr>
          <w:rFonts w:asciiTheme="minorHAnsi" w:hAnsiTheme="minorHAnsi" w:cstheme="minorHAnsi"/>
          <w:sz w:val="22"/>
          <w:szCs w:val="22"/>
        </w:rPr>
        <w:t>beauty</w:t>
      </w:r>
      <w:proofErr w:type="spellEnd"/>
      <w:r w:rsidR="00F7170B" w:rsidRPr="00732F34">
        <w:rPr>
          <w:rFonts w:asciiTheme="minorHAnsi" w:hAnsiTheme="minorHAnsi" w:cstheme="minorHAnsi"/>
          <w:sz w:val="22"/>
          <w:szCs w:val="22"/>
        </w:rPr>
        <w:t xml:space="preserve"> i </w:t>
      </w:r>
      <w:proofErr w:type="spellStart"/>
      <w:r w:rsidR="00F7170B" w:rsidRPr="00732F34">
        <w:rPr>
          <w:rFonts w:asciiTheme="minorHAnsi" w:hAnsiTheme="minorHAnsi" w:cstheme="minorHAnsi"/>
          <w:sz w:val="22"/>
          <w:szCs w:val="22"/>
        </w:rPr>
        <w:t>fashion</w:t>
      </w:r>
      <w:proofErr w:type="spellEnd"/>
      <w:r w:rsidR="00F7170B" w:rsidRPr="00732F34">
        <w:rPr>
          <w:rFonts w:asciiTheme="minorHAnsi" w:hAnsiTheme="minorHAnsi" w:cstheme="minorHAnsi"/>
          <w:sz w:val="22"/>
          <w:szCs w:val="22"/>
        </w:rPr>
        <w:t>, obecnie</w:t>
      </w:r>
      <w:r w:rsidR="00A063FA">
        <w:rPr>
          <w:rFonts w:asciiTheme="minorHAnsi" w:hAnsiTheme="minorHAnsi" w:cstheme="minorHAnsi"/>
          <w:sz w:val="22"/>
          <w:szCs w:val="22"/>
        </w:rPr>
        <w:t xml:space="preserve"> to</w:t>
      </w:r>
      <w:r w:rsidR="00F7170B" w:rsidRPr="00732F34">
        <w:rPr>
          <w:rFonts w:asciiTheme="minorHAnsi" w:hAnsiTheme="minorHAnsi" w:cstheme="minorHAnsi"/>
          <w:sz w:val="22"/>
          <w:szCs w:val="22"/>
        </w:rPr>
        <w:t xml:space="preserve"> spektrum jest o wiele większe. </w:t>
      </w:r>
      <w:r w:rsidR="00A063FA">
        <w:rPr>
          <w:rFonts w:asciiTheme="minorHAnsi" w:hAnsiTheme="minorHAnsi" w:cstheme="minorHAnsi"/>
          <w:sz w:val="22"/>
          <w:szCs w:val="22"/>
        </w:rPr>
        <w:t>P</w:t>
      </w:r>
      <w:r w:rsidR="00A063FA" w:rsidRPr="00732F34">
        <w:rPr>
          <w:rFonts w:asciiTheme="minorHAnsi" w:hAnsiTheme="minorHAnsi" w:cstheme="minorHAnsi"/>
          <w:sz w:val="22"/>
          <w:szCs w:val="22"/>
        </w:rPr>
        <w:t xml:space="preserve">omoc internetowych twórców </w:t>
      </w:r>
      <w:r w:rsidR="00A063FA">
        <w:rPr>
          <w:rFonts w:asciiTheme="minorHAnsi" w:hAnsiTheme="minorHAnsi" w:cstheme="minorHAnsi"/>
          <w:sz w:val="22"/>
          <w:szCs w:val="22"/>
        </w:rPr>
        <w:t xml:space="preserve">docenia np. </w:t>
      </w:r>
      <w:r w:rsidR="00F7170B" w:rsidRPr="00732F34">
        <w:rPr>
          <w:rFonts w:asciiTheme="minorHAnsi" w:hAnsiTheme="minorHAnsi" w:cstheme="minorHAnsi"/>
          <w:sz w:val="22"/>
          <w:szCs w:val="22"/>
        </w:rPr>
        <w:t xml:space="preserve">Marka </w:t>
      </w:r>
      <w:proofErr w:type="spellStart"/>
      <w:r w:rsidR="00F7170B" w:rsidRPr="00732F34">
        <w:rPr>
          <w:rFonts w:asciiTheme="minorHAnsi" w:hAnsiTheme="minorHAnsi" w:cstheme="minorHAnsi"/>
          <w:sz w:val="22"/>
          <w:szCs w:val="22"/>
        </w:rPr>
        <w:t>EcoFlow</w:t>
      </w:r>
      <w:proofErr w:type="spellEnd"/>
      <w:r w:rsidR="00F7170B" w:rsidRPr="00732F34">
        <w:rPr>
          <w:rFonts w:asciiTheme="minorHAnsi" w:hAnsiTheme="minorHAnsi" w:cstheme="minorHAnsi"/>
          <w:sz w:val="22"/>
          <w:szCs w:val="22"/>
        </w:rPr>
        <w:t xml:space="preserve">, która specjalizuje się w sprzedaży </w:t>
      </w:r>
      <w:r w:rsidR="00A063FA">
        <w:rPr>
          <w:rFonts w:asciiTheme="minorHAnsi" w:hAnsiTheme="minorHAnsi" w:cstheme="minorHAnsi"/>
          <w:sz w:val="22"/>
          <w:szCs w:val="22"/>
        </w:rPr>
        <w:t>mobilnych stacji zasilania.</w:t>
      </w:r>
      <w:r w:rsidR="00F7170B" w:rsidRPr="00732F34">
        <w:rPr>
          <w:rFonts w:asciiTheme="minorHAnsi" w:hAnsiTheme="minorHAnsi" w:cstheme="minorHAnsi"/>
          <w:sz w:val="22"/>
          <w:szCs w:val="22"/>
        </w:rPr>
        <w:t xml:space="preserve"> </w:t>
      </w:r>
    </w:p>
    <w:p w:rsidR="00D842C5" w:rsidRPr="00732F34" w:rsidRDefault="00D842C5" w:rsidP="00FD5797">
      <w:pPr>
        <w:jc w:val="both"/>
        <w:rPr>
          <w:rFonts w:asciiTheme="minorHAnsi" w:hAnsiTheme="minorHAnsi" w:cstheme="minorHAnsi"/>
          <w:b/>
          <w:bCs/>
          <w:sz w:val="22"/>
          <w:szCs w:val="22"/>
        </w:rPr>
      </w:pPr>
    </w:p>
    <w:p w:rsidR="00F7170B" w:rsidRPr="00732F34" w:rsidRDefault="00F7170B"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 </w:t>
      </w:r>
      <w:r w:rsidRPr="00732F34">
        <w:rPr>
          <w:rFonts w:asciiTheme="minorHAnsi" w:hAnsiTheme="minorHAnsi" w:cstheme="minorHAnsi"/>
          <w:sz w:val="22"/>
          <w:szCs w:val="22"/>
        </w:rPr>
        <w:t xml:space="preserve">– </w:t>
      </w:r>
      <w:r w:rsidRPr="00732F34">
        <w:rPr>
          <w:rFonts w:asciiTheme="minorHAnsi" w:hAnsiTheme="minorHAnsi" w:cstheme="minorHAnsi"/>
          <w:i/>
          <w:iCs/>
          <w:color w:val="222222"/>
          <w:sz w:val="22"/>
          <w:szCs w:val="22"/>
        </w:rPr>
        <w:t>Współpraca z liderami opinii wśród naszej grupy docelowej po raz kolejny stanowi ważny punkt w strategii marketingowej. Odbiorcy jeszcze silniej identyfikują się z konkretnymi osobami</w:t>
      </w:r>
      <w:r w:rsidR="00A063FA">
        <w:rPr>
          <w:rFonts w:asciiTheme="minorHAnsi" w:hAnsiTheme="minorHAnsi" w:cstheme="minorHAnsi"/>
          <w:i/>
          <w:iCs/>
          <w:color w:val="222222"/>
          <w:sz w:val="22"/>
          <w:szCs w:val="22"/>
        </w:rPr>
        <w:t>.</w:t>
      </w:r>
      <w:r w:rsidRPr="00732F34">
        <w:rPr>
          <w:rFonts w:asciiTheme="minorHAnsi" w:hAnsiTheme="minorHAnsi" w:cstheme="minorHAnsi"/>
          <w:i/>
          <w:iCs/>
          <w:color w:val="222222"/>
          <w:sz w:val="22"/>
          <w:szCs w:val="22"/>
        </w:rPr>
        <w:t xml:space="preserve"> </w:t>
      </w:r>
      <w:r w:rsidR="00A063FA">
        <w:rPr>
          <w:rFonts w:asciiTheme="minorHAnsi" w:hAnsiTheme="minorHAnsi" w:cstheme="minorHAnsi"/>
          <w:i/>
          <w:iCs/>
          <w:color w:val="222222"/>
          <w:sz w:val="22"/>
          <w:szCs w:val="22"/>
        </w:rPr>
        <w:t>C</w:t>
      </w:r>
      <w:r w:rsidRPr="00732F34">
        <w:rPr>
          <w:rFonts w:asciiTheme="minorHAnsi" w:hAnsiTheme="minorHAnsi" w:cstheme="minorHAnsi"/>
          <w:i/>
          <w:iCs/>
          <w:color w:val="222222"/>
          <w:sz w:val="22"/>
          <w:szCs w:val="22"/>
        </w:rPr>
        <w:t xml:space="preserve">hętniej sięgają po produkt, który prezentują </w:t>
      </w:r>
      <w:r w:rsidR="00A063FA">
        <w:rPr>
          <w:rFonts w:asciiTheme="minorHAnsi" w:hAnsiTheme="minorHAnsi" w:cstheme="minorHAnsi"/>
          <w:i/>
          <w:iCs/>
          <w:color w:val="222222"/>
          <w:sz w:val="22"/>
          <w:szCs w:val="22"/>
        </w:rPr>
        <w:t>na</w:t>
      </w:r>
      <w:r w:rsidRPr="00732F34">
        <w:rPr>
          <w:rFonts w:asciiTheme="minorHAnsi" w:hAnsiTheme="minorHAnsi" w:cstheme="minorHAnsi"/>
          <w:i/>
          <w:iCs/>
          <w:color w:val="222222"/>
          <w:sz w:val="22"/>
          <w:szCs w:val="22"/>
        </w:rPr>
        <w:t xml:space="preserve"> swoich kanałach. </w:t>
      </w:r>
      <w:r w:rsidR="00A063FA" w:rsidRPr="00732F34">
        <w:rPr>
          <w:rFonts w:asciiTheme="minorHAnsi" w:hAnsiTheme="minorHAnsi" w:cstheme="minorHAnsi"/>
          <w:sz w:val="22"/>
          <w:szCs w:val="22"/>
        </w:rPr>
        <w:t>–</w:t>
      </w:r>
      <w:r w:rsidR="00A063FA" w:rsidRPr="00732F34">
        <w:rPr>
          <w:rFonts w:asciiTheme="minorHAnsi" w:hAnsiTheme="minorHAnsi" w:cstheme="minorHAnsi"/>
          <w:color w:val="222222"/>
          <w:sz w:val="22"/>
          <w:szCs w:val="22"/>
        </w:rPr>
        <w:t xml:space="preserve"> mówi Daria Ciecior</w:t>
      </w:r>
      <w:r w:rsidR="00A063FA">
        <w:rPr>
          <w:rFonts w:asciiTheme="minorHAnsi" w:hAnsiTheme="minorHAnsi" w:cstheme="minorHAnsi"/>
          <w:color w:val="222222"/>
          <w:sz w:val="22"/>
          <w:szCs w:val="22"/>
        </w:rPr>
        <w:t xml:space="preserve"> z</w:t>
      </w:r>
      <w:r w:rsidR="00A063FA" w:rsidRPr="00732F34">
        <w:rPr>
          <w:rFonts w:asciiTheme="minorHAnsi" w:hAnsiTheme="minorHAnsi" w:cstheme="minorHAnsi"/>
          <w:color w:val="222222"/>
          <w:sz w:val="22"/>
          <w:szCs w:val="22"/>
        </w:rPr>
        <w:t xml:space="preserve"> </w:t>
      </w:r>
      <w:proofErr w:type="spellStart"/>
      <w:r w:rsidR="00A063FA" w:rsidRPr="00732F34">
        <w:rPr>
          <w:rFonts w:asciiTheme="minorHAnsi" w:hAnsiTheme="minorHAnsi" w:cstheme="minorHAnsi"/>
          <w:color w:val="222222"/>
          <w:sz w:val="22"/>
          <w:szCs w:val="22"/>
        </w:rPr>
        <w:t>E</w:t>
      </w:r>
      <w:r w:rsidR="00A063FA">
        <w:rPr>
          <w:rFonts w:asciiTheme="minorHAnsi" w:hAnsiTheme="minorHAnsi" w:cstheme="minorHAnsi"/>
          <w:color w:val="222222"/>
          <w:sz w:val="22"/>
          <w:szCs w:val="22"/>
        </w:rPr>
        <w:t>co</w:t>
      </w:r>
      <w:r w:rsidR="00A063FA" w:rsidRPr="00732F34">
        <w:rPr>
          <w:rFonts w:asciiTheme="minorHAnsi" w:hAnsiTheme="minorHAnsi" w:cstheme="minorHAnsi"/>
          <w:color w:val="222222"/>
          <w:sz w:val="22"/>
          <w:szCs w:val="22"/>
        </w:rPr>
        <w:t>F</w:t>
      </w:r>
      <w:r w:rsidR="00A063FA">
        <w:rPr>
          <w:rFonts w:asciiTheme="minorHAnsi" w:hAnsiTheme="minorHAnsi" w:cstheme="minorHAnsi"/>
          <w:color w:val="222222"/>
          <w:sz w:val="22"/>
          <w:szCs w:val="22"/>
        </w:rPr>
        <w:t>low</w:t>
      </w:r>
      <w:proofErr w:type="spellEnd"/>
      <w:r w:rsidR="00A063FA">
        <w:rPr>
          <w:rFonts w:asciiTheme="minorHAnsi" w:hAnsiTheme="minorHAnsi" w:cstheme="minorHAnsi"/>
          <w:i/>
          <w:iCs/>
          <w:color w:val="222222"/>
          <w:sz w:val="22"/>
          <w:szCs w:val="22"/>
        </w:rPr>
        <w:t xml:space="preserve">. – </w:t>
      </w:r>
      <w:r w:rsidRPr="00732F34">
        <w:rPr>
          <w:rFonts w:asciiTheme="minorHAnsi" w:hAnsiTheme="minorHAnsi" w:cstheme="minorHAnsi"/>
          <w:i/>
          <w:iCs/>
          <w:color w:val="222222"/>
          <w:sz w:val="22"/>
          <w:szCs w:val="22"/>
        </w:rPr>
        <w:t xml:space="preserve">Istotne jest jednak zaaranżowanie współpracy z osobą, która faktycznie wpisuje się w komunikację marki. Widzimy, że z roku na rok ten trend </w:t>
      </w:r>
      <w:r w:rsidR="00A063FA">
        <w:rPr>
          <w:rFonts w:asciiTheme="minorHAnsi" w:hAnsiTheme="minorHAnsi" w:cstheme="minorHAnsi"/>
          <w:i/>
          <w:iCs/>
          <w:color w:val="222222"/>
          <w:sz w:val="22"/>
          <w:szCs w:val="22"/>
        </w:rPr>
        <w:t>przy</w:t>
      </w:r>
      <w:r w:rsidRPr="00732F34">
        <w:rPr>
          <w:rFonts w:asciiTheme="minorHAnsi" w:hAnsiTheme="minorHAnsi" w:cstheme="minorHAnsi"/>
          <w:i/>
          <w:iCs/>
          <w:color w:val="222222"/>
          <w:sz w:val="22"/>
          <w:szCs w:val="22"/>
        </w:rPr>
        <w:t>biera na sile</w:t>
      </w:r>
      <w:r w:rsidR="00A063FA">
        <w:rPr>
          <w:rFonts w:asciiTheme="minorHAnsi" w:hAnsiTheme="minorHAnsi" w:cstheme="minorHAnsi"/>
          <w:i/>
          <w:iCs/>
          <w:color w:val="222222"/>
          <w:sz w:val="22"/>
          <w:szCs w:val="22"/>
        </w:rPr>
        <w:t>. W</w:t>
      </w:r>
      <w:r w:rsidRPr="00732F34">
        <w:rPr>
          <w:rFonts w:asciiTheme="minorHAnsi" w:hAnsiTheme="minorHAnsi" w:cstheme="minorHAnsi"/>
          <w:i/>
          <w:iCs/>
          <w:color w:val="222222"/>
          <w:sz w:val="22"/>
          <w:szCs w:val="22"/>
        </w:rPr>
        <w:t xml:space="preserve"> przypadku naszej branży pozwala skutecznie dotrzeć do potencjalnych klientów, a także poszerzyć świadomość istnienia marki</w:t>
      </w:r>
      <w:r w:rsidRPr="00732F34">
        <w:rPr>
          <w:rFonts w:asciiTheme="minorHAnsi" w:hAnsiTheme="minorHAnsi" w:cstheme="minorHAnsi"/>
          <w:color w:val="222222"/>
          <w:sz w:val="22"/>
          <w:szCs w:val="22"/>
        </w:rPr>
        <w:t>.  </w:t>
      </w:r>
      <w:r w:rsidR="00A063FA">
        <w:rPr>
          <w:rFonts w:asciiTheme="minorHAnsi" w:hAnsiTheme="minorHAnsi" w:cstheme="minorHAnsi"/>
          <w:color w:val="222222"/>
          <w:sz w:val="22"/>
          <w:szCs w:val="22"/>
        </w:rPr>
        <w:t xml:space="preserve">– dodaje. </w:t>
      </w:r>
    </w:p>
    <w:p w:rsidR="0057530A" w:rsidRPr="00732F34" w:rsidRDefault="0057530A" w:rsidP="00FD5797">
      <w:pPr>
        <w:jc w:val="both"/>
        <w:rPr>
          <w:rFonts w:asciiTheme="minorHAnsi" w:hAnsiTheme="minorHAnsi" w:cstheme="minorHAnsi"/>
          <w:b/>
          <w:bCs/>
          <w:sz w:val="22"/>
          <w:szCs w:val="22"/>
        </w:rPr>
      </w:pPr>
    </w:p>
    <w:p w:rsidR="0057530A" w:rsidRPr="00732F34" w:rsidRDefault="0057530A" w:rsidP="00FD5797">
      <w:pPr>
        <w:jc w:val="both"/>
        <w:rPr>
          <w:rFonts w:asciiTheme="minorHAnsi" w:hAnsiTheme="minorHAnsi" w:cstheme="minorHAnsi"/>
          <w:sz w:val="22"/>
          <w:szCs w:val="22"/>
        </w:rPr>
      </w:pPr>
      <w:r w:rsidRPr="00732F34">
        <w:rPr>
          <w:rFonts w:asciiTheme="minorHAnsi" w:hAnsiTheme="minorHAnsi" w:cstheme="minorHAnsi"/>
          <w:sz w:val="22"/>
          <w:szCs w:val="22"/>
        </w:rPr>
        <w:lastRenderedPageBreak/>
        <w:t xml:space="preserve">W kolejnych latach </w:t>
      </w:r>
      <w:proofErr w:type="spellStart"/>
      <w:r w:rsidRPr="00732F34">
        <w:rPr>
          <w:rFonts w:asciiTheme="minorHAnsi" w:hAnsiTheme="minorHAnsi" w:cstheme="minorHAnsi"/>
          <w:sz w:val="22"/>
          <w:szCs w:val="22"/>
        </w:rPr>
        <w:t>marketerzy</w:t>
      </w:r>
      <w:proofErr w:type="spellEnd"/>
      <w:r w:rsidRPr="00732F34">
        <w:rPr>
          <w:rFonts w:asciiTheme="minorHAnsi" w:hAnsiTheme="minorHAnsi" w:cstheme="minorHAnsi"/>
          <w:sz w:val="22"/>
          <w:szCs w:val="22"/>
        </w:rPr>
        <w:t xml:space="preserve"> jeszcze chętniej będą wykorzystywać popularne platformy do promocji usług. Wzrośnie zainteresowanie </w:t>
      </w:r>
      <w:proofErr w:type="spellStart"/>
      <w:r w:rsidRPr="00732F34">
        <w:rPr>
          <w:rFonts w:asciiTheme="minorHAnsi" w:hAnsiTheme="minorHAnsi" w:cstheme="minorHAnsi"/>
          <w:sz w:val="22"/>
          <w:szCs w:val="22"/>
        </w:rPr>
        <w:t>Instagramem</w:t>
      </w:r>
      <w:proofErr w:type="spellEnd"/>
      <w:r w:rsidRPr="00732F34">
        <w:rPr>
          <w:rFonts w:asciiTheme="minorHAnsi" w:hAnsiTheme="minorHAnsi" w:cstheme="minorHAnsi"/>
          <w:sz w:val="22"/>
          <w:szCs w:val="22"/>
        </w:rPr>
        <w:t xml:space="preserve">, </w:t>
      </w:r>
      <w:proofErr w:type="spellStart"/>
      <w:r w:rsidRPr="00732F34">
        <w:rPr>
          <w:rFonts w:asciiTheme="minorHAnsi" w:hAnsiTheme="minorHAnsi" w:cstheme="minorHAnsi"/>
          <w:sz w:val="22"/>
          <w:szCs w:val="22"/>
        </w:rPr>
        <w:t>Facebook’iem</w:t>
      </w:r>
      <w:proofErr w:type="spellEnd"/>
      <w:r w:rsidRPr="00732F34">
        <w:rPr>
          <w:rFonts w:asciiTheme="minorHAnsi" w:hAnsiTheme="minorHAnsi" w:cstheme="minorHAnsi"/>
          <w:sz w:val="22"/>
          <w:szCs w:val="22"/>
        </w:rPr>
        <w:t xml:space="preserve"> i Tik Tokiem</w:t>
      </w:r>
      <w:r w:rsidRPr="00732F34">
        <w:rPr>
          <w:rStyle w:val="Odwoanieprzypisudolnego"/>
          <w:rFonts w:asciiTheme="minorHAnsi" w:hAnsiTheme="minorHAnsi" w:cstheme="minorHAnsi"/>
          <w:sz w:val="22"/>
          <w:szCs w:val="22"/>
        </w:rPr>
        <w:footnoteReference w:id="1"/>
      </w:r>
      <w:r w:rsidRPr="00732F34">
        <w:rPr>
          <w:rFonts w:asciiTheme="minorHAnsi" w:hAnsiTheme="minorHAnsi" w:cstheme="minorHAnsi"/>
          <w:sz w:val="22"/>
          <w:szCs w:val="22"/>
        </w:rPr>
        <w:t xml:space="preserve">. </w:t>
      </w:r>
    </w:p>
    <w:p w:rsidR="0057530A" w:rsidRPr="00732F34" w:rsidRDefault="0057530A" w:rsidP="00FD5797">
      <w:pPr>
        <w:jc w:val="both"/>
        <w:rPr>
          <w:rFonts w:asciiTheme="minorHAnsi" w:hAnsiTheme="minorHAnsi" w:cstheme="minorHAnsi"/>
          <w:sz w:val="22"/>
          <w:szCs w:val="22"/>
        </w:rPr>
      </w:pPr>
    </w:p>
    <w:p w:rsidR="00CC7F1A" w:rsidRPr="00732F34" w:rsidRDefault="00CC7F1A" w:rsidP="00FD5797">
      <w:pPr>
        <w:pStyle w:val="Nagwek2"/>
      </w:pPr>
      <w:r w:rsidRPr="00732F34">
        <w:t xml:space="preserve">Wzrost znaczenia </w:t>
      </w:r>
      <w:proofErr w:type="spellStart"/>
      <w:r w:rsidRPr="00732F34">
        <w:t>Employer</w:t>
      </w:r>
      <w:proofErr w:type="spellEnd"/>
      <w:r w:rsidRPr="00732F34">
        <w:t xml:space="preserve"> </w:t>
      </w:r>
      <w:proofErr w:type="spellStart"/>
      <w:r w:rsidRPr="00732F34">
        <w:t>Brandingu</w:t>
      </w:r>
      <w:proofErr w:type="spellEnd"/>
      <w:r w:rsidRPr="00732F34">
        <w:t xml:space="preserve"> </w:t>
      </w:r>
    </w:p>
    <w:p w:rsidR="0057530A" w:rsidRPr="00732F34" w:rsidRDefault="0057530A" w:rsidP="00FD5797">
      <w:pPr>
        <w:jc w:val="both"/>
        <w:rPr>
          <w:rFonts w:asciiTheme="minorHAnsi" w:hAnsiTheme="minorHAnsi" w:cstheme="minorHAnsi"/>
          <w:sz w:val="22"/>
          <w:szCs w:val="22"/>
        </w:rPr>
      </w:pPr>
    </w:p>
    <w:p w:rsidR="004C1807" w:rsidRPr="00732F34" w:rsidRDefault="004C1807" w:rsidP="00FD5797">
      <w:pPr>
        <w:jc w:val="both"/>
        <w:rPr>
          <w:rFonts w:asciiTheme="minorHAnsi" w:hAnsiTheme="minorHAnsi" w:cstheme="minorHAnsi"/>
          <w:color w:val="222222"/>
          <w:sz w:val="22"/>
          <w:szCs w:val="22"/>
        </w:rPr>
      </w:pPr>
      <w:proofErr w:type="spellStart"/>
      <w:r w:rsidRPr="00732F34">
        <w:rPr>
          <w:rFonts w:asciiTheme="minorHAnsi" w:hAnsiTheme="minorHAnsi" w:cstheme="minorHAnsi"/>
          <w:color w:val="222222"/>
          <w:sz w:val="22"/>
          <w:szCs w:val="22"/>
        </w:rPr>
        <w:t>Employer</w:t>
      </w:r>
      <w:proofErr w:type="spellEnd"/>
      <w:r w:rsidRPr="00732F34">
        <w:rPr>
          <w:rFonts w:asciiTheme="minorHAnsi" w:hAnsiTheme="minorHAnsi" w:cstheme="minorHAnsi"/>
          <w:color w:val="222222"/>
          <w:sz w:val="22"/>
          <w:szCs w:val="22"/>
        </w:rPr>
        <w:t xml:space="preserve"> </w:t>
      </w:r>
      <w:proofErr w:type="spellStart"/>
      <w:r w:rsidRPr="00732F34">
        <w:rPr>
          <w:rFonts w:asciiTheme="minorHAnsi" w:hAnsiTheme="minorHAnsi" w:cstheme="minorHAnsi"/>
          <w:color w:val="222222"/>
          <w:sz w:val="22"/>
          <w:szCs w:val="22"/>
        </w:rPr>
        <w:t>Branding</w:t>
      </w:r>
      <w:proofErr w:type="spellEnd"/>
      <w:r w:rsidRPr="00732F34">
        <w:rPr>
          <w:rFonts w:asciiTheme="minorHAnsi" w:hAnsiTheme="minorHAnsi" w:cstheme="minorHAnsi"/>
          <w:color w:val="222222"/>
          <w:sz w:val="22"/>
          <w:szCs w:val="22"/>
        </w:rPr>
        <w:t xml:space="preserve"> to termin, który jest stosunkowo świeży, ale ze względu na specyfikę obecnych czasów, bardzo popularny. Coraz więcej firm zdaje sobie sprawę, że za każdym sukcesem stoją ludzie. Rynek pracy staje się coraz bardziej wymagający, dlatego pracodawcy zaczynają poważnie podchodzić do komunikacji marketingowej skierowanej do potencjalnych kandydatów. Żeby zdobyć tych najlepszych, nie wystarczy już publikować ogłoszenia o pracy. Żeby rekrutować talenty, firma musi konsekwentnie </w:t>
      </w:r>
      <w:r w:rsidR="00A063FA">
        <w:rPr>
          <w:rFonts w:asciiTheme="minorHAnsi" w:hAnsiTheme="minorHAnsi" w:cstheme="minorHAnsi"/>
          <w:color w:val="222222"/>
          <w:sz w:val="22"/>
          <w:szCs w:val="22"/>
        </w:rPr>
        <w:t xml:space="preserve">budować </w:t>
      </w:r>
      <w:r w:rsidRPr="00732F34">
        <w:rPr>
          <w:rFonts w:asciiTheme="minorHAnsi" w:hAnsiTheme="minorHAnsi" w:cstheme="minorHAnsi"/>
          <w:color w:val="222222"/>
          <w:sz w:val="22"/>
          <w:szCs w:val="22"/>
        </w:rPr>
        <w:t xml:space="preserve">swój wizerunek jako pracodawcy pierwszego wyboru. Im lepszych </w:t>
      </w:r>
      <w:r w:rsidR="00A063FA">
        <w:rPr>
          <w:rFonts w:asciiTheme="minorHAnsi" w:hAnsiTheme="minorHAnsi" w:cstheme="minorHAnsi"/>
          <w:color w:val="222222"/>
          <w:sz w:val="22"/>
          <w:szCs w:val="22"/>
        </w:rPr>
        <w:t xml:space="preserve">specjalistów </w:t>
      </w:r>
      <w:r w:rsidRPr="00732F34">
        <w:rPr>
          <w:rFonts w:asciiTheme="minorHAnsi" w:hAnsiTheme="minorHAnsi" w:cstheme="minorHAnsi"/>
          <w:color w:val="222222"/>
          <w:sz w:val="22"/>
          <w:szCs w:val="22"/>
        </w:rPr>
        <w:t xml:space="preserve">ściągnie do swojej organizacji, tym lepsze będzie osiągać wyniki. Im lepsze warunki pracy im zapewni, tym większy będzie miała potencjał rozwoju. Branża OZE to obecnie jedna z najszybciej rozwijających się sektorów gospodarki w Polsce, dlatego pozytywny wizerunek </w:t>
      </w:r>
      <w:r w:rsidR="00A063FA">
        <w:rPr>
          <w:rFonts w:asciiTheme="minorHAnsi" w:hAnsiTheme="minorHAnsi" w:cstheme="minorHAnsi"/>
          <w:color w:val="222222"/>
          <w:sz w:val="22"/>
          <w:szCs w:val="22"/>
        </w:rPr>
        <w:t xml:space="preserve">pracodawcy </w:t>
      </w:r>
      <w:r w:rsidRPr="00732F34">
        <w:rPr>
          <w:rFonts w:asciiTheme="minorHAnsi" w:hAnsiTheme="minorHAnsi" w:cstheme="minorHAnsi"/>
          <w:color w:val="222222"/>
          <w:sz w:val="22"/>
          <w:szCs w:val="22"/>
        </w:rPr>
        <w:t>jest priorytetem</w:t>
      </w:r>
      <w:r w:rsidR="00A063FA">
        <w:rPr>
          <w:rFonts w:asciiTheme="minorHAnsi" w:hAnsiTheme="minorHAnsi" w:cstheme="minorHAnsi"/>
          <w:color w:val="222222"/>
          <w:sz w:val="22"/>
          <w:szCs w:val="22"/>
        </w:rPr>
        <w:t xml:space="preserve"> firm</w:t>
      </w:r>
      <w:r w:rsidRPr="00732F34">
        <w:rPr>
          <w:rFonts w:asciiTheme="minorHAnsi" w:hAnsiTheme="minorHAnsi" w:cstheme="minorHAnsi"/>
          <w:color w:val="222222"/>
          <w:sz w:val="22"/>
          <w:szCs w:val="22"/>
        </w:rPr>
        <w:t xml:space="preserve"> w walce o talenty.  </w:t>
      </w:r>
    </w:p>
    <w:p w:rsidR="004C1807" w:rsidRPr="00732F34" w:rsidRDefault="004C1807"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w:t>
      </w:r>
    </w:p>
    <w:p w:rsidR="00CC7F1A" w:rsidRPr="00732F34" w:rsidRDefault="00CC7F1A"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 </w:t>
      </w:r>
      <w:r w:rsidRPr="00732F34">
        <w:rPr>
          <w:rFonts w:asciiTheme="minorHAnsi" w:hAnsiTheme="minorHAnsi" w:cstheme="minorHAnsi"/>
          <w:sz w:val="22"/>
          <w:szCs w:val="22"/>
        </w:rPr>
        <w:t xml:space="preserve">– </w:t>
      </w:r>
      <w:r w:rsidRPr="00732F34">
        <w:rPr>
          <w:rFonts w:asciiTheme="minorHAnsi" w:hAnsiTheme="minorHAnsi" w:cstheme="minorHAnsi"/>
          <w:i/>
          <w:iCs/>
          <w:color w:val="222222"/>
          <w:sz w:val="22"/>
          <w:szCs w:val="22"/>
        </w:rPr>
        <w:t xml:space="preserve">2022 rok był czasem, w którym zauważyć można było wzmożone zainteresowanie obszarem OZE. Polacy są coraz bardziej świadomi kwestii ekologicznych. Zadają dużo cennych pytań, co pokazuje, że tematyka ta zaczęła cieszyć się coraz większą popularnością. Śmiało mogę powiedzieć, że rok 2023 przyniesie z pewnością jeszcze większy wzrost świadomości społeczeństwa. Kluczowe zatem będzie skuteczne odpowiadanie na zadawane pytania i jednocześnie nieustanne edukowanie w temacie OZE </w:t>
      </w:r>
      <w:r w:rsidRPr="00732F34">
        <w:rPr>
          <w:rFonts w:asciiTheme="minorHAnsi" w:hAnsiTheme="minorHAnsi" w:cstheme="minorHAnsi"/>
          <w:sz w:val="22"/>
          <w:szCs w:val="22"/>
        </w:rPr>
        <w:t xml:space="preserve">– </w:t>
      </w:r>
      <w:r w:rsidR="00A063FA">
        <w:rPr>
          <w:rFonts w:asciiTheme="minorHAnsi" w:hAnsiTheme="minorHAnsi" w:cstheme="minorHAnsi"/>
          <w:sz w:val="22"/>
          <w:szCs w:val="22"/>
        </w:rPr>
        <w:t xml:space="preserve">zauważa </w:t>
      </w:r>
      <w:r w:rsidRPr="00732F34">
        <w:rPr>
          <w:rFonts w:asciiTheme="minorHAnsi" w:hAnsiTheme="minorHAnsi" w:cstheme="minorHAnsi"/>
          <w:color w:val="222222"/>
          <w:sz w:val="22"/>
          <w:szCs w:val="22"/>
        </w:rPr>
        <w:t>Szymon Osłowski,</w:t>
      </w:r>
      <w:r w:rsidR="00A063FA">
        <w:rPr>
          <w:rFonts w:asciiTheme="minorHAnsi" w:hAnsiTheme="minorHAnsi" w:cstheme="minorHAnsi"/>
          <w:color w:val="222222"/>
          <w:sz w:val="22"/>
          <w:szCs w:val="22"/>
        </w:rPr>
        <w:t xml:space="preserve"> właściciel firmy</w:t>
      </w:r>
      <w:r w:rsidRPr="00732F34">
        <w:rPr>
          <w:rFonts w:asciiTheme="minorHAnsi" w:hAnsiTheme="minorHAnsi" w:cstheme="minorHAnsi"/>
          <w:color w:val="222222"/>
          <w:sz w:val="22"/>
          <w:szCs w:val="22"/>
        </w:rPr>
        <w:t xml:space="preserve"> KOBO Energy. </w:t>
      </w:r>
    </w:p>
    <w:p w:rsidR="00CC7F1A" w:rsidRPr="00732F34" w:rsidRDefault="00CC7F1A" w:rsidP="00FD5797">
      <w:pPr>
        <w:jc w:val="both"/>
        <w:rPr>
          <w:rFonts w:asciiTheme="minorHAnsi" w:hAnsiTheme="minorHAnsi" w:cstheme="minorHAnsi"/>
          <w:color w:val="222222"/>
          <w:sz w:val="22"/>
          <w:szCs w:val="22"/>
        </w:rPr>
      </w:pPr>
    </w:p>
    <w:p w:rsidR="002F4732" w:rsidRPr="00732F34" w:rsidRDefault="002F4732" w:rsidP="00FD5797">
      <w:pPr>
        <w:pStyle w:val="Nagwek2"/>
      </w:pPr>
      <w:r w:rsidRPr="00732F34">
        <w:t xml:space="preserve">Nie ma dobrego </w:t>
      </w:r>
      <w:proofErr w:type="spellStart"/>
      <w:r w:rsidRPr="00732F34">
        <w:t>Employer</w:t>
      </w:r>
      <w:proofErr w:type="spellEnd"/>
      <w:r w:rsidRPr="00732F34">
        <w:t xml:space="preserve"> </w:t>
      </w:r>
      <w:proofErr w:type="spellStart"/>
      <w:r w:rsidRPr="00732F34">
        <w:t>Brandingu</w:t>
      </w:r>
      <w:proofErr w:type="spellEnd"/>
      <w:r w:rsidRPr="00732F34">
        <w:t xml:space="preserve"> bez personel </w:t>
      </w:r>
      <w:proofErr w:type="spellStart"/>
      <w:r w:rsidRPr="00732F34">
        <w:t>brandingu</w:t>
      </w:r>
      <w:proofErr w:type="spellEnd"/>
      <w:r w:rsidRPr="00732F34">
        <w:t xml:space="preserve"> </w:t>
      </w:r>
    </w:p>
    <w:p w:rsidR="002F4732" w:rsidRPr="00732F34" w:rsidRDefault="002F4732" w:rsidP="00FD5797">
      <w:pPr>
        <w:jc w:val="both"/>
        <w:rPr>
          <w:rFonts w:asciiTheme="minorHAnsi" w:hAnsiTheme="minorHAnsi" w:cstheme="minorHAnsi"/>
          <w:b/>
          <w:bCs/>
          <w:color w:val="222222"/>
          <w:sz w:val="22"/>
          <w:szCs w:val="22"/>
        </w:rPr>
      </w:pPr>
    </w:p>
    <w:p w:rsidR="002F4732" w:rsidRPr="00732F34" w:rsidRDefault="002F4732"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W 2022 roku marki zrozumiały, że budowanie wizerunku firmy jest ściśle powiązane z wizerunkiem zewnętrznym poszczególnych ekspertów. Zatem postawiły na rozwój w obszarze personel </w:t>
      </w:r>
      <w:proofErr w:type="spellStart"/>
      <w:r w:rsidRPr="00732F34">
        <w:rPr>
          <w:rFonts w:asciiTheme="minorHAnsi" w:hAnsiTheme="minorHAnsi" w:cstheme="minorHAnsi"/>
          <w:color w:val="222222"/>
          <w:sz w:val="22"/>
          <w:szCs w:val="22"/>
        </w:rPr>
        <w:t>brandingu</w:t>
      </w:r>
      <w:proofErr w:type="spellEnd"/>
      <w:r w:rsidRPr="00732F34">
        <w:rPr>
          <w:rFonts w:asciiTheme="minorHAnsi" w:hAnsiTheme="minorHAnsi" w:cstheme="minorHAnsi"/>
          <w:color w:val="222222"/>
          <w:sz w:val="22"/>
          <w:szCs w:val="22"/>
        </w:rPr>
        <w:t xml:space="preserve">. Budowanie własnej eksperckości jest szczególnie ważne w obszarze doradców, np. dietetyków. </w:t>
      </w:r>
    </w:p>
    <w:p w:rsidR="002F4732" w:rsidRPr="00732F34" w:rsidRDefault="002F4732" w:rsidP="00FD5797">
      <w:pPr>
        <w:jc w:val="both"/>
        <w:rPr>
          <w:rFonts w:asciiTheme="minorHAnsi" w:hAnsiTheme="minorHAnsi" w:cstheme="minorHAnsi"/>
          <w:color w:val="222222"/>
          <w:sz w:val="22"/>
          <w:szCs w:val="22"/>
        </w:rPr>
      </w:pPr>
    </w:p>
    <w:p w:rsidR="002F4732" w:rsidRDefault="002F4732" w:rsidP="00FD5797">
      <w:pPr>
        <w:jc w:val="both"/>
        <w:rPr>
          <w:rFonts w:asciiTheme="minorHAnsi" w:hAnsiTheme="minorHAnsi" w:cstheme="minorHAnsi"/>
          <w:sz w:val="22"/>
          <w:szCs w:val="22"/>
        </w:rPr>
      </w:pPr>
      <w:r w:rsidRPr="00732F34">
        <w:rPr>
          <w:rFonts w:asciiTheme="minorHAnsi" w:hAnsiTheme="minorHAnsi" w:cstheme="minorHAnsi"/>
          <w:color w:val="222222"/>
          <w:sz w:val="22"/>
          <w:szCs w:val="22"/>
          <w:shd w:val="clear" w:color="auto" w:fill="FFFFFF"/>
        </w:rPr>
        <w:t xml:space="preserve"> </w:t>
      </w:r>
      <w:r w:rsidRPr="00732F34">
        <w:rPr>
          <w:rFonts w:asciiTheme="minorHAnsi" w:hAnsiTheme="minorHAnsi" w:cstheme="minorHAnsi"/>
          <w:sz w:val="22"/>
          <w:szCs w:val="22"/>
        </w:rPr>
        <w:t xml:space="preserve">– </w:t>
      </w:r>
      <w:r w:rsidRPr="002F4732">
        <w:rPr>
          <w:rFonts w:asciiTheme="minorHAnsi" w:hAnsiTheme="minorHAnsi" w:cstheme="minorHAnsi"/>
          <w:i/>
          <w:iCs/>
          <w:color w:val="222222"/>
          <w:sz w:val="22"/>
          <w:szCs w:val="22"/>
          <w:shd w:val="clear" w:color="auto" w:fill="FFFFFF"/>
        </w:rPr>
        <w:t>Marka osobista była tematem bardzo popularnym w 2022 roku. W mojej ocenie inwestowanie w swój wizerunek zaczęłam znacznie wcześniej</w:t>
      </w:r>
      <w:r w:rsidR="00A063FA">
        <w:rPr>
          <w:rFonts w:asciiTheme="minorHAnsi" w:hAnsiTheme="minorHAnsi" w:cstheme="minorHAnsi"/>
          <w:i/>
          <w:iCs/>
          <w:color w:val="222222"/>
          <w:sz w:val="22"/>
          <w:szCs w:val="22"/>
          <w:shd w:val="clear" w:color="auto" w:fill="FFFFFF"/>
        </w:rPr>
        <w:t xml:space="preserve">. Wówczas </w:t>
      </w:r>
      <w:r w:rsidRPr="002F4732">
        <w:rPr>
          <w:rFonts w:asciiTheme="minorHAnsi" w:hAnsiTheme="minorHAnsi" w:cstheme="minorHAnsi"/>
          <w:i/>
          <w:iCs/>
          <w:color w:val="222222"/>
          <w:sz w:val="22"/>
          <w:szCs w:val="22"/>
          <w:shd w:val="clear" w:color="auto" w:fill="FFFFFF"/>
        </w:rPr>
        <w:t>nie wiedziałam, że</w:t>
      </w:r>
      <w:r w:rsidR="00A063FA">
        <w:rPr>
          <w:rFonts w:asciiTheme="minorHAnsi" w:hAnsiTheme="minorHAnsi" w:cstheme="minorHAnsi"/>
          <w:i/>
          <w:iCs/>
          <w:color w:val="222222"/>
          <w:sz w:val="22"/>
          <w:szCs w:val="22"/>
          <w:shd w:val="clear" w:color="auto" w:fill="FFFFFF"/>
        </w:rPr>
        <w:t xml:space="preserve"> poprzez takie a nie inne działania</w:t>
      </w:r>
      <w:r w:rsidRPr="002F4732">
        <w:rPr>
          <w:rFonts w:asciiTheme="minorHAnsi" w:hAnsiTheme="minorHAnsi" w:cstheme="minorHAnsi"/>
          <w:i/>
          <w:iCs/>
          <w:color w:val="222222"/>
          <w:sz w:val="22"/>
          <w:szCs w:val="22"/>
          <w:shd w:val="clear" w:color="auto" w:fill="FFFFFF"/>
        </w:rPr>
        <w:t xml:space="preserve"> tworzę swoją markę osobistą. </w:t>
      </w:r>
      <w:r w:rsidR="00A063FA">
        <w:rPr>
          <w:rFonts w:asciiTheme="minorHAnsi" w:hAnsiTheme="minorHAnsi" w:cstheme="minorHAnsi"/>
          <w:i/>
          <w:iCs/>
          <w:color w:val="222222"/>
          <w:sz w:val="22"/>
          <w:szCs w:val="22"/>
          <w:shd w:val="clear" w:color="auto" w:fill="FFFFFF"/>
        </w:rPr>
        <w:t xml:space="preserve">Materiały </w:t>
      </w:r>
      <w:r w:rsidRPr="002F4732">
        <w:rPr>
          <w:rFonts w:asciiTheme="minorHAnsi" w:hAnsiTheme="minorHAnsi" w:cstheme="minorHAnsi"/>
          <w:i/>
          <w:iCs/>
          <w:color w:val="222222"/>
          <w:sz w:val="22"/>
          <w:szCs w:val="22"/>
          <w:shd w:val="clear" w:color="auto" w:fill="FFFFFF"/>
        </w:rPr>
        <w:t xml:space="preserve">do </w:t>
      </w:r>
      <w:r w:rsidR="00A063FA">
        <w:rPr>
          <w:rFonts w:asciiTheme="minorHAnsi" w:hAnsiTheme="minorHAnsi" w:cstheme="minorHAnsi"/>
          <w:i/>
          <w:iCs/>
          <w:color w:val="222222"/>
          <w:sz w:val="22"/>
          <w:szCs w:val="22"/>
          <w:shd w:val="clear" w:color="auto" w:fill="FFFFFF"/>
        </w:rPr>
        <w:t xml:space="preserve">publikacji w </w:t>
      </w:r>
      <w:r w:rsidRPr="00732F34">
        <w:rPr>
          <w:rFonts w:asciiTheme="minorHAnsi" w:hAnsiTheme="minorHAnsi" w:cstheme="minorHAnsi"/>
          <w:i/>
          <w:iCs/>
          <w:color w:val="222222"/>
          <w:sz w:val="22"/>
          <w:szCs w:val="22"/>
          <w:shd w:val="clear" w:color="auto" w:fill="FFFFFF"/>
        </w:rPr>
        <w:t>Interne</w:t>
      </w:r>
      <w:r w:rsidR="00A063FA">
        <w:rPr>
          <w:rFonts w:asciiTheme="minorHAnsi" w:hAnsiTheme="minorHAnsi" w:cstheme="minorHAnsi"/>
          <w:i/>
          <w:iCs/>
          <w:color w:val="222222"/>
          <w:sz w:val="22"/>
          <w:szCs w:val="22"/>
          <w:shd w:val="clear" w:color="auto" w:fill="FFFFFF"/>
        </w:rPr>
        <w:t>cie</w:t>
      </w:r>
      <w:r w:rsidRPr="002F4732">
        <w:rPr>
          <w:rFonts w:asciiTheme="minorHAnsi" w:hAnsiTheme="minorHAnsi" w:cstheme="minorHAnsi"/>
          <w:i/>
          <w:iCs/>
          <w:color w:val="222222"/>
          <w:sz w:val="22"/>
          <w:szCs w:val="22"/>
          <w:shd w:val="clear" w:color="auto" w:fill="FFFFFF"/>
        </w:rPr>
        <w:t xml:space="preserve"> zaczęłam</w:t>
      </w:r>
      <w:r w:rsidR="00A063FA">
        <w:rPr>
          <w:rFonts w:asciiTheme="minorHAnsi" w:hAnsiTheme="minorHAnsi" w:cstheme="minorHAnsi"/>
          <w:i/>
          <w:iCs/>
          <w:color w:val="222222"/>
          <w:sz w:val="22"/>
          <w:szCs w:val="22"/>
          <w:shd w:val="clear" w:color="auto" w:fill="FFFFFF"/>
        </w:rPr>
        <w:t xml:space="preserve"> tworzyć</w:t>
      </w:r>
      <w:r w:rsidRPr="002F4732">
        <w:rPr>
          <w:rFonts w:asciiTheme="minorHAnsi" w:hAnsiTheme="minorHAnsi" w:cstheme="minorHAnsi"/>
          <w:i/>
          <w:iCs/>
          <w:color w:val="222222"/>
          <w:sz w:val="22"/>
          <w:szCs w:val="22"/>
          <w:shd w:val="clear" w:color="auto" w:fill="FFFFFF"/>
        </w:rPr>
        <w:t xml:space="preserve"> znacz</w:t>
      </w:r>
      <w:r w:rsidR="00A063FA">
        <w:rPr>
          <w:rFonts w:asciiTheme="minorHAnsi" w:hAnsiTheme="minorHAnsi" w:cstheme="minorHAnsi"/>
          <w:i/>
          <w:iCs/>
          <w:color w:val="222222"/>
          <w:sz w:val="22"/>
          <w:szCs w:val="22"/>
          <w:shd w:val="clear" w:color="auto" w:fill="FFFFFF"/>
        </w:rPr>
        <w:t>n</w:t>
      </w:r>
      <w:r w:rsidRPr="002F4732">
        <w:rPr>
          <w:rFonts w:asciiTheme="minorHAnsi" w:hAnsiTheme="minorHAnsi" w:cstheme="minorHAnsi"/>
          <w:i/>
          <w:iCs/>
          <w:color w:val="222222"/>
          <w:sz w:val="22"/>
          <w:szCs w:val="22"/>
          <w:shd w:val="clear" w:color="auto" w:fill="FFFFFF"/>
        </w:rPr>
        <w:t>i</w:t>
      </w:r>
      <w:r w:rsidR="00A063FA">
        <w:rPr>
          <w:rFonts w:asciiTheme="minorHAnsi" w:hAnsiTheme="minorHAnsi" w:cstheme="minorHAnsi"/>
          <w:i/>
          <w:iCs/>
          <w:color w:val="222222"/>
          <w:sz w:val="22"/>
          <w:szCs w:val="22"/>
          <w:shd w:val="clear" w:color="auto" w:fill="FFFFFF"/>
        </w:rPr>
        <w:t>e</w:t>
      </w:r>
      <w:r w:rsidRPr="002F4732">
        <w:rPr>
          <w:rFonts w:asciiTheme="minorHAnsi" w:hAnsiTheme="minorHAnsi" w:cstheme="minorHAnsi"/>
          <w:i/>
          <w:iCs/>
          <w:color w:val="222222"/>
          <w:sz w:val="22"/>
          <w:szCs w:val="22"/>
          <w:shd w:val="clear" w:color="auto" w:fill="FFFFFF"/>
        </w:rPr>
        <w:t xml:space="preserve"> wcześniej</w:t>
      </w:r>
      <w:r w:rsidR="00A063FA">
        <w:rPr>
          <w:rFonts w:asciiTheme="minorHAnsi" w:hAnsiTheme="minorHAnsi" w:cstheme="minorHAnsi"/>
          <w:i/>
          <w:iCs/>
          <w:color w:val="222222"/>
          <w:sz w:val="22"/>
          <w:szCs w:val="22"/>
          <w:shd w:val="clear" w:color="auto" w:fill="FFFFFF"/>
        </w:rPr>
        <w:t>. N</w:t>
      </w:r>
      <w:r w:rsidRPr="002F4732">
        <w:rPr>
          <w:rFonts w:asciiTheme="minorHAnsi" w:hAnsiTheme="minorHAnsi" w:cstheme="minorHAnsi"/>
          <w:i/>
          <w:iCs/>
          <w:color w:val="222222"/>
          <w:sz w:val="22"/>
          <w:szCs w:val="22"/>
          <w:shd w:val="clear" w:color="auto" w:fill="FFFFFF"/>
        </w:rPr>
        <w:t xml:space="preserve">ajpierw </w:t>
      </w:r>
      <w:r w:rsidR="00A063FA">
        <w:rPr>
          <w:rFonts w:asciiTheme="minorHAnsi" w:hAnsiTheme="minorHAnsi" w:cstheme="minorHAnsi"/>
          <w:i/>
          <w:iCs/>
          <w:color w:val="222222"/>
          <w:sz w:val="22"/>
          <w:szCs w:val="22"/>
          <w:shd w:val="clear" w:color="auto" w:fill="FFFFFF"/>
        </w:rPr>
        <w:t xml:space="preserve">na </w:t>
      </w:r>
      <w:proofErr w:type="spellStart"/>
      <w:r w:rsidRPr="002F4732">
        <w:rPr>
          <w:rFonts w:asciiTheme="minorHAnsi" w:hAnsiTheme="minorHAnsi" w:cstheme="minorHAnsi"/>
          <w:i/>
          <w:iCs/>
          <w:color w:val="222222"/>
          <w:sz w:val="22"/>
          <w:szCs w:val="22"/>
          <w:shd w:val="clear" w:color="auto" w:fill="FFFFFF"/>
        </w:rPr>
        <w:t>blog</w:t>
      </w:r>
      <w:r w:rsidR="00A063FA">
        <w:rPr>
          <w:rFonts w:asciiTheme="minorHAnsi" w:hAnsiTheme="minorHAnsi" w:cstheme="minorHAnsi"/>
          <w:i/>
          <w:iCs/>
          <w:color w:val="222222"/>
          <w:sz w:val="22"/>
          <w:szCs w:val="22"/>
          <w:shd w:val="clear" w:color="auto" w:fill="FFFFFF"/>
        </w:rPr>
        <w:t>a</w:t>
      </w:r>
      <w:proofErr w:type="spellEnd"/>
      <w:r w:rsidRPr="002F4732">
        <w:rPr>
          <w:rFonts w:asciiTheme="minorHAnsi" w:hAnsiTheme="minorHAnsi" w:cstheme="minorHAnsi"/>
          <w:i/>
          <w:iCs/>
          <w:color w:val="222222"/>
          <w:sz w:val="22"/>
          <w:szCs w:val="22"/>
          <w:shd w:val="clear" w:color="auto" w:fill="FFFFFF"/>
        </w:rPr>
        <w:t>, potem</w:t>
      </w:r>
      <w:r w:rsidR="00A063FA">
        <w:rPr>
          <w:rFonts w:asciiTheme="minorHAnsi" w:hAnsiTheme="minorHAnsi" w:cstheme="minorHAnsi"/>
          <w:i/>
          <w:iCs/>
          <w:color w:val="222222"/>
          <w:sz w:val="22"/>
          <w:szCs w:val="22"/>
          <w:shd w:val="clear" w:color="auto" w:fill="FFFFFF"/>
        </w:rPr>
        <w:t xml:space="preserve"> do</w:t>
      </w:r>
      <w:r w:rsidRPr="002F4732">
        <w:rPr>
          <w:rFonts w:asciiTheme="minorHAnsi" w:hAnsiTheme="minorHAnsi" w:cstheme="minorHAnsi"/>
          <w:i/>
          <w:iCs/>
          <w:color w:val="222222"/>
          <w:sz w:val="22"/>
          <w:szCs w:val="22"/>
          <w:shd w:val="clear" w:color="auto" w:fill="FFFFFF"/>
        </w:rPr>
        <w:t xml:space="preserve"> </w:t>
      </w:r>
      <w:proofErr w:type="spellStart"/>
      <w:r w:rsidRPr="002F4732">
        <w:rPr>
          <w:rFonts w:asciiTheme="minorHAnsi" w:hAnsiTheme="minorHAnsi" w:cstheme="minorHAnsi"/>
          <w:i/>
          <w:iCs/>
          <w:color w:val="222222"/>
          <w:sz w:val="22"/>
          <w:szCs w:val="22"/>
          <w:shd w:val="clear" w:color="auto" w:fill="FFFFFF"/>
        </w:rPr>
        <w:t>social</w:t>
      </w:r>
      <w:proofErr w:type="spellEnd"/>
      <w:r w:rsidRPr="002F4732">
        <w:rPr>
          <w:rFonts w:asciiTheme="minorHAnsi" w:hAnsiTheme="minorHAnsi" w:cstheme="minorHAnsi"/>
          <w:i/>
          <w:iCs/>
          <w:color w:val="222222"/>
          <w:sz w:val="22"/>
          <w:szCs w:val="22"/>
          <w:shd w:val="clear" w:color="auto" w:fill="FFFFFF"/>
        </w:rPr>
        <w:t xml:space="preserve"> medi</w:t>
      </w:r>
      <w:r w:rsidR="00A063FA">
        <w:rPr>
          <w:rFonts w:asciiTheme="minorHAnsi" w:hAnsiTheme="minorHAnsi" w:cstheme="minorHAnsi"/>
          <w:i/>
          <w:iCs/>
          <w:color w:val="222222"/>
          <w:sz w:val="22"/>
          <w:szCs w:val="22"/>
          <w:shd w:val="clear" w:color="auto" w:fill="FFFFFF"/>
        </w:rPr>
        <w:t>ów</w:t>
      </w:r>
      <w:r w:rsidRPr="002F4732">
        <w:rPr>
          <w:rFonts w:asciiTheme="minorHAnsi" w:hAnsiTheme="minorHAnsi" w:cstheme="minorHAnsi"/>
          <w:i/>
          <w:iCs/>
          <w:color w:val="222222"/>
          <w:sz w:val="22"/>
          <w:szCs w:val="22"/>
          <w:shd w:val="clear" w:color="auto" w:fill="FFFFFF"/>
        </w:rPr>
        <w:t xml:space="preserve">, teraz </w:t>
      </w:r>
      <w:r w:rsidR="00A063FA">
        <w:rPr>
          <w:rFonts w:asciiTheme="minorHAnsi" w:hAnsiTheme="minorHAnsi" w:cstheme="minorHAnsi"/>
          <w:i/>
          <w:iCs/>
          <w:color w:val="222222"/>
          <w:sz w:val="22"/>
          <w:szCs w:val="22"/>
          <w:shd w:val="clear" w:color="auto" w:fill="FFFFFF"/>
        </w:rPr>
        <w:t xml:space="preserve">przyszedł czas na </w:t>
      </w:r>
      <w:r w:rsidRPr="002F4732">
        <w:rPr>
          <w:rFonts w:asciiTheme="minorHAnsi" w:hAnsiTheme="minorHAnsi" w:cstheme="minorHAnsi"/>
          <w:i/>
          <w:iCs/>
          <w:color w:val="222222"/>
          <w:sz w:val="22"/>
          <w:szCs w:val="22"/>
          <w:shd w:val="clear" w:color="auto" w:fill="FFFFFF"/>
        </w:rPr>
        <w:t xml:space="preserve">podcast. </w:t>
      </w:r>
      <w:r w:rsidR="00A063FA" w:rsidRPr="002F4732">
        <w:rPr>
          <w:rFonts w:asciiTheme="minorHAnsi" w:hAnsiTheme="minorHAnsi" w:cstheme="minorHAnsi"/>
          <w:i/>
          <w:iCs/>
          <w:color w:val="222222"/>
          <w:sz w:val="22"/>
          <w:szCs w:val="22"/>
          <w:shd w:val="clear" w:color="auto" w:fill="FFFFFF"/>
        </w:rPr>
        <w:t>Wykorzystuj</w:t>
      </w:r>
      <w:r w:rsidR="00A063FA">
        <w:rPr>
          <w:rFonts w:asciiTheme="minorHAnsi" w:hAnsiTheme="minorHAnsi" w:cstheme="minorHAnsi"/>
          <w:i/>
          <w:iCs/>
          <w:color w:val="222222"/>
          <w:sz w:val="22"/>
          <w:szCs w:val="22"/>
          <w:shd w:val="clear" w:color="auto" w:fill="FFFFFF"/>
        </w:rPr>
        <w:t>ę</w:t>
      </w:r>
      <w:r w:rsidR="00A063FA" w:rsidRPr="002F4732">
        <w:rPr>
          <w:rFonts w:asciiTheme="minorHAnsi" w:hAnsiTheme="minorHAnsi" w:cstheme="minorHAnsi"/>
          <w:i/>
          <w:iCs/>
          <w:color w:val="222222"/>
          <w:sz w:val="22"/>
          <w:szCs w:val="22"/>
          <w:shd w:val="clear" w:color="auto" w:fill="FFFFFF"/>
        </w:rPr>
        <w:t xml:space="preserve"> te kanały nie tylko do pozycjonowania siebie i biznesu, ale przede wszystkim </w:t>
      </w:r>
      <w:r w:rsidR="00A063FA">
        <w:rPr>
          <w:rFonts w:asciiTheme="minorHAnsi" w:hAnsiTheme="minorHAnsi" w:cstheme="minorHAnsi"/>
          <w:i/>
          <w:iCs/>
          <w:color w:val="222222"/>
          <w:sz w:val="22"/>
          <w:szCs w:val="22"/>
          <w:shd w:val="clear" w:color="auto" w:fill="FFFFFF"/>
        </w:rPr>
        <w:t>w celu</w:t>
      </w:r>
      <w:r w:rsidR="00A063FA" w:rsidRPr="002F4732">
        <w:rPr>
          <w:rFonts w:asciiTheme="minorHAnsi" w:hAnsiTheme="minorHAnsi" w:cstheme="minorHAnsi"/>
          <w:i/>
          <w:iCs/>
          <w:color w:val="222222"/>
          <w:sz w:val="22"/>
          <w:szCs w:val="22"/>
          <w:shd w:val="clear" w:color="auto" w:fill="FFFFFF"/>
        </w:rPr>
        <w:t xml:space="preserve"> ed</w:t>
      </w:r>
      <w:r w:rsidR="00A063FA">
        <w:rPr>
          <w:rFonts w:asciiTheme="minorHAnsi" w:hAnsiTheme="minorHAnsi" w:cstheme="minorHAnsi"/>
          <w:i/>
          <w:iCs/>
          <w:color w:val="222222"/>
          <w:sz w:val="22"/>
          <w:szCs w:val="22"/>
          <w:shd w:val="clear" w:color="auto" w:fill="FFFFFF"/>
        </w:rPr>
        <w:t>ukowania na temat zdrowych nawyków i tego jak ważne dla naszego zdrowia i samopoczucia jest odpowiednie odżywianie</w:t>
      </w:r>
      <w:r w:rsidR="00A063FA" w:rsidRPr="002F4732">
        <w:rPr>
          <w:rFonts w:asciiTheme="minorHAnsi" w:hAnsiTheme="minorHAnsi" w:cstheme="minorHAnsi"/>
          <w:i/>
          <w:iCs/>
          <w:color w:val="222222"/>
          <w:sz w:val="22"/>
          <w:szCs w:val="22"/>
          <w:shd w:val="clear" w:color="auto" w:fill="FFFFFF"/>
        </w:rPr>
        <w:t xml:space="preserve">. </w:t>
      </w:r>
      <w:r w:rsidR="00A063FA">
        <w:rPr>
          <w:rFonts w:asciiTheme="minorHAnsi" w:hAnsiTheme="minorHAnsi" w:cstheme="minorHAnsi"/>
          <w:i/>
          <w:iCs/>
          <w:color w:val="222222"/>
          <w:sz w:val="22"/>
          <w:szCs w:val="22"/>
          <w:shd w:val="clear" w:color="auto" w:fill="FFFFFF"/>
        </w:rPr>
        <w:t xml:space="preserve">– </w:t>
      </w:r>
      <w:r w:rsidR="00A063FA" w:rsidRPr="00A063FA">
        <w:rPr>
          <w:rFonts w:asciiTheme="minorHAnsi" w:hAnsiTheme="minorHAnsi" w:cstheme="minorHAnsi"/>
          <w:color w:val="222222"/>
          <w:sz w:val="22"/>
          <w:szCs w:val="22"/>
          <w:shd w:val="clear" w:color="auto" w:fill="FFFFFF"/>
        </w:rPr>
        <w:t>wylicza</w:t>
      </w:r>
      <w:r w:rsidR="00A063FA" w:rsidRPr="00A063FA">
        <w:rPr>
          <w:rFonts w:asciiTheme="minorHAnsi" w:hAnsiTheme="minorHAnsi" w:cstheme="minorHAnsi"/>
          <w:sz w:val="22"/>
          <w:szCs w:val="22"/>
        </w:rPr>
        <w:t xml:space="preserve"> Roksana Środa, </w:t>
      </w:r>
      <w:r w:rsidR="00A063FA">
        <w:rPr>
          <w:rFonts w:asciiTheme="minorHAnsi" w:hAnsiTheme="minorHAnsi" w:cstheme="minorHAnsi"/>
          <w:sz w:val="22"/>
          <w:szCs w:val="22"/>
        </w:rPr>
        <w:t xml:space="preserve">dietetyk kliniczna i </w:t>
      </w:r>
      <w:r w:rsidR="00A063FA" w:rsidRPr="00A063FA">
        <w:rPr>
          <w:rFonts w:asciiTheme="minorHAnsi" w:hAnsiTheme="minorHAnsi" w:cstheme="minorHAnsi"/>
          <w:sz w:val="22"/>
          <w:szCs w:val="22"/>
        </w:rPr>
        <w:t xml:space="preserve">właścicielka marki </w:t>
      </w:r>
      <w:proofErr w:type="spellStart"/>
      <w:r w:rsidR="00A063FA" w:rsidRPr="00A063FA">
        <w:rPr>
          <w:rFonts w:asciiTheme="minorHAnsi" w:hAnsiTheme="minorHAnsi" w:cstheme="minorHAnsi"/>
          <w:sz w:val="22"/>
          <w:szCs w:val="22"/>
        </w:rPr>
        <w:t>MajAcademy</w:t>
      </w:r>
      <w:proofErr w:type="spellEnd"/>
      <w:r w:rsidR="00A063FA">
        <w:rPr>
          <w:rFonts w:asciiTheme="minorHAnsi" w:hAnsiTheme="minorHAnsi" w:cstheme="minorHAnsi"/>
          <w:sz w:val="22"/>
          <w:szCs w:val="22"/>
        </w:rPr>
        <w:t xml:space="preserve">. </w:t>
      </w:r>
      <w:r w:rsidR="00A063FA">
        <w:rPr>
          <w:rFonts w:asciiTheme="minorHAnsi" w:hAnsiTheme="minorHAnsi" w:cstheme="minorHAnsi"/>
          <w:color w:val="222222"/>
          <w:sz w:val="22"/>
          <w:szCs w:val="22"/>
          <w:shd w:val="clear" w:color="auto" w:fill="FFFFFF"/>
        </w:rPr>
        <w:t xml:space="preserve">– </w:t>
      </w:r>
      <w:r w:rsidRPr="002F4732">
        <w:rPr>
          <w:rFonts w:asciiTheme="minorHAnsi" w:hAnsiTheme="minorHAnsi" w:cstheme="minorHAnsi"/>
          <w:i/>
          <w:iCs/>
          <w:color w:val="222222"/>
          <w:sz w:val="22"/>
          <w:szCs w:val="22"/>
          <w:shd w:val="clear" w:color="auto" w:fill="FFFFFF"/>
        </w:rPr>
        <w:t>Co jest wyzwaniem na 2023</w:t>
      </w:r>
      <w:r w:rsidR="00A063FA">
        <w:rPr>
          <w:rFonts w:asciiTheme="minorHAnsi" w:hAnsiTheme="minorHAnsi" w:cstheme="minorHAnsi"/>
          <w:i/>
          <w:iCs/>
          <w:color w:val="222222"/>
          <w:sz w:val="22"/>
          <w:szCs w:val="22"/>
          <w:shd w:val="clear" w:color="auto" w:fill="FFFFFF"/>
        </w:rPr>
        <w:t xml:space="preserve"> r.</w:t>
      </w:r>
      <w:r w:rsidRPr="002F4732">
        <w:rPr>
          <w:rFonts w:asciiTheme="minorHAnsi" w:hAnsiTheme="minorHAnsi" w:cstheme="minorHAnsi"/>
          <w:i/>
          <w:iCs/>
          <w:color w:val="222222"/>
          <w:sz w:val="22"/>
          <w:szCs w:val="22"/>
          <w:shd w:val="clear" w:color="auto" w:fill="FFFFFF"/>
        </w:rPr>
        <w:t>? Zawodowo stawiam na ciągły rozwój. Wraz z moim zespołem i doradcami biznesowymi, chcemy wyjść z biznesem znacz</w:t>
      </w:r>
      <w:r w:rsidR="00665C08">
        <w:rPr>
          <w:rFonts w:asciiTheme="minorHAnsi" w:hAnsiTheme="minorHAnsi" w:cstheme="minorHAnsi"/>
          <w:i/>
          <w:iCs/>
          <w:color w:val="222222"/>
          <w:sz w:val="22"/>
          <w:szCs w:val="22"/>
          <w:shd w:val="clear" w:color="auto" w:fill="FFFFFF"/>
        </w:rPr>
        <w:t>nie</w:t>
      </w:r>
      <w:r w:rsidRPr="002F4732">
        <w:rPr>
          <w:rFonts w:asciiTheme="minorHAnsi" w:hAnsiTheme="minorHAnsi" w:cstheme="minorHAnsi"/>
          <w:i/>
          <w:iCs/>
          <w:color w:val="222222"/>
          <w:sz w:val="22"/>
          <w:szCs w:val="22"/>
          <w:shd w:val="clear" w:color="auto" w:fill="FFFFFF"/>
        </w:rPr>
        <w:t xml:space="preserve"> szerzej. Rynek polski jest nam dosyć dobrze znany, czas zrobić kolejny krok</w:t>
      </w:r>
      <w:r w:rsidRPr="00732F34">
        <w:rPr>
          <w:rFonts w:asciiTheme="minorHAnsi" w:hAnsiTheme="minorHAnsi" w:cstheme="minorHAnsi"/>
          <w:i/>
          <w:iCs/>
          <w:color w:val="222222"/>
          <w:sz w:val="22"/>
          <w:szCs w:val="22"/>
          <w:shd w:val="clear" w:color="auto" w:fill="FFFFFF"/>
        </w:rPr>
        <w:t xml:space="preserve"> </w:t>
      </w:r>
      <w:r w:rsidRPr="00732F34">
        <w:rPr>
          <w:rFonts w:asciiTheme="minorHAnsi" w:hAnsiTheme="minorHAnsi" w:cstheme="minorHAnsi"/>
          <w:sz w:val="22"/>
          <w:szCs w:val="22"/>
        </w:rPr>
        <w:t xml:space="preserve">– </w:t>
      </w:r>
      <w:r w:rsidR="00665C08">
        <w:rPr>
          <w:rFonts w:asciiTheme="minorHAnsi" w:hAnsiTheme="minorHAnsi" w:cstheme="minorHAnsi"/>
          <w:sz w:val="22"/>
          <w:szCs w:val="22"/>
        </w:rPr>
        <w:t>planuje</w:t>
      </w:r>
      <w:r w:rsidRPr="00732F34">
        <w:rPr>
          <w:rFonts w:asciiTheme="minorHAnsi" w:hAnsiTheme="minorHAnsi" w:cstheme="minorHAnsi"/>
          <w:sz w:val="22"/>
          <w:szCs w:val="22"/>
        </w:rPr>
        <w:t xml:space="preserve">. </w:t>
      </w:r>
    </w:p>
    <w:p w:rsidR="00665C08" w:rsidRDefault="00665C08" w:rsidP="00FD5797">
      <w:pPr>
        <w:jc w:val="both"/>
        <w:rPr>
          <w:rFonts w:asciiTheme="minorHAnsi" w:hAnsiTheme="minorHAnsi" w:cstheme="minorHAnsi"/>
          <w:sz w:val="22"/>
          <w:szCs w:val="22"/>
        </w:rPr>
      </w:pPr>
    </w:p>
    <w:p w:rsidR="00665C08" w:rsidRPr="00A063FA" w:rsidRDefault="00665C08" w:rsidP="00FD5797">
      <w:pPr>
        <w:jc w:val="both"/>
        <w:rPr>
          <w:rFonts w:asciiTheme="minorHAnsi" w:hAnsiTheme="minorHAnsi" w:cstheme="minorHAnsi"/>
          <w:color w:val="222222"/>
          <w:sz w:val="22"/>
          <w:szCs w:val="22"/>
          <w:shd w:val="clear" w:color="auto" w:fill="FFFFFF"/>
        </w:rPr>
      </w:pPr>
      <w:r>
        <w:rPr>
          <w:rFonts w:asciiTheme="minorHAnsi" w:hAnsiTheme="minorHAnsi" w:cstheme="minorHAnsi"/>
          <w:sz w:val="22"/>
          <w:szCs w:val="22"/>
        </w:rPr>
        <w:t>Marki stawiają więc na ekspansję. Dla wielu z nich rynek polski to tylko początek.</w:t>
      </w:r>
    </w:p>
    <w:p w:rsidR="002F4732" w:rsidRPr="00732F34" w:rsidRDefault="002F4732" w:rsidP="00FD5797">
      <w:pPr>
        <w:jc w:val="both"/>
        <w:rPr>
          <w:rFonts w:asciiTheme="minorHAnsi" w:hAnsiTheme="minorHAnsi" w:cstheme="minorHAnsi"/>
          <w:sz w:val="22"/>
          <w:szCs w:val="22"/>
        </w:rPr>
      </w:pPr>
    </w:p>
    <w:p w:rsidR="00732F34" w:rsidRPr="00732F34" w:rsidRDefault="00732F34" w:rsidP="0045157E">
      <w:pPr>
        <w:pStyle w:val="Nagwek2"/>
      </w:pPr>
      <w:r w:rsidRPr="00732F34">
        <w:t>Marki potrzebują PR-u</w:t>
      </w:r>
    </w:p>
    <w:p w:rsidR="00732F34" w:rsidRPr="00732F34" w:rsidRDefault="00732F34" w:rsidP="00FD5797">
      <w:pPr>
        <w:jc w:val="both"/>
        <w:rPr>
          <w:rFonts w:asciiTheme="minorHAnsi" w:hAnsiTheme="minorHAnsi" w:cstheme="minorHAnsi"/>
          <w:b/>
          <w:bCs/>
          <w:sz w:val="22"/>
          <w:szCs w:val="22"/>
        </w:rPr>
      </w:pPr>
    </w:p>
    <w:p w:rsidR="00732F34" w:rsidRPr="00732F34" w:rsidRDefault="00732F34" w:rsidP="00FD5797">
      <w:pPr>
        <w:jc w:val="both"/>
        <w:rPr>
          <w:rFonts w:asciiTheme="minorHAnsi" w:hAnsiTheme="minorHAnsi" w:cstheme="minorHAnsi"/>
          <w:sz w:val="22"/>
          <w:szCs w:val="22"/>
        </w:rPr>
      </w:pPr>
      <w:r w:rsidRPr="00732F34">
        <w:rPr>
          <w:rFonts w:asciiTheme="minorHAnsi" w:hAnsiTheme="minorHAnsi" w:cstheme="minorHAnsi"/>
          <w:sz w:val="22"/>
          <w:szCs w:val="22"/>
        </w:rPr>
        <w:t>Firmy w 2022 roku potrzebowały kompleksowych działań PR. Przede wszystkim po to, by budować i umacniać swój wizerunek na rynku. Potwierdza to Ewa Polińska z</w:t>
      </w:r>
      <w:r w:rsidR="00665C08">
        <w:rPr>
          <w:rFonts w:asciiTheme="minorHAnsi" w:hAnsiTheme="minorHAnsi" w:cstheme="minorHAnsi"/>
          <w:sz w:val="22"/>
          <w:szCs w:val="22"/>
        </w:rPr>
        <w:t>e spółdzielni mleczarskiej</w:t>
      </w:r>
      <w:r w:rsidRPr="00732F34">
        <w:rPr>
          <w:rFonts w:asciiTheme="minorHAnsi" w:hAnsiTheme="minorHAnsi" w:cstheme="minorHAnsi"/>
          <w:sz w:val="22"/>
          <w:szCs w:val="22"/>
        </w:rPr>
        <w:t xml:space="preserve"> MSM Mońki. </w:t>
      </w:r>
    </w:p>
    <w:p w:rsidR="00732F34" w:rsidRPr="00732F34" w:rsidRDefault="00732F34" w:rsidP="00FD5797">
      <w:pPr>
        <w:jc w:val="both"/>
        <w:rPr>
          <w:rFonts w:asciiTheme="minorHAnsi" w:hAnsiTheme="minorHAnsi" w:cstheme="minorHAnsi"/>
          <w:sz w:val="22"/>
          <w:szCs w:val="22"/>
        </w:rPr>
      </w:pPr>
    </w:p>
    <w:p w:rsidR="00732F34" w:rsidRPr="00732F34" w:rsidRDefault="00732F34"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lastRenderedPageBreak/>
        <w:t xml:space="preserve"> </w:t>
      </w:r>
      <w:r w:rsidRPr="00732F34">
        <w:rPr>
          <w:rFonts w:asciiTheme="minorHAnsi" w:hAnsiTheme="minorHAnsi" w:cstheme="minorHAnsi"/>
          <w:sz w:val="22"/>
          <w:szCs w:val="22"/>
        </w:rPr>
        <w:t xml:space="preserve">– </w:t>
      </w:r>
      <w:r w:rsidRPr="00732F34">
        <w:rPr>
          <w:rFonts w:asciiTheme="minorHAnsi" w:hAnsiTheme="minorHAnsi" w:cstheme="minorHAnsi"/>
          <w:i/>
          <w:iCs/>
          <w:color w:val="222222"/>
          <w:sz w:val="22"/>
          <w:szCs w:val="22"/>
        </w:rPr>
        <w:t xml:space="preserve">Ostatni rok na rynku spożywczym stawiał przed producentami żywności duże wyzwania. Sytuacja polityczno-gospodarcza, ceny transportu czy koszty energii, pokazały, że nic nie jest pewne. W tym niełatwym 2022 roku zyskaliśmy w MSM Mońki pewność, że chcemy nadal stawiać na najwyższą jakość naszych produktów, co podkreślamy w komunikacji marki. Sery MSM Mońki mają dużą rozpoznawalność i są wybierane przez świadomego konsumenta. Kluczem jest świetna jakość i nowoczesne technologie produkcyjne, o czym informujemy naszych obecnych i przyszłych klientów poprzez </w:t>
      </w:r>
      <w:r w:rsidR="00665C08">
        <w:rPr>
          <w:rFonts w:asciiTheme="minorHAnsi" w:hAnsiTheme="minorHAnsi" w:cstheme="minorHAnsi"/>
          <w:i/>
          <w:iCs/>
          <w:color w:val="222222"/>
          <w:sz w:val="22"/>
          <w:szCs w:val="22"/>
        </w:rPr>
        <w:t xml:space="preserve">treści zamieszczane </w:t>
      </w:r>
      <w:r w:rsidRPr="00732F34">
        <w:rPr>
          <w:rFonts w:asciiTheme="minorHAnsi" w:hAnsiTheme="minorHAnsi" w:cstheme="minorHAnsi"/>
          <w:i/>
          <w:iCs/>
          <w:color w:val="222222"/>
          <w:sz w:val="22"/>
          <w:szCs w:val="22"/>
        </w:rPr>
        <w:t>na naszej stronie internetowej i dzięki działaniom PR. W kolejnym roku stawiamy sobie bardzo ambitne cele, aby realnie wpływać na podwyższanie standardów branży spożywczej. O konkretach będziemy komunikować na bieżąco</w:t>
      </w:r>
      <w:r w:rsidRPr="00732F34">
        <w:rPr>
          <w:rFonts w:asciiTheme="minorHAnsi" w:hAnsiTheme="minorHAnsi" w:cstheme="minorHAnsi"/>
          <w:color w:val="222222"/>
          <w:sz w:val="22"/>
          <w:szCs w:val="22"/>
        </w:rPr>
        <w:t xml:space="preserve"> </w:t>
      </w:r>
      <w:r w:rsidRPr="00732F34">
        <w:rPr>
          <w:rFonts w:asciiTheme="minorHAnsi" w:hAnsiTheme="minorHAnsi" w:cstheme="minorHAnsi"/>
          <w:sz w:val="22"/>
          <w:szCs w:val="22"/>
        </w:rPr>
        <w:t xml:space="preserve">– dodaje. </w:t>
      </w:r>
    </w:p>
    <w:p w:rsidR="005B5DC0" w:rsidRPr="00732F34" w:rsidRDefault="005B5DC0" w:rsidP="00FD5797">
      <w:pPr>
        <w:jc w:val="both"/>
        <w:rPr>
          <w:rFonts w:asciiTheme="minorHAnsi" w:hAnsiTheme="minorHAnsi" w:cstheme="minorHAnsi"/>
          <w:b/>
          <w:bCs/>
          <w:color w:val="222222"/>
          <w:sz w:val="22"/>
          <w:szCs w:val="22"/>
        </w:rPr>
      </w:pPr>
    </w:p>
    <w:p w:rsidR="004C1807" w:rsidRPr="00732F34" w:rsidRDefault="005B5DC0"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xml:space="preserve">Co będzie na topie w 2023 roku? </w:t>
      </w:r>
      <w:r w:rsidR="006D160B">
        <w:rPr>
          <w:rFonts w:asciiTheme="minorHAnsi" w:hAnsiTheme="minorHAnsi" w:cstheme="minorHAnsi"/>
          <w:color w:val="222222"/>
          <w:sz w:val="22"/>
          <w:szCs w:val="22"/>
        </w:rPr>
        <w:t xml:space="preserve">- </w:t>
      </w:r>
      <w:r w:rsidRPr="00732F34">
        <w:rPr>
          <w:rFonts w:asciiTheme="minorHAnsi" w:hAnsiTheme="minorHAnsi" w:cstheme="minorHAnsi"/>
          <w:color w:val="222222"/>
          <w:sz w:val="22"/>
          <w:szCs w:val="22"/>
        </w:rPr>
        <w:t xml:space="preserve">Marki na pewno postawią na </w:t>
      </w:r>
      <w:proofErr w:type="spellStart"/>
      <w:r w:rsidRPr="00732F34">
        <w:rPr>
          <w:rFonts w:asciiTheme="minorHAnsi" w:hAnsiTheme="minorHAnsi" w:cstheme="minorHAnsi"/>
          <w:color w:val="222222"/>
          <w:sz w:val="22"/>
          <w:szCs w:val="22"/>
        </w:rPr>
        <w:t>earned</w:t>
      </w:r>
      <w:proofErr w:type="spellEnd"/>
      <w:r w:rsidRPr="00732F34">
        <w:rPr>
          <w:rFonts w:asciiTheme="minorHAnsi" w:hAnsiTheme="minorHAnsi" w:cstheme="minorHAnsi"/>
          <w:color w:val="222222"/>
          <w:sz w:val="22"/>
          <w:szCs w:val="22"/>
        </w:rPr>
        <w:t xml:space="preserve"> media i reklamę zewnętrzną. Wzrośnie także popularność personel i </w:t>
      </w:r>
      <w:proofErr w:type="spellStart"/>
      <w:r w:rsidRPr="00732F34">
        <w:rPr>
          <w:rFonts w:asciiTheme="minorHAnsi" w:hAnsiTheme="minorHAnsi" w:cstheme="minorHAnsi"/>
          <w:color w:val="222222"/>
          <w:sz w:val="22"/>
          <w:szCs w:val="22"/>
        </w:rPr>
        <w:t>Employer</w:t>
      </w:r>
      <w:proofErr w:type="spellEnd"/>
      <w:r w:rsidRPr="00732F34">
        <w:rPr>
          <w:rFonts w:asciiTheme="minorHAnsi" w:hAnsiTheme="minorHAnsi" w:cstheme="minorHAnsi"/>
          <w:color w:val="222222"/>
          <w:sz w:val="22"/>
          <w:szCs w:val="22"/>
        </w:rPr>
        <w:t xml:space="preserve"> </w:t>
      </w:r>
      <w:proofErr w:type="spellStart"/>
      <w:r w:rsidRPr="00732F34">
        <w:rPr>
          <w:rFonts w:asciiTheme="minorHAnsi" w:hAnsiTheme="minorHAnsi" w:cstheme="minorHAnsi"/>
          <w:color w:val="222222"/>
          <w:sz w:val="22"/>
          <w:szCs w:val="22"/>
        </w:rPr>
        <w:t>Brandingu</w:t>
      </w:r>
      <w:proofErr w:type="spellEnd"/>
      <w:r w:rsidRPr="00732F34">
        <w:rPr>
          <w:rFonts w:asciiTheme="minorHAnsi" w:hAnsiTheme="minorHAnsi" w:cstheme="minorHAnsi"/>
          <w:color w:val="222222"/>
          <w:sz w:val="22"/>
          <w:szCs w:val="22"/>
        </w:rPr>
        <w:t xml:space="preserve"> – coraz więcej firm będzie poszukiwać dróg dotarcia zarówno do klientów, jak i potencjalnych pracowników</w:t>
      </w:r>
      <w:r w:rsidR="006D160B">
        <w:rPr>
          <w:rFonts w:asciiTheme="minorHAnsi" w:hAnsiTheme="minorHAnsi" w:cstheme="minorHAnsi"/>
          <w:color w:val="222222"/>
          <w:sz w:val="22"/>
          <w:szCs w:val="22"/>
        </w:rPr>
        <w:t xml:space="preserve"> – podsumowuje Anna Goławska z Commplace</w:t>
      </w:r>
      <w:r w:rsidRPr="00732F34">
        <w:rPr>
          <w:rFonts w:asciiTheme="minorHAnsi" w:hAnsiTheme="minorHAnsi" w:cstheme="minorHAnsi"/>
          <w:color w:val="222222"/>
          <w:sz w:val="22"/>
          <w:szCs w:val="22"/>
        </w:rPr>
        <w:t xml:space="preserve">. Pomimo trudnej sytuacji gospodarczej nadal mamy do czynienia z brakiem rąk do pracy. Firmy wykorzystają wszelkie możliwe narzędzia, by utrzymać obecny zespół i </w:t>
      </w:r>
      <w:r w:rsidR="00732F34" w:rsidRPr="00732F34">
        <w:rPr>
          <w:rFonts w:asciiTheme="minorHAnsi" w:hAnsiTheme="minorHAnsi" w:cstheme="minorHAnsi"/>
          <w:color w:val="222222"/>
          <w:sz w:val="22"/>
          <w:szCs w:val="22"/>
        </w:rPr>
        <w:t xml:space="preserve">zdobywać talenty z rynku. </w:t>
      </w:r>
      <w:r w:rsidR="00665C08">
        <w:rPr>
          <w:rFonts w:asciiTheme="minorHAnsi" w:hAnsiTheme="minorHAnsi" w:cstheme="minorHAnsi"/>
          <w:color w:val="222222"/>
          <w:sz w:val="22"/>
          <w:szCs w:val="22"/>
        </w:rPr>
        <w:t xml:space="preserve">W końcu to, że ich największą wartość stanowią ludzie, to nie jest pusty frazes. </w:t>
      </w:r>
    </w:p>
    <w:p w:rsidR="004C1807" w:rsidRPr="00732F34" w:rsidRDefault="004C1807" w:rsidP="00FD5797">
      <w:pPr>
        <w:jc w:val="both"/>
        <w:rPr>
          <w:rFonts w:asciiTheme="minorHAnsi" w:hAnsiTheme="minorHAnsi" w:cstheme="minorHAnsi"/>
          <w:color w:val="222222"/>
          <w:sz w:val="22"/>
          <w:szCs w:val="22"/>
        </w:rPr>
      </w:pPr>
      <w:r w:rsidRPr="00732F34">
        <w:rPr>
          <w:rFonts w:asciiTheme="minorHAnsi" w:hAnsiTheme="minorHAnsi" w:cstheme="minorHAnsi"/>
          <w:color w:val="222222"/>
          <w:sz w:val="22"/>
          <w:szCs w:val="22"/>
        </w:rPr>
        <w:t> </w:t>
      </w:r>
    </w:p>
    <w:p w:rsidR="004C1807" w:rsidRPr="00732F34" w:rsidRDefault="004C1807" w:rsidP="00FD5797">
      <w:pPr>
        <w:jc w:val="both"/>
        <w:rPr>
          <w:rFonts w:asciiTheme="minorHAnsi" w:hAnsiTheme="minorHAnsi" w:cstheme="minorHAnsi"/>
          <w:b/>
          <w:bCs/>
          <w:sz w:val="22"/>
          <w:szCs w:val="22"/>
        </w:rPr>
      </w:pPr>
    </w:p>
    <w:p w:rsidR="000007A1" w:rsidRPr="00732F34" w:rsidRDefault="000007A1" w:rsidP="00FD5797">
      <w:pPr>
        <w:jc w:val="both"/>
        <w:rPr>
          <w:rFonts w:asciiTheme="minorHAnsi" w:hAnsiTheme="minorHAnsi" w:cstheme="minorHAnsi"/>
          <w:b/>
          <w:bCs/>
          <w:sz w:val="22"/>
          <w:szCs w:val="22"/>
        </w:rPr>
      </w:pPr>
    </w:p>
    <w:p w:rsidR="000007A1" w:rsidRPr="00732F34" w:rsidRDefault="000007A1" w:rsidP="00FD5797">
      <w:pPr>
        <w:jc w:val="both"/>
        <w:rPr>
          <w:rFonts w:asciiTheme="minorHAnsi" w:hAnsiTheme="minorHAnsi" w:cstheme="minorHAnsi"/>
          <w:b/>
          <w:bCs/>
          <w:sz w:val="22"/>
          <w:szCs w:val="22"/>
        </w:rPr>
      </w:pPr>
    </w:p>
    <w:sectPr w:rsidR="000007A1" w:rsidRPr="00732F34" w:rsidSect="0059075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BB" w:rsidRDefault="006558BB" w:rsidP="00AB78BF">
      <w:r>
        <w:separator/>
      </w:r>
    </w:p>
  </w:endnote>
  <w:endnote w:type="continuationSeparator" w:id="0">
    <w:p w:rsidR="006558BB" w:rsidRDefault="006558BB" w:rsidP="00AB78BF">
      <w:r>
        <w:continuationSeparator/>
      </w:r>
    </w:p>
  </w:endnote>
  <w:endnote w:id="1">
    <w:p w:rsidR="00AB78BF" w:rsidRDefault="00AB78BF">
      <w:pPr>
        <w:pStyle w:val="Tekstprzypisukocowego"/>
      </w:pPr>
      <w:r>
        <w:rPr>
          <w:rStyle w:val="Odwoanieprzypisukocowego"/>
        </w:rPr>
        <w:endnoteRef/>
      </w:r>
      <w:r>
        <w:t xml:space="preserve"> Dane </w:t>
      </w:r>
      <w:proofErr w:type="spellStart"/>
      <w:r>
        <w:t>Publicis</w:t>
      </w:r>
      <w:proofErr w:type="spellEnd"/>
      <w:r>
        <w:t xml:space="preserve"> Group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BB" w:rsidRDefault="006558BB" w:rsidP="00AB78BF">
      <w:r>
        <w:separator/>
      </w:r>
    </w:p>
  </w:footnote>
  <w:footnote w:type="continuationSeparator" w:id="0">
    <w:p w:rsidR="006558BB" w:rsidRDefault="006558BB" w:rsidP="00AB78BF">
      <w:r>
        <w:continuationSeparator/>
      </w:r>
    </w:p>
  </w:footnote>
  <w:footnote w:id="1">
    <w:p w:rsidR="0057530A" w:rsidRDefault="0057530A">
      <w:pPr>
        <w:pStyle w:val="Tekstprzypisudolnego"/>
      </w:pPr>
      <w:r>
        <w:rPr>
          <w:rStyle w:val="Odwoanieprzypisudolnego"/>
        </w:rPr>
        <w:footnoteRef/>
      </w:r>
      <w:r>
        <w:t xml:space="preserve"> </w:t>
      </w:r>
      <w:hyperlink r:id="rId1" w:history="1">
        <w:r w:rsidRPr="0057567D">
          <w:rPr>
            <w:rStyle w:val="Hipercze"/>
          </w:rPr>
          <w:t>https://www.theb2bhouse.com/influencer-marketing-statistics-trends-data/</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footnotePr>
    <w:footnote w:id="-1"/>
    <w:footnote w:id="0"/>
  </w:footnotePr>
  <w:endnotePr>
    <w:endnote w:id="-1"/>
    <w:endnote w:id="0"/>
  </w:endnotePr>
  <w:compat/>
  <w:rsids>
    <w:rsidRoot w:val="00A52946"/>
    <w:rsid w:val="000007A1"/>
    <w:rsid w:val="00041278"/>
    <w:rsid w:val="000A2FAC"/>
    <w:rsid w:val="000C7AE3"/>
    <w:rsid w:val="001B12B5"/>
    <w:rsid w:val="002F4732"/>
    <w:rsid w:val="00311C74"/>
    <w:rsid w:val="00312275"/>
    <w:rsid w:val="00321B8A"/>
    <w:rsid w:val="0036327E"/>
    <w:rsid w:val="0045157E"/>
    <w:rsid w:val="004B528C"/>
    <w:rsid w:val="004C1807"/>
    <w:rsid w:val="004E137F"/>
    <w:rsid w:val="00502560"/>
    <w:rsid w:val="0057530A"/>
    <w:rsid w:val="00590757"/>
    <w:rsid w:val="005B5DC0"/>
    <w:rsid w:val="006558BB"/>
    <w:rsid w:val="00665C08"/>
    <w:rsid w:val="006D160B"/>
    <w:rsid w:val="00732F34"/>
    <w:rsid w:val="008506ED"/>
    <w:rsid w:val="0088134A"/>
    <w:rsid w:val="00A063FA"/>
    <w:rsid w:val="00A52946"/>
    <w:rsid w:val="00AB78BF"/>
    <w:rsid w:val="00CC7F1A"/>
    <w:rsid w:val="00D842C5"/>
    <w:rsid w:val="00EC774C"/>
    <w:rsid w:val="00F671B7"/>
    <w:rsid w:val="00F7170B"/>
    <w:rsid w:val="00FD57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F34"/>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FD57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D57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4C1807"/>
  </w:style>
  <w:style w:type="character" w:styleId="Pogrubienie">
    <w:name w:val="Strong"/>
    <w:basedOn w:val="Domylnaczcionkaakapitu"/>
    <w:uiPriority w:val="22"/>
    <w:qFormat/>
    <w:rsid w:val="004C1807"/>
    <w:rPr>
      <w:b/>
      <w:bCs/>
    </w:rPr>
  </w:style>
  <w:style w:type="paragraph" w:styleId="Tekstprzypisukocowego">
    <w:name w:val="endnote text"/>
    <w:basedOn w:val="Normalny"/>
    <w:link w:val="TekstprzypisukocowegoZnak"/>
    <w:uiPriority w:val="99"/>
    <w:semiHidden/>
    <w:unhideWhenUsed/>
    <w:rsid w:val="00AB78BF"/>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B78BF"/>
    <w:rPr>
      <w:sz w:val="20"/>
      <w:szCs w:val="20"/>
    </w:rPr>
  </w:style>
  <w:style w:type="character" w:styleId="Odwoanieprzypisukocowego">
    <w:name w:val="endnote reference"/>
    <w:basedOn w:val="Domylnaczcionkaakapitu"/>
    <w:uiPriority w:val="99"/>
    <w:semiHidden/>
    <w:unhideWhenUsed/>
    <w:rsid w:val="00AB78BF"/>
    <w:rPr>
      <w:vertAlign w:val="superscript"/>
    </w:rPr>
  </w:style>
  <w:style w:type="paragraph" w:styleId="Tekstprzypisudolnego">
    <w:name w:val="footnote text"/>
    <w:basedOn w:val="Normalny"/>
    <w:link w:val="TekstprzypisudolnegoZnak"/>
    <w:uiPriority w:val="99"/>
    <w:semiHidden/>
    <w:unhideWhenUsed/>
    <w:rsid w:val="0057530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57530A"/>
    <w:rPr>
      <w:sz w:val="20"/>
      <w:szCs w:val="20"/>
    </w:rPr>
  </w:style>
  <w:style w:type="character" w:styleId="Odwoanieprzypisudolnego">
    <w:name w:val="footnote reference"/>
    <w:basedOn w:val="Domylnaczcionkaakapitu"/>
    <w:uiPriority w:val="99"/>
    <w:semiHidden/>
    <w:unhideWhenUsed/>
    <w:rsid w:val="0057530A"/>
    <w:rPr>
      <w:vertAlign w:val="superscript"/>
    </w:rPr>
  </w:style>
  <w:style w:type="character" w:styleId="Hipercze">
    <w:name w:val="Hyperlink"/>
    <w:basedOn w:val="Domylnaczcionkaakapitu"/>
    <w:uiPriority w:val="99"/>
    <w:unhideWhenUsed/>
    <w:rsid w:val="0057530A"/>
    <w:rPr>
      <w:color w:val="0563C1" w:themeColor="hyperlink"/>
      <w:u w:val="single"/>
    </w:rPr>
  </w:style>
  <w:style w:type="character" w:customStyle="1" w:styleId="UnresolvedMention">
    <w:name w:val="Unresolved Mention"/>
    <w:basedOn w:val="Domylnaczcionkaakapitu"/>
    <w:uiPriority w:val="99"/>
    <w:semiHidden/>
    <w:unhideWhenUsed/>
    <w:rsid w:val="0057530A"/>
    <w:rPr>
      <w:color w:val="605E5C"/>
      <w:shd w:val="clear" w:color="auto" w:fill="E1DFDD"/>
    </w:rPr>
  </w:style>
  <w:style w:type="character" w:styleId="Odwoaniedokomentarza">
    <w:name w:val="annotation reference"/>
    <w:basedOn w:val="Domylnaczcionkaakapitu"/>
    <w:uiPriority w:val="99"/>
    <w:semiHidden/>
    <w:unhideWhenUsed/>
    <w:rsid w:val="00CC7F1A"/>
    <w:rPr>
      <w:sz w:val="16"/>
      <w:szCs w:val="16"/>
    </w:rPr>
  </w:style>
  <w:style w:type="paragraph" w:styleId="Tekstkomentarza">
    <w:name w:val="annotation text"/>
    <w:basedOn w:val="Normalny"/>
    <w:link w:val="TekstkomentarzaZnak"/>
    <w:uiPriority w:val="99"/>
    <w:semiHidden/>
    <w:unhideWhenUsed/>
    <w:rsid w:val="00CC7F1A"/>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CC7F1A"/>
    <w:rPr>
      <w:sz w:val="20"/>
      <w:szCs w:val="20"/>
    </w:rPr>
  </w:style>
  <w:style w:type="paragraph" w:styleId="Tematkomentarza">
    <w:name w:val="annotation subject"/>
    <w:basedOn w:val="Tekstkomentarza"/>
    <w:next w:val="Tekstkomentarza"/>
    <w:link w:val="TematkomentarzaZnak"/>
    <w:uiPriority w:val="99"/>
    <w:semiHidden/>
    <w:unhideWhenUsed/>
    <w:rsid w:val="00CC7F1A"/>
    <w:rPr>
      <w:b/>
      <w:bCs/>
    </w:rPr>
  </w:style>
  <w:style w:type="character" w:customStyle="1" w:styleId="TematkomentarzaZnak">
    <w:name w:val="Temat komentarza Znak"/>
    <w:basedOn w:val="TekstkomentarzaZnak"/>
    <w:link w:val="Tematkomentarza"/>
    <w:uiPriority w:val="99"/>
    <w:semiHidden/>
    <w:rsid w:val="00CC7F1A"/>
    <w:rPr>
      <w:b/>
      <w:bCs/>
      <w:sz w:val="20"/>
      <w:szCs w:val="20"/>
    </w:rPr>
  </w:style>
  <w:style w:type="paragraph" w:styleId="Tekstdymka">
    <w:name w:val="Balloon Text"/>
    <w:basedOn w:val="Normalny"/>
    <w:link w:val="TekstdymkaZnak"/>
    <w:uiPriority w:val="99"/>
    <w:semiHidden/>
    <w:unhideWhenUsed/>
    <w:rsid w:val="00CC7F1A"/>
    <w:rPr>
      <w:rFonts w:eastAsiaTheme="minorHAnsi"/>
      <w:sz w:val="18"/>
      <w:szCs w:val="18"/>
      <w:lang w:eastAsia="en-US"/>
    </w:rPr>
  </w:style>
  <w:style w:type="character" w:customStyle="1" w:styleId="TekstdymkaZnak">
    <w:name w:val="Tekst dymka Znak"/>
    <w:basedOn w:val="Domylnaczcionkaakapitu"/>
    <w:link w:val="Tekstdymka"/>
    <w:uiPriority w:val="99"/>
    <w:semiHidden/>
    <w:rsid w:val="00CC7F1A"/>
    <w:rPr>
      <w:rFonts w:ascii="Times New Roman" w:hAnsi="Times New Roman" w:cs="Times New Roman"/>
      <w:sz w:val="18"/>
      <w:szCs w:val="18"/>
    </w:rPr>
  </w:style>
  <w:style w:type="character" w:customStyle="1" w:styleId="Nagwek1Znak">
    <w:name w:val="Nagłówek 1 Znak"/>
    <w:basedOn w:val="Domylnaczcionkaakapitu"/>
    <w:link w:val="Nagwek1"/>
    <w:uiPriority w:val="9"/>
    <w:rsid w:val="00FD579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FD5797"/>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r="http://schemas.openxmlformats.org/officeDocument/2006/relationships" xmlns:w="http://schemas.openxmlformats.org/wordprocessingml/2006/main">
  <w:divs>
    <w:div w:id="1089159222">
      <w:bodyDiv w:val="1"/>
      <w:marLeft w:val="0"/>
      <w:marRight w:val="0"/>
      <w:marTop w:val="0"/>
      <w:marBottom w:val="0"/>
      <w:divBdr>
        <w:top w:val="none" w:sz="0" w:space="0" w:color="auto"/>
        <w:left w:val="none" w:sz="0" w:space="0" w:color="auto"/>
        <w:bottom w:val="none" w:sz="0" w:space="0" w:color="auto"/>
        <w:right w:val="none" w:sz="0" w:space="0" w:color="auto"/>
      </w:divBdr>
    </w:div>
    <w:div w:id="1694380776">
      <w:bodyDiv w:val="1"/>
      <w:marLeft w:val="0"/>
      <w:marRight w:val="0"/>
      <w:marTop w:val="0"/>
      <w:marBottom w:val="0"/>
      <w:divBdr>
        <w:top w:val="none" w:sz="0" w:space="0" w:color="auto"/>
        <w:left w:val="none" w:sz="0" w:space="0" w:color="auto"/>
        <w:bottom w:val="none" w:sz="0" w:space="0" w:color="auto"/>
        <w:right w:val="none" w:sz="0" w:space="0" w:color="auto"/>
      </w:divBdr>
    </w:div>
    <w:div w:id="1797025011">
      <w:bodyDiv w:val="1"/>
      <w:marLeft w:val="0"/>
      <w:marRight w:val="0"/>
      <w:marTop w:val="0"/>
      <w:marBottom w:val="0"/>
      <w:divBdr>
        <w:top w:val="none" w:sz="0" w:space="0" w:color="auto"/>
        <w:left w:val="none" w:sz="0" w:space="0" w:color="auto"/>
        <w:bottom w:val="none" w:sz="0" w:space="0" w:color="auto"/>
        <w:right w:val="none" w:sz="0" w:space="0" w:color="auto"/>
      </w:divBdr>
    </w:div>
    <w:div w:id="20286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heb2bhouse.com/influencer-marketing-statistics-trends-d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0946-03EA-41A2-9653-AEBE64EB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6779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MSI</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MSI</cp:lastModifiedBy>
  <cp:revision>2</cp:revision>
  <dcterms:created xsi:type="dcterms:W3CDTF">2022-12-14T09:27:00Z</dcterms:created>
  <dcterms:modified xsi:type="dcterms:W3CDTF">2022-12-14T09:27:00Z</dcterms:modified>
</cp:coreProperties>
</file>