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2427" w14:textId="77777777" w:rsidR="00E756FC" w:rsidRPr="00061F96" w:rsidRDefault="00E756FC" w:rsidP="00E756FC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</w:p>
    <w:p w14:paraId="6EE98EBD" w14:textId="28F564F6" w:rsidR="00061F96" w:rsidRPr="00061F96" w:rsidRDefault="00061F96" w:rsidP="00061F96">
      <w:pPr>
        <w:pStyle w:val="Standard"/>
        <w:spacing w:line="276" w:lineRule="auto"/>
        <w:jc w:val="center"/>
        <w:rPr>
          <w:b/>
          <w:bCs/>
          <w:sz w:val="24"/>
          <w:szCs w:val="24"/>
        </w:rPr>
      </w:pPr>
      <w:r w:rsidRPr="00061F96">
        <w:rPr>
          <w:b/>
          <w:bCs/>
          <w:sz w:val="24"/>
          <w:szCs w:val="24"/>
        </w:rPr>
        <w:t>Branża spożywcza w 2023 roku okiem producenta żywności – trendy i prognozy</w:t>
      </w:r>
    </w:p>
    <w:p w14:paraId="1115E21F" w14:textId="77777777" w:rsidR="00061F96" w:rsidRPr="00061F96" w:rsidRDefault="00061F96" w:rsidP="00061F96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061F96">
        <w:rPr>
          <w:b/>
          <w:bCs/>
          <w:sz w:val="24"/>
          <w:szCs w:val="24"/>
        </w:rPr>
        <w:t>Miniony rok upłynął pod znakiem inflacji i szeregu nieoczekiwanych zmian związanych z wojną na Ukrainie, co mocno wpłynęło na różne dziedziny życia, w tym również na rynek spożywczy. Z konsekwencjami kryzysu muszą mierzyć się tu obie strony: zarówno konsumenci, jak i producenci. Jak to wygląda z punktu widzenia tych drugich? Jakie są obecnie największe wyzwania rodzimych firm z branży spożywczej i na co warto postawić, by nie tylko przetrwać trudne czasy, ale i zapewnić marce rozwój? I wreszcie, jak kształtują się prognozy na najbliższy rok? Sprawdzamy.</w:t>
      </w:r>
    </w:p>
    <w:p w14:paraId="0F9083AD" w14:textId="77777777" w:rsidR="00061F96" w:rsidRPr="00061F96" w:rsidRDefault="00061F96" w:rsidP="00061F96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061F96">
        <w:rPr>
          <w:b/>
          <w:bCs/>
          <w:sz w:val="24"/>
          <w:szCs w:val="24"/>
        </w:rPr>
        <w:t>Rozwój mimo kryzysu</w:t>
      </w:r>
    </w:p>
    <w:p w14:paraId="3618311B" w14:textId="77777777" w:rsidR="00061F96" w:rsidRPr="00061F96" w:rsidRDefault="00061F96" w:rsidP="00061F96">
      <w:pPr>
        <w:pStyle w:val="Standard"/>
        <w:spacing w:line="276" w:lineRule="auto"/>
        <w:jc w:val="both"/>
        <w:rPr>
          <w:sz w:val="24"/>
          <w:szCs w:val="24"/>
        </w:rPr>
      </w:pPr>
      <w:r w:rsidRPr="00061F96">
        <w:rPr>
          <w:sz w:val="24"/>
          <w:szCs w:val="24"/>
        </w:rPr>
        <w:t>Producenci, którzy chcą zachować wysoką jakość usług i rozwijać swoje przedsiębiorstwa, muszą się dziś mierzyć z licznymi wyzwaniami. To między innymi rosnące koszty energii, konieczność szukania równowagi między popytem a sprzedażą oraz bieżące odpowiadanie na oczekiwania konsumentów, którzy stawiają poprzeczkę naprawdę wysoko.</w:t>
      </w:r>
    </w:p>
    <w:p w14:paraId="5920A78F" w14:textId="77777777" w:rsidR="00061F96" w:rsidRPr="00061F96" w:rsidRDefault="00061F96" w:rsidP="00061F96">
      <w:pPr>
        <w:pStyle w:val="Standard"/>
        <w:spacing w:line="276" w:lineRule="auto"/>
        <w:jc w:val="both"/>
        <w:rPr>
          <w:sz w:val="24"/>
          <w:szCs w:val="24"/>
        </w:rPr>
      </w:pPr>
      <w:r w:rsidRPr="00061F96">
        <w:rPr>
          <w:sz w:val="24"/>
          <w:szCs w:val="24"/>
        </w:rPr>
        <w:t xml:space="preserve">Jednocześnie trzeba podkreślić, że branża spożywcza to niezmienne ważna i silna gałąź polskiej gospodarki. Nasz kraj znajduje się w czołówce producentów żywności UE. Główne atuty to wysoka jakość produktów, tradycja, a także duży potencjał innowacji. Zgodnie z przewidywaniami sektor spożywczy może w tym roku doczekać się znacznego rozwoju. Najnowsze prognozy przewidują, że pomimo niełatwych okoliczności tempo wzrostu polskiego rynku spożywczego będzie dobre – jego wartość wzrośnie do 440 mld zł*. </w:t>
      </w:r>
    </w:p>
    <w:p w14:paraId="54C8EF1E" w14:textId="77777777" w:rsidR="00061F96" w:rsidRPr="00061F96" w:rsidRDefault="00061F96" w:rsidP="00061F96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061F96">
        <w:rPr>
          <w:b/>
          <w:bCs/>
          <w:sz w:val="24"/>
          <w:szCs w:val="24"/>
        </w:rPr>
        <w:t>Od ziarna do stołu – rośnie świadomość konsumentów</w:t>
      </w:r>
    </w:p>
    <w:p w14:paraId="3B8A2764" w14:textId="77777777" w:rsidR="00061F96" w:rsidRPr="00061F96" w:rsidRDefault="00061F96" w:rsidP="00061F96">
      <w:pPr>
        <w:pStyle w:val="Standard"/>
        <w:spacing w:line="276" w:lineRule="auto"/>
        <w:jc w:val="both"/>
        <w:rPr>
          <w:sz w:val="24"/>
          <w:szCs w:val="24"/>
        </w:rPr>
      </w:pPr>
      <w:r w:rsidRPr="00061F96">
        <w:rPr>
          <w:sz w:val="24"/>
          <w:szCs w:val="24"/>
        </w:rPr>
        <w:t>W obliczu wielowymiarowych trudności rodzime firmy starają się podejmować rozważne decyzje i stawiać na rozwój zgodny z aktualnymi trendami. Dzięki temu wiele z nich wyszło z kryzysu obronną ręką i odnotowuje sukcesywne wzrosty.</w:t>
      </w:r>
    </w:p>
    <w:p w14:paraId="3E160AD5" w14:textId="77777777" w:rsidR="00061F96" w:rsidRPr="00061F96" w:rsidRDefault="00061F96" w:rsidP="00061F96">
      <w:pPr>
        <w:pStyle w:val="Standard"/>
        <w:spacing w:line="276" w:lineRule="auto"/>
        <w:jc w:val="both"/>
        <w:rPr>
          <w:sz w:val="24"/>
          <w:szCs w:val="24"/>
        </w:rPr>
      </w:pPr>
      <w:r w:rsidRPr="00061F96">
        <w:rPr>
          <w:sz w:val="24"/>
          <w:szCs w:val="24"/>
        </w:rPr>
        <w:t>Jakich tendencji nie można ignorować? Przede wszystkim konsumenci chcą dziś kupować i jeść bardziej świadomie, zdrowo. Kryzys spowodował, że są oni jeszcze bardziej rozważni podczas podejmowania decyzji zakupowych. Nawet w tych niełatwych czasach chętnie sięgają po sprawdzoną ofertę rodzimych marek oraz zwracają uwagę na skład produktów. Zwrot w kierunku polskich producentów zdecydowanie przybiera na sile – zapewniają one odbiorcom równowagę między jakością a ceną. Ponadto konsumenci, szukając oszczędności, coraz częściej rezygnują z produktów luksusowych, ale nadal chętnie kupują wysokiej jakości produkty podstawowe. Do takich należy między innymi nabiał.</w:t>
      </w:r>
    </w:p>
    <w:p w14:paraId="6EAA6F9B" w14:textId="77777777" w:rsidR="00061F96" w:rsidRPr="00061F96" w:rsidRDefault="00061F96" w:rsidP="00061F96">
      <w:pPr>
        <w:pStyle w:val="Standard"/>
        <w:spacing w:line="276" w:lineRule="auto"/>
        <w:jc w:val="both"/>
        <w:rPr>
          <w:sz w:val="24"/>
          <w:szCs w:val="24"/>
        </w:rPr>
      </w:pPr>
      <w:r w:rsidRPr="00061F96">
        <w:rPr>
          <w:sz w:val="24"/>
          <w:szCs w:val="24"/>
        </w:rPr>
        <w:t xml:space="preserve">– Zgodnie z oczekiwaniami odbiorców, kluczową kwestią są dla nas wykorzystanie wyłącznie naturalnych składników oraz odpowiednia jakość mleka, z którego produkowane są nasze żółte sery oraz masło czy wyroby proszkowane. Z tego względu skupiamy się na współpracy ze sprawdzonymi dostawcami z lokalnych gospodarstw, którzy zapewniają nam ciągłość dostaw </w:t>
      </w:r>
      <w:r w:rsidRPr="00061F96">
        <w:rPr>
          <w:sz w:val="24"/>
          <w:szCs w:val="24"/>
        </w:rPr>
        <w:lastRenderedPageBreak/>
        <w:t>mleka klasy ekstra od krów karmionych w sposób naturalny. To znacząco wpływa na jakość i smak produktów, a konsumenci to doceniają – wyjaśnia Ewa Polińska, ekspert MSM Mońki, jednego z czołowych producentów w branży mleczarskiej.</w:t>
      </w:r>
    </w:p>
    <w:p w14:paraId="1B889289" w14:textId="77777777" w:rsidR="00061F96" w:rsidRPr="00061F96" w:rsidRDefault="00061F96" w:rsidP="00061F96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061F96">
        <w:rPr>
          <w:b/>
          <w:bCs/>
          <w:sz w:val="24"/>
          <w:szCs w:val="24"/>
        </w:rPr>
        <w:t>Naturalnie i nowocześnie</w:t>
      </w:r>
    </w:p>
    <w:p w14:paraId="616A43BF" w14:textId="77777777" w:rsidR="00061F96" w:rsidRPr="00061F96" w:rsidRDefault="00061F96" w:rsidP="00061F96">
      <w:pPr>
        <w:pStyle w:val="Standard"/>
        <w:spacing w:line="276" w:lineRule="auto"/>
        <w:jc w:val="both"/>
        <w:rPr>
          <w:sz w:val="24"/>
          <w:szCs w:val="24"/>
        </w:rPr>
      </w:pPr>
      <w:r w:rsidRPr="00061F96">
        <w:rPr>
          <w:sz w:val="24"/>
          <w:szCs w:val="24"/>
        </w:rPr>
        <w:t>Ważnymi czynnikami rozwoju firm z branży spożywczej jest także wprowadzanie na rynek nowych, odpowiadających oczekiwaniom konsumentów produktów. Środkiem, który to umożliwia, jest często inwestowanie w nowoczesne technologie, które zwiększają wydajność pracy, ale też zapewnią bezpieczeństwo oraz wysoką jakość wyrobów. Według przewidywań w tym roku napędzą ten rozwój różne dotacje i ulgi dla producentów.</w:t>
      </w:r>
    </w:p>
    <w:p w14:paraId="44B5D625" w14:textId="59E7A371" w:rsidR="00061F96" w:rsidRPr="00061F96" w:rsidRDefault="00061F96" w:rsidP="00061F96">
      <w:pPr>
        <w:pStyle w:val="Standard"/>
        <w:spacing w:line="276" w:lineRule="auto"/>
        <w:jc w:val="both"/>
        <w:rPr>
          <w:sz w:val="24"/>
          <w:szCs w:val="24"/>
        </w:rPr>
      </w:pPr>
      <w:r w:rsidRPr="00061F96">
        <w:rPr>
          <w:sz w:val="24"/>
          <w:szCs w:val="24"/>
        </w:rPr>
        <w:t xml:space="preserve">– Zdecydowanie widzimy efektywność łączenia tradycji z nowoczesnością: wspomnianych naturalnych składników i sprawdzonych źródeł mleka z wykorzystaniem zaawansowanej, innowacyjnej technologii, precyzyjną kontrolą na każdym etapie produkcji oraz ciągłym unowocześnianiem przedsiębiorstwa. W takim kierunku będziemy się nadal rozwijać – podsumowuje Ewa Polińska z MSM Mońki. Zakład zainwestował między innymi w automatyczną linię do produkcji serów dojrzewających, z wydajnością do </w:t>
      </w:r>
      <w:r>
        <w:rPr>
          <w:sz w:val="24"/>
          <w:szCs w:val="24"/>
        </w:rPr>
        <w:t>1 mln</w:t>
      </w:r>
      <w:r w:rsidRPr="00061F96">
        <w:rPr>
          <w:sz w:val="24"/>
          <w:szCs w:val="24"/>
        </w:rPr>
        <w:t xml:space="preserve">. </w:t>
      </w:r>
      <w:r>
        <w:rPr>
          <w:sz w:val="24"/>
          <w:szCs w:val="24"/>
        </w:rPr>
        <w:t>litrów</w:t>
      </w:r>
      <w:r w:rsidRPr="00061F96">
        <w:rPr>
          <w:sz w:val="24"/>
          <w:szCs w:val="24"/>
        </w:rPr>
        <w:t xml:space="preserve"> mleka na dobę.</w:t>
      </w:r>
    </w:p>
    <w:p w14:paraId="0EE52887" w14:textId="77777777" w:rsidR="00061F96" w:rsidRPr="00061F96" w:rsidRDefault="00061F96" w:rsidP="00061F96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061F96">
        <w:rPr>
          <w:b/>
          <w:bCs/>
          <w:sz w:val="24"/>
          <w:szCs w:val="24"/>
        </w:rPr>
        <w:t>Firmy stawiają na zrównoważony rozwój</w:t>
      </w:r>
    </w:p>
    <w:p w14:paraId="085089C7" w14:textId="77777777" w:rsidR="00061F96" w:rsidRPr="00061F96" w:rsidRDefault="00061F96" w:rsidP="00061F96">
      <w:pPr>
        <w:pStyle w:val="Standard"/>
        <w:spacing w:line="276" w:lineRule="auto"/>
        <w:jc w:val="both"/>
        <w:rPr>
          <w:sz w:val="24"/>
          <w:szCs w:val="24"/>
        </w:rPr>
      </w:pPr>
      <w:r w:rsidRPr="00061F96">
        <w:rPr>
          <w:sz w:val="24"/>
          <w:szCs w:val="24"/>
        </w:rPr>
        <w:t xml:space="preserve">Trzeba dodać, że w obecne trendy dotyczące biznesu mocno wpisała się też kwestia zrównoważonego rozwoju, który znacząco wpływa nie tylko na relacje z klientami, ale też z inwestorami i pracownikami. Jest także ważnym ogniwem budowania przewagi nad konkurencją. </w:t>
      </w:r>
    </w:p>
    <w:p w14:paraId="14C25CC1" w14:textId="77777777" w:rsidR="00061F96" w:rsidRPr="00061F96" w:rsidRDefault="00061F96" w:rsidP="00061F96">
      <w:pPr>
        <w:pStyle w:val="Standard"/>
        <w:spacing w:line="276" w:lineRule="auto"/>
        <w:jc w:val="both"/>
        <w:rPr>
          <w:sz w:val="24"/>
          <w:szCs w:val="24"/>
        </w:rPr>
      </w:pPr>
      <w:r w:rsidRPr="00061F96">
        <w:rPr>
          <w:sz w:val="24"/>
          <w:szCs w:val="24"/>
        </w:rPr>
        <w:t>Zrównoważony rozwój to dziś nie tylko stabilny, naturalny wzrost firmy krok po kroku, ale też poszanowanie dla środowiska i lokalnej społeczności. Ta odpowiedzialność środowiskowa i społeczna stała się ważnym kryterium, z którego coraz częściej rozliczają firmę konsumenci.</w:t>
      </w:r>
    </w:p>
    <w:p w14:paraId="7F6D1A32" w14:textId="77777777" w:rsidR="00061F96" w:rsidRPr="00061F96" w:rsidRDefault="00061F96" w:rsidP="00061F96">
      <w:pPr>
        <w:pStyle w:val="Standard"/>
        <w:spacing w:line="276" w:lineRule="auto"/>
        <w:jc w:val="both"/>
        <w:rPr>
          <w:sz w:val="24"/>
          <w:szCs w:val="24"/>
        </w:rPr>
      </w:pPr>
      <w:r w:rsidRPr="00061F96">
        <w:rPr>
          <w:sz w:val="24"/>
          <w:szCs w:val="24"/>
        </w:rPr>
        <w:t>Inwestowanie w nowoczesne technologie, racjonalizowanie zużycia energii, zrównoważona produkcja, bieżące badanie rynku, poszukiwanie nowych ścieżek rozwoju, poszerzanie oferty zgodnie z oczekiwaniami konsumentów i stawianie na nieprzetworzoną żywność – firmy z branży spożywczej, które w bieżącej działalności będą podążać tymi ścieżkami, mają dużą szansę umacniać pozycję swojej marki nawet w trudnych czasach.</w:t>
      </w:r>
    </w:p>
    <w:p w14:paraId="1792F850" w14:textId="77777777" w:rsidR="00061F96" w:rsidRPr="00061F96" w:rsidRDefault="00061F96" w:rsidP="00061F96">
      <w:pPr>
        <w:pStyle w:val="Standard"/>
        <w:spacing w:line="276" w:lineRule="auto"/>
        <w:jc w:val="both"/>
        <w:rPr>
          <w:sz w:val="24"/>
          <w:szCs w:val="24"/>
        </w:rPr>
      </w:pPr>
    </w:p>
    <w:p w14:paraId="7C4CCA2F" w14:textId="77777777" w:rsidR="00061F96" w:rsidRPr="00061F96" w:rsidRDefault="00061F96" w:rsidP="00061F96">
      <w:pPr>
        <w:pStyle w:val="Standard"/>
        <w:spacing w:line="276" w:lineRule="auto"/>
        <w:jc w:val="both"/>
        <w:rPr>
          <w:sz w:val="24"/>
          <w:szCs w:val="24"/>
        </w:rPr>
      </w:pPr>
      <w:r w:rsidRPr="00061F96">
        <w:rPr>
          <w:sz w:val="24"/>
          <w:szCs w:val="24"/>
        </w:rPr>
        <w:t>* https://www.wiadomoscihandlowe.pl/artykul/rynek-spozywczy-w-polsce-urosnie-do-440-mld-zl-w-2023-roku-a-co-potem-nowe-prognozy</w:t>
      </w:r>
    </w:p>
    <w:p w14:paraId="333B594D" w14:textId="77777777" w:rsidR="00061F96" w:rsidRDefault="00061F96" w:rsidP="00F83F1E">
      <w:pPr>
        <w:pStyle w:val="Standard"/>
        <w:spacing w:line="276" w:lineRule="auto"/>
        <w:jc w:val="both"/>
        <w:rPr>
          <w:sz w:val="24"/>
          <w:szCs w:val="24"/>
        </w:rPr>
      </w:pPr>
    </w:p>
    <w:p w14:paraId="02E836A9" w14:textId="77777777" w:rsidR="00061F96" w:rsidRDefault="00061F96" w:rsidP="00F83F1E">
      <w:pPr>
        <w:pStyle w:val="Standard"/>
        <w:spacing w:line="276" w:lineRule="auto"/>
        <w:jc w:val="both"/>
        <w:rPr>
          <w:sz w:val="24"/>
          <w:szCs w:val="24"/>
        </w:rPr>
      </w:pPr>
    </w:p>
    <w:p w14:paraId="07ED7FD3" w14:textId="06DDB7FE" w:rsidR="006F39CE" w:rsidRDefault="00F83F1E" w:rsidP="00F83F1E">
      <w:pPr>
        <w:pStyle w:val="Standard"/>
        <w:spacing w:line="276" w:lineRule="auto"/>
        <w:jc w:val="both"/>
      </w:pPr>
      <w:r>
        <w:t>---------------------------------</w:t>
      </w:r>
      <w:r w:rsidR="0000377A">
        <w:t>-----------------------------------------------------------------------------------------------------</w:t>
      </w:r>
    </w:p>
    <w:p w14:paraId="6B484F23" w14:textId="17ADEAD2" w:rsidR="006F39CE" w:rsidRPr="006F51AD" w:rsidRDefault="006F39CE" w:rsidP="00F83F1E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lastRenderedPageBreak/>
        <w:t>KONTAKT DLA MEDIÓW</w:t>
      </w:r>
    </w:p>
    <w:p w14:paraId="7829C33A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8B0D27">
        <w:rPr>
          <w:rFonts w:cs="Calibri"/>
          <w:b/>
          <w:bCs/>
          <w:sz w:val="24"/>
          <w:szCs w:val="24"/>
        </w:rPr>
        <w:t xml:space="preserve">PR Manager </w:t>
      </w:r>
    </w:p>
    <w:p w14:paraId="75338C9E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8B0D27">
        <w:rPr>
          <w:rFonts w:cs="Calibri"/>
          <w:b/>
          <w:bCs/>
          <w:sz w:val="24"/>
          <w:szCs w:val="24"/>
        </w:rPr>
        <w:t>Patrycja Ogrodnik</w:t>
      </w:r>
    </w:p>
    <w:p w14:paraId="55A66FAD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8B0D27">
        <w:rPr>
          <w:rFonts w:cs="Calibri"/>
          <w:sz w:val="24"/>
          <w:szCs w:val="24"/>
        </w:rPr>
        <w:t xml:space="preserve">M: </w:t>
      </w:r>
      <w:hyperlink r:id="rId6" w:history="1">
        <w:r w:rsidRPr="008B0D27">
          <w:rPr>
            <w:rStyle w:val="Hipercze"/>
            <w:rFonts w:cs="Calibri"/>
            <w:sz w:val="24"/>
            <w:szCs w:val="24"/>
          </w:rPr>
          <w:t>p.ogrodnik@commplace.com.pl</w:t>
        </w:r>
      </w:hyperlink>
    </w:p>
    <w:p w14:paraId="6D171770" w14:textId="38FE3F58" w:rsidR="006F39CE" w:rsidRPr="003F385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8B0D27">
        <w:rPr>
          <w:rFonts w:cs="Calibri"/>
          <w:sz w:val="24"/>
          <w:szCs w:val="24"/>
        </w:rPr>
        <w:t>T: 692 333</w:t>
      </w:r>
      <w:r>
        <w:rPr>
          <w:rFonts w:cs="Calibri"/>
          <w:sz w:val="24"/>
          <w:szCs w:val="24"/>
        </w:rPr>
        <w:t> </w:t>
      </w:r>
      <w:r w:rsidRPr="008B0D27">
        <w:rPr>
          <w:rFonts w:cs="Calibri"/>
          <w:sz w:val="24"/>
          <w:szCs w:val="24"/>
        </w:rPr>
        <w:t>175</w:t>
      </w:r>
    </w:p>
    <w:p w14:paraId="0F66DC9A" w14:textId="77777777" w:rsidR="006F39CE" w:rsidRDefault="006F39CE" w:rsidP="00F83F1E">
      <w:pPr>
        <w:pStyle w:val="Standard"/>
        <w:spacing w:line="276" w:lineRule="auto"/>
        <w:jc w:val="both"/>
      </w:pPr>
    </w:p>
    <w:sectPr w:rsidR="006F39CE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F4BA1" w14:textId="77777777" w:rsidR="004B32CE" w:rsidRDefault="004B32CE">
      <w:pPr>
        <w:spacing w:after="0" w:line="240" w:lineRule="auto"/>
      </w:pPr>
      <w:r>
        <w:separator/>
      </w:r>
    </w:p>
  </w:endnote>
  <w:endnote w:type="continuationSeparator" w:id="0">
    <w:p w14:paraId="14936DE4" w14:textId="77777777" w:rsidR="004B32CE" w:rsidRDefault="004B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CDDC8" w14:textId="77777777" w:rsidR="004B32CE" w:rsidRDefault="004B32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025E25" w14:textId="77777777" w:rsidR="004B32CE" w:rsidRDefault="004B3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AB8E" w14:textId="2370D0F6" w:rsidR="006F39CE" w:rsidRDefault="006F39CE">
    <w:pPr>
      <w:pStyle w:val="Nagwek"/>
    </w:pPr>
    <w:r>
      <w:rPr>
        <w:noProof/>
      </w:rPr>
      <w:drawing>
        <wp:inline distT="0" distB="0" distL="0" distR="0" wp14:anchorId="3A0D3B12" wp14:editId="45953895">
          <wp:extent cx="901700" cy="571306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57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61E"/>
    <w:rsid w:val="0000377A"/>
    <w:rsid w:val="00024029"/>
    <w:rsid w:val="000419C0"/>
    <w:rsid w:val="00061F96"/>
    <w:rsid w:val="0009335C"/>
    <w:rsid w:val="000A71B4"/>
    <w:rsid w:val="001A0C4D"/>
    <w:rsid w:val="001C5359"/>
    <w:rsid w:val="001D02C0"/>
    <w:rsid w:val="001F26ED"/>
    <w:rsid w:val="00203A9D"/>
    <w:rsid w:val="002C5B29"/>
    <w:rsid w:val="00321954"/>
    <w:rsid w:val="003918B9"/>
    <w:rsid w:val="004504ED"/>
    <w:rsid w:val="004919C0"/>
    <w:rsid w:val="004B32CE"/>
    <w:rsid w:val="00532C91"/>
    <w:rsid w:val="005816D5"/>
    <w:rsid w:val="006077EE"/>
    <w:rsid w:val="006C5B45"/>
    <w:rsid w:val="006F39CE"/>
    <w:rsid w:val="006F51AD"/>
    <w:rsid w:val="0070661E"/>
    <w:rsid w:val="00751D35"/>
    <w:rsid w:val="007750B8"/>
    <w:rsid w:val="007820BC"/>
    <w:rsid w:val="007D70DD"/>
    <w:rsid w:val="007F5C6D"/>
    <w:rsid w:val="0081025C"/>
    <w:rsid w:val="00827E91"/>
    <w:rsid w:val="009659A2"/>
    <w:rsid w:val="00977F20"/>
    <w:rsid w:val="009E0F40"/>
    <w:rsid w:val="009E206B"/>
    <w:rsid w:val="00A671E8"/>
    <w:rsid w:val="00A80D77"/>
    <w:rsid w:val="00BA1526"/>
    <w:rsid w:val="00BE4E85"/>
    <w:rsid w:val="00C241D4"/>
    <w:rsid w:val="00D40BC4"/>
    <w:rsid w:val="00D55999"/>
    <w:rsid w:val="00E41F22"/>
    <w:rsid w:val="00E447D6"/>
    <w:rsid w:val="00E756FC"/>
    <w:rsid w:val="00E77B2F"/>
    <w:rsid w:val="00E9234E"/>
    <w:rsid w:val="00ED7F4A"/>
    <w:rsid w:val="00F4113E"/>
    <w:rsid w:val="00F666DF"/>
    <w:rsid w:val="00F83F1E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7C8C"/>
  <w15:docId w15:val="{F182B828-58BB-4E5A-B0F6-06692EFE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9CE"/>
  </w:style>
  <w:style w:type="paragraph" w:styleId="Stopka">
    <w:name w:val="footer"/>
    <w:basedOn w:val="Normalny"/>
    <w:link w:val="StopkaZnak"/>
    <w:uiPriority w:val="99"/>
    <w:unhideWhenUsed/>
    <w:rsid w:val="006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9CE"/>
  </w:style>
  <w:style w:type="character" w:styleId="Hipercze">
    <w:name w:val="Hyperlink"/>
    <w:basedOn w:val="Domylnaczcionkaakapitu"/>
    <w:uiPriority w:val="99"/>
    <w:unhideWhenUsed/>
    <w:rsid w:val="006F3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.ogrodnik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Patrycja Ogrodnik</cp:lastModifiedBy>
  <cp:revision>2</cp:revision>
  <dcterms:created xsi:type="dcterms:W3CDTF">2023-01-12T12:56:00Z</dcterms:created>
  <dcterms:modified xsi:type="dcterms:W3CDTF">2023-01-12T12:56:00Z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