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47" w:rsidRDefault="00ED3A47" w:rsidP="00ED3A47">
      <w:pPr>
        <w:jc w:val="right"/>
      </w:pPr>
    </w:p>
    <w:p w:rsidR="00ED3A47" w:rsidRDefault="00ED3A47" w:rsidP="00ED3A47">
      <w:r>
        <w:t xml:space="preserve">Informacja prasowa </w:t>
      </w:r>
    </w:p>
    <w:p w:rsidR="00ED3A47" w:rsidRDefault="00ED3A47" w:rsidP="00ED3A47"/>
    <w:p w:rsidR="00ED3A47" w:rsidRDefault="001E1BAE" w:rsidP="008523B8">
      <w:pPr>
        <w:jc w:val="center"/>
        <w:rPr>
          <w:b/>
          <w:bCs/>
        </w:rPr>
      </w:pPr>
      <w:r>
        <w:rPr>
          <w:b/>
          <w:bCs/>
        </w:rPr>
        <w:t>Praca w sektorze OZE to remedium na trudne i niepewne czasy</w:t>
      </w:r>
      <w:r w:rsidR="008523B8" w:rsidRPr="008523B8">
        <w:rPr>
          <w:b/>
          <w:bCs/>
        </w:rPr>
        <w:t>. Jakie stanowiska będę najpopularniejsze w 2023 roku?</w:t>
      </w:r>
    </w:p>
    <w:p w:rsidR="008523B8" w:rsidRDefault="008523B8" w:rsidP="008523B8"/>
    <w:p w:rsidR="008523B8" w:rsidRDefault="008523B8" w:rsidP="001E1BAE">
      <w:pPr>
        <w:jc w:val="both"/>
        <w:rPr>
          <w:b/>
          <w:bCs/>
        </w:rPr>
      </w:pPr>
      <w:r w:rsidRPr="008523B8">
        <w:rPr>
          <w:b/>
          <w:bCs/>
        </w:rPr>
        <w:t xml:space="preserve">Wysoka inflacja i trudna sytuacja gospodarcza w kraju mobilizują Polaków do poszukiwania pracy w pewnym sektorze. Takim bez wątpienia jest rynek odnawialnych źródeł energii. Ten, z roku na rok, notuje wzrosty. Coraz więcej Polaków sięga po pompy ciepła i panele fotowoltaiczne. OZE gwarantują oszczędności. Jakie stanowiska będą najpopularniejsze na rynku OZE? Gdzie można zarobić najwięcej pieniędzy? </w:t>
      </w:r>
    </w:p>
    <w:p w:rsidR="00C312AF" w:rsidRDefault="00C312AF" w:rsidP="001E1BAE">
      <w:pPr>
        <w:jc w:val="both"/>
        <w:rPr>
          <w:b/>
          <w:bCs/>
        </w:rPr>
      </w:pPr>
    </w:p>
    <w:p w:rsidR="00C312AF" w:rsidRDefault="00C312AF" w:rsidP="001E1BAE">
      <w:pPr>
        <w:jc w:val="both"/>
      </w:pPr>
      <w:r>
        <w:t xml:space="preserve">Światowe zatrudnienia w sektorze odnawialnych źródeł energii wzrosło do 12,7 miliona osób. Najwięcej jest zatrudnionych w Azji – tamtejszy region odpowiada za 2/3 zatrudnienia na całym świecie. Aż 4,3 miliona osób pracuje w sektorze </w:t>
      </w:r>
      <w:proofErr w:type="spellStart"/>
      <w:r>
        <w:t>fotowoltaiki</w:t>
      </w:r>
      <w:proofErr w:type="spellEnd"/>
      <w:r>
        <w:t>, co stanowi ponad 1/3 całkowitej siły roboczej zatrudnionej w OZE</w:t>
      </w:r>
      <w:r w:rsidR="001E1BAE">
        <w:rPr>
          <w:rStyle w:val="Odwoanieprzypisudolnego"/>
        </w:rPr>
        <w:footnoteReference w:id="1"/>
      </w:r>
      <w:r>
        <w:t xml:space="preserve">. </w:t>
      </w:r>
    </w:p>
    <w:p w:rsidR="001E1BAE" w:rsidRDefault="001E1BAE" w:rsidP="001E1BAE">
      <w:pPr>
        <w:jc w:val="both"/>
      </w:pPr>
    </w:p>
    <w:p w:rsidR="001E1BAE" w:rsidRDefault="001E1BAE" w:rsidP="001E1BAE">
      <w:pPr>
        <w:jc w:val="both"/>
      </w:pPr>
      <w:r>
        <w:rPr>
          <w:b/>
          <w:bCs/>
        </w:rPr>
        <w:t xml:space="preserve">Najwięcej stanowisk jest w sektorze paneli fotowoltaicznych </w:t>
      </w:r>
    </w:p>
    <w:p w:rsidR="001E1BAE" w:rsidRDefault="001E1BAE" w:rsidP="001E1BAE">
      <w:pPr>
        <w:jc w:val="both"/>
      </w:pPr>
    </w:p>
    <w:p w:rsidR="001E1BAE" w:rsidRDefault="001E1BAE" w:rsidP="001E1BAE">
      <w:pPr>
        <w:jc w:val="both"/>
      </w:pPr>
      <w:r>
        <w:t xml:space="preserve">Jak wskazują dane, najwięcej osób jest zatrudnionych w sektorze </w:t>
      </w:r>
      <w:proofErr w:type="spellStart"/>
      <w:r>
        <w:t>fotowoltaiki</w:t>
      </w:r>
      <w:proofErr w:type="spellEnd"/>
      <w:r>
        <w:t xml:space="preserve">. Tendencje zatrudnienia kształtowane są przez wiele czynników: wzrost popularności paneli fotowoltaicznych, odpowiednią politykę dofinansowań do instalacji, a także dążenie firm i osób indywidualnych do działania w myśl zrównoważonego rozwoju. </w:t>
      </w:r>
    </w:p>
    <w:p w:rsidR="001E1BAE" w:rsidRDefault="001E1BAE" w:rsidP="001E1BAE">
      <w:pPr>
        <w:jc w:val="both"/>
      </w:pPr>
    </w:p>
    <w:p w:rsidR="001E1BAE" w:rsidRDefault="001E1BAE" w:rsidP="001E1BAE">
      <w:pPr>
        <w:jc w:val="both"/>
      </w:pPr>
      <w:r>
        <w:t xml:space="preserve"> – </w:t>
      </w:r>
      <w:r w:rsidR="00663C83">
        <w:t xml:space="preserve">Polacy zrozumieli, jak ważna jest niezależność energetyczna. Tendencja widoczna jest na całym świecie. Branża odnawialnych źródeł energii rośnie, co wskazują liczne dane. W związku z dużym popytem na rynku pojawiają się osoby z zupełnie nowymi kompetencjami. Obecnie potrzebna jest kadra do kompleksowego budowania sektora. To odpowiedź na zwiększone zapotrzebowanie na energię z odnawialnych źródeł – mówi Szymon Masło, prezes Neptun Energy. </w:t>
      </w:r>
    </w:p>
    <w:p w:rsidR="00663C83" w:rsidRDefault="00663C83" w:rsidP="001E1BAE">
      <w:pPr>
        <w:jc w:val="both"/>
      </w:pPr>
    </w:p>
    <w:p w:rsidR="00663C83" w:rsidRDefault="00663C83" w:rsidP="001E1BAE">
      <w:pPr>
        <w:jc w:val="both"/>
      </w:pPr>
      <w:r>
        <w:t>A jakie stanowiska będą na topie w 2023 roku? Rynek potrzebuje osób, które zajmują się produkcją paneli fotowoltaicznych i pomp ciepła, a także ich montażem. Poszukiwane są także osoby, które zadbają o logistykę dostaw i będą czuwać nad łańcuchami dostaw. To odpowiedzialne zajęcie, wymagające my</w:t>
      </w:r>
      <w:r w:rsidR="00A1371B">
        <w:t xml:space="preserve">ślenia analitycznego. </w:t>
      </w:r>
      <w:r w:rsidR="00AF2311">
        <w:t xml:space="preserve">Rynek potrzebuje także ekspertów, którzy zajmą się projektowaniem instalacji. W 2023 roku wzrośnie także popyt na osoby, które zajmą się aspektami prawnymi: pozwoleniami i zdobywaniem gruntów pod instalacje. Rynek potrzebuje także handlowców. </w:t>
      </w:r>
    </w:p>
    <w:p w:rsidR="00AF2311" w:rsidRDefault="00AF2311" w:rsidP="001E1BAE">
      <w:pPr>
        <w:jc w:val="both"/>
      </w:pPr>
    </w:p>
    <w:p w:rsidR="00AF2311" w:rsidRPr="00AF2311" w:rsidRDefault="00AF2311" w:rsidP="001E1BAE">
      <w:pPr>
        <w:jc w:val="both"/>
        <w:rPr>
          <w:b/>
          <w:bCs/>
        </w:rPr>
      </w:pPr>
      <w:r w:rsidRPr="00AF2311">
        <w:rPr>
          <w:b/>
          <w:bCs/>
        </w:rPr>
        <w:t xml:space="preserve">Boom na handlowców w 2023 roku </w:t>
      </w:r>
    </w:p>
    <w:p w:rsidR="001E1BAE" w:rsidRDefault="001E1BAE" w:rsidP="001E1BAE">
      <w:pPr>
        <w:jc w:val="both"/>
      </w:pPr>
    </w:p>
    <w:p w:rsidR="001E1BAE" w:rsidRDefault="00AF2311" w:rsidP="001E1BAE">
      <w:pPr>
        <w:jc w:val="both"/>
      </w:pPr>
      <w:r>
        <w:t xml:space="preserve">W 2023 roku wzrośnie zapotrzebowanie na handlowców. Jakie kompetencje należy posiadać, by sprzedawać OZE? To przede wszystkim komunikatywność, elastyczność i odporność na stres. A na jakie zarobki mogą liczyć handlowcy? To nawet 20 000 złotych w pierwszym miesiącu pracy. </w:t>
      </w:r>
    </w:p>
    <w:p w:rsidR="00AF2311" w:rsidRDefault="00AF2311" w:rsidP="001E1BAE">
      <w:pPr>
        <w:jc w:val="both"/>
      </w:pPr>
    </w:p>
    <w:p w:rsidR="00AF2311" w:rsidRDefault="00AF2311" w:rsidP="00AF2311">
      <w:r>
        <w:t xml:space="preserve">– Coraz więcej osób jest zainteresowanych odnawialnymi źródłami energii. Nie posiadają jednak wiedzy, jakie instalacje wybrać i jakie są najbardziej efektywne rozwiązania. I tu z pomocą przychodzą handlowcy. Ich rolą jest edukacja społeczeństwa, a także pomoc w wyborze odpowiednich rozwiązań. Kto może sprzedawać OZE? Wszystkie osoby, które posiadają otwarty umysł i potrafią rozmawiać z drugim człowiekiem. Nie jest wymagane wykształcenie kierunkowe. Zatrudniamy zarówno młode osoby, które dopiero wchodzą na rynek pracy, jak i pracowników, którzy chcą się przekwalifikować i zmienić swoje życie. Zarobki w branży OZE są bardzo atrakcyjne. A posiadanie dobrej, stabilnej i odpowiednio płatnej pracy to remedium na trudne i niepewne czasy – mówi Szymon Masło, prezes Neptun Energy. </w:t>
      </w:r>
    </w:p>
    <w:p w:rsidR="00AF2311" w:rsidRDefault="00AF2311" w:rsidP="001E1BAE">
      <w:pPr>
        <w:jc w:val="both"/>
      </w:pPr>
    </w:p>
    <w:p w:rsidR="00F57A6F" w:rsidRDefault="00F57A6F" w:rsidP="001E1BAE">
      <w:pPr>
        <w:jc w:val="both"/>
      </w:pPr>
      <w:r>
        <w:t xml:space="preserve">Zatrudnienie tylko w sektorze </w:t>
      </w:r>
      <w:proofErr w:type="spellStart"/>
      <w:r>
        <w:t>fotowoltaiki</w:t>
      </w:r>
      <w:proofErr w:type="spellEnd"/>
      <w:r>
        <w:t xml:space="preserve"> w Polsce wynosi 90 000 tys. osób. Nasz kraj jest jednym z liderów w Europie pod względem zatrudnienia w OZE. </w:t>
      </w:r>
    </w:p>
    <w:p w:rsidR="00F57A6F" w:rsidRDefault="00F57A6F" w:rsidP="001E1BAE">
      <w:pPr>
        <w:jc w:val="both"/>
      </w:pPr>
    </w:p>
    <w:p w:rsidR="001E1BAE" w:rsidRPr="00C312AF" w:rsidRDefault="001E1BAE" w:rsidP="001E1BAE">
      <w:pPr>
        <w:jc w:val="both"/>
      </w:pPr>
      <w:r>
        <w:t xml:space="preserve">Prognozy wskazują, że do 2030 roku w sektorze odnawialnych źródeł energii będzie pracować ponad 38 milionów osób na całym świecie. Dane wyraźnie wskazują, że branża jest chłonna i potrzebni są nowi pracownicy z odpowiednimi kompetencjami. Osoby, które chcą znaleźć pewną i dobrze płatną pracę powinny szukać jej w sektorze odnawialnych źródeł energii. To remedium na trudne i niepewne czasy. </w:t>
      </w:r>
    </w:p>
    <w:p w:rsidR="008523B8" w:rsidRDefault="008523B8" w:rsidP="008523B8">
      <w:pPr>
        <w:rPr>
          <w:b/>
          <w:bCs/>
        </w:rPr>
      </w:pPr>
    </w:p>
    <w:p w:rsidR="008523B8" w:rsidRPr="008523B8" w:rsidRDefault="008523B8" w:rsidP="008523B8"/>
    <w:sectPr w:rsidR="008523B8" w:rsidRPr="008523B8" w:rsidSect="005907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61" w:rsidRDefault="000B0861" w:rsidP="001E1BAE">
      <w:r>
        <w:separator/>
      </w:r>
    </w:p>
  </w:endnote>
  <w:endnote w:type="continuationSeparator" w:id="0">
    <w:p w:rsidR="000B0861" w:rsidRDefault="000B0861" w:rsidP="001E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61" w:rsidRDefault="000B0861" w:rsidP="001E1BAE">
      <w:r>
        <w:separator/>
      </w:r>
    </w:p>
  </w:footnote>
  <w:footnote w:type="continuationSeparator" w:id="0">
    <w:p w:rsidR="000B0861" w:rsidRDefault="000B0861" w:rsidP="001E1BAE">
      <w:r>
        <w:continuationSeparator/>
      </w:r>
    </w:p>
  </w:footnote>
  <w:footnote w:id="1">
    <w:p w:rsidR="001E1BAE" w:rsidRDefault="001E1B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7567D">
          <w:rPr>
            <w:rStyle w:val="Hipercze"/>
          </w:rPr>
          <w:t>https://www.irena.org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A47"/>
    <w:rsid w:val="000B0861"/>
    <w:rsid w:val="001E1BAE"/>
    <w:rsid w:val="004051BD"/>
    <w:rsid w:val="00590757"/>
    <w:rsid w:val="00663C83"/>
    <w:rsid w:val="008523B8"/>
    <w:rsid w:val="0088134A"/>
    <w:rsid w:val="009E6959"/>
    <w:rsid w:val="00A1371B"/>
    <w:rsid w:val="00AF2311"/>
    <w:rsid w:val="00B05EC1"/>
    <w:rsid w:val="00B21190"/>
    <w:rsid w:val="00C312AF"/>
    <w:rsid w:val="00ED3A47"/>
    <w:rsid w:val="00F5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B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B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B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1B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B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en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AAC2C-E8C5-4BF3-9C3A-A8FDDFF5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MSI</cp:lastModifiedBy>
  <cp:revision>9</cp:revision>
  <dcterms:created xsi:type="dcterms:W3CDTF">2022-12-14T09:32:00Z</dcterms:created>
  <dcterms:modified xsi:type="dcterms:W3CDTF">2023-01-09T13:19:00Z</dcterms:modified>
</cp:coreProperties>
</file>