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C" w:rsidRPr="000C481C" w:rsidRDefault="007401AD" w:rsidP="007036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C481C">
        <w:rPr>
          <w:rFonts w:ascii="Tahoma" w:hAnsi="Tahoma" w:cs="Tahoma"/>
          <w:b/>
          <w:sz w:val="24"/>
          <w:szCs w:val="24"/>
        </w:rPr>
        <w:t xml:space="preserve">Pracownik sezonowy – w jaki sposób do niego dotrzeć? </w:t>
      </w:r>
    </w:p>
    <w:p w:rsidR="007401AD" w:rsidRPr="000C481C" w:rsidRDefault="009930C2" w:rsidP="007036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C481C">
        <w:rPr>
          <w:rFonts w:ascii="Tahoma" w:hAnsi="Tahoma" w:cs="Tahoma"/>
          <w:b/>
          <w:sz w:val="24"/>
          <w:szCs w:val="24"/>
        </w:rPr>
        <w:t xml:space="preserve">Znalezienie odpowiednich pracowników sezonowych to nie lada wyzwanie dla wielu firm, szczególnie w branżach, w których piki sezonowe generują znaczny wzrost zapotrzebowania na siłę roboczą. Sprawdź, o czym warto pamiętać, aby szybko i skutecznie dotrzeć do odpowiednich kandydatów. </w:t>
      </w:r>
    </w:p>
    <w:p w:rsidR="0070362C" w:rsidRPr="000C481C" w:rsidRDefault="0070362C" w:rsidP="009930C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Mimo zwolnienia tempa na rynku pracy, sezon wiosenno-letni wciąż obfituje w oferty pracy dla osób szukających zatrudnienia sezonowego.</w:t>
      </w:r>
      <w:r w:rsidR="007401AD" w:rsidRPr="000C481C">
        <w:rPr>
          <w:rFonts w:ascii="Tahoma" w:hAnsi="Tahoma" w:cs="Tahoma"/>
          <w:sz w:val="24"/>
          <w:szCs w:val="24"/>
        </w:rPr>
        <w:t xml:space="preserve"> Poniżej kilka przykładów, które obrazują, jak wygląda liczba ofert pracy dodatkowej/sezonowej w niektórych z województw:</w:t>
      </w:r>
      <w:r w:rsidR="007401AD" w:rsidRPr="000C481C">
        <w:rPr>
          <w:rStyle w:val="Odwoanieprzypisudolnego"/>
          <w:rFonts w:ascii="Tahoma" w:hAnsi="Tahoma" w:cs="Tahoma"/>
          <w:sz w:val="24"/>
          <w:szCs w:val="24"/>
        </w:rPr>
        <w:footnoteReference w:id="1"/>
      </w:r>
    </w:p>
    <w:p w:rsidR="0070362C" w:rsidRPr="000C481C" w:rsidRDefault="0070362C" w:rsidP="009930C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Województwo dolnośląskie- ponad 850 ogłoszeń</w:t>
      </w:r>
    </w:p>
    <w:p w:rsidR="0070362C" w:rsidRPr="000C481C" w:rsidRDefault="0070362C" w:rsidP="009930C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Województwo łódzkie – ponad 550 ogłoszeń</w:t>
      </w:r>
    </w:p>
    <w:p w:rsidR="0070362C" w:rsidRPr="000C481C" w:rsidRDefault="0070362C" w:rsidP="009930C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Województwo śląskie – ponad 1000 ogłoszeń</w:t>
      </w:r>
    </w:p>
    <w:p w:rsidR="0070362C" w:rsidRPr="000C481C" w:rsidRDefault="0070362C" w:rsidP="009930C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Województwo mazowieckie – ponad 1000 ogłoszeń</w:t>
      </w:r>
    </w:p>
    <w:p w:rsidR="0070362C" w:rsidRPr="000C481C" w:rsidRDefault="0070362C" w:rsidP="009930C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Województwo warmińsko-mazurskie – ponad 350 ogłoszeń</w:t>
      </w:r>
    </w:p>
    <w:p w:rsidR="0070362C" w:rsidRPr="000C481C" w:rsidRDefault="0070362C" w:rsidP="009930C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Województwo pomorskie – ponad 1000 ogłoszeń</w:t>
      </w:r>
    </w:p>
    <w:p w:rsidR="0070362C" w:rsidRPr="000C481C" w:rsidRDefault="0070362C" w:rsidP="009930C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Województwo małopolskie – ponad 950 ogłoszeń</w:t>
      </w:r>
    </w:p>
    <w:p w:rsidR="007401AD" w:rsidRPr="000C481C" w:rsidRDefault="007401AD" w:rsidP="0070362C">
      <w:p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A jacy pracownicy najczęściej są poszukiwani? Pracę znajdą m.in.:</w:t>
      </w:r>
    </w:p>
    <w:p w:rsidR="007401AD" w:rsidRPr="000C481C" w:rsidRDefault="007401AD" w:rsidP="009930C2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koordynatorzy/ obsługa festiwali muzycznych</w:t>
      </w:r>
    </w:p>
    <w:p w:rsidR="007401AD" w:rsidRPr="000C481C" w:rsidRDefault="007401AD" w:rsidP="009930C2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nianie</w:t>
      </w:r>
    </w:p>
    <w:p w:rsidR="007401AD" w:rsidRPr="000C481C" w:rsidRDefault="007401AD" w:rsidP="009930C2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hostessy</w:t>
      </w:r>
    </w:p>
    <w:p w:rsidR="007401AD" w:rsidRPr="000C481C" w:rsidRDefault="007401AD" w:rsidP="009930C2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ratownicy</w:t>
      </w:r>
    </w:p>
    <w:p w:rsidR="007401AD" w:rsidRPr="000C481C" w:rsidRDefault="009930C2" w:rsidP="009930C2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z</w:t>
      </w:r>
      <w:r w:rsidR="007401AD" w:rsidRPr="000C481C">
        <w:rPr>
          <w:rFonts w:ascii="Tahoma" w:hAnsi="Tahoma" w:cs="Tahoma"/>
          <w:sz w:val="24"/>
          <w:szCs w:val="24"/>
        </w:rPr>
        <w:t>bieracze owoców</w:t>
      </w:r>
    </w:p>
    <w:p w:rsidR="007401AD" w:rsidRPr="000C481C" w:rsidRDefault="007401AD" w:rsidP="009930C2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recepcjoniści w hotelach</w:t>
      </w:r>
    </w:p>
    <w:p w:rsidR="007401AD" w:rsidRPr="000C481C" w:rsidRDefault="007401AD" w:rsidP="009930C2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pomoc kuchenna</w:t>
      </w:r>
    </w:p>
    <w:p w:rsidR="0070362C" w:rsidRPr="000C481C" w:rsidRDefault="007401AD" w:rsidP="003165DD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sprzedawca na stoiskach z pamiątkami</w:t>
      </w:r>
    </w:p>
    <w:p w:rsidR="003165DD" w:rsidRPr="000C481C" w:rsidRDefault="003165DD" w:rsidP="003165DD">
      <w:pPr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O czym jednak warto pamiętać, aby skutecznie dotrzeć do odpowiedniego kandydata i zachęcić go do współpracy?</w:t>
      </w:r>
    </w:p>
    <w:p w:rsidR="0070362C" w:rsidRPr="000C481C" w:rsidRDefault="0070362C" w:rsidP="007036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C481C">
        <w:rPr>
          <w:rFonts w:ascii="Tahoma" w:hAnsi="Tahoma" w:cs="Tahoma"/>
          <w:b/>
          <w:sz w:val="24"/>
          <w:szCs w:val="24"/>
        </w:rPr>
        <w:t>Zmodyfikuj opis stanowiska</w:t>
      </w:r>
    </w:p>
    <w:p w:rsidR="0070362C" w:rsidRPr="000C481C" w:rsidRDefault="0070362C" w:rsidP="007036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 xml:space="preserve">Warto poświęcić czas, aby sprawdzić, czy opisy stanowisk dla pracowników sezonowych są dokładne, pełne i aktualne. Niestety, niektóre firmy używają tych samych opisów stanowisk od wielu lat, pomimo zmieniającego się rynku i wymagań </w:t>
      </w:r>
      <w:r w:rsidRPr="000C481C">
        <w:rPr>
          <w:rFonts w:ascii="Tahoma" w:hAnsi="Tahoma" w:cs="Tahoma"/>
          <w:sz w:val="24"/>
          <w:szCs w:val="24"/>
        </w:rPr>
        <w:lastRenderedPageBreak/>
        <w:t>klientów oraz pracowników. Klienci nie będą tolerować słabych usług, nawet jeśli świadczy je pracownik sezonowy. Z drugiej strony, jak podkreśla Sebastian Kopiej z agen</w:t>
      </w:r>
      <w:r w:rsidR="009930C2" w:rsidRPr="000C481C">
        <w:rPr>
          <w:rFonts w:ascii="Tahoma" w:hAnsi="Tahoma" w:cs="Tahoma"/>
          <w:sz w:val="24"/>
          <w:szCs w:val="24"/>
        </w:rPr>
        <w:t xml:space="preserve">cji Commplace: </w:t>
      </w:r>
      <w:r w:rsidRPr="000C481C">
        <w:rPr>
          <w:rFonts w:ascii="Tahoma" w:hAnsi="Tahoma" w:cs="Tahoma"/>
          <w:sz w:val="24"/>
          <w:szCs w:val="24"/>
        </w:rPr>
        <w:t>"dobra atmosfera" nie wystarczy, aby przyciągnąć pracowników do firmy. Przyszli pracownicy szukają miejsca pracy, które odpowiada ich wartościom i oczekiwaniom, a te różnią się w zależności od branży. Dlatego warto zwrócić uwagę na to wcześniej i dostosować opis stanowiska do potrzeb pracowników sezonowych.</w:t>
      </w:r>
    </w:p>
    <w:p w:rsidR="0070362C" w:rsidRPr="000C481C" w:rsidRDefault="0070362C" w:rsidP="007036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C481C">
        <w:rPr>
          <w:rFonts w:ascii="Tahoma" w:hAnsi="Tahoma" w:cs="Tahoma"/>
          <w:b/>
          <w:sz w:val="24"/>
          <w:szCs w:val="24"/>
        </w:rPr>
        <w:t>Przeprowadź analizę wizerunku firmy jako pracodawcy</w:t>
      </w:r>
    </w:p>
    <w:p w:rsidR="0070362C" w:rsidRPr="000C481C" w:rsidRDefault="0070362C" w:rsidP="007036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Warto sprawdzić, czy Twoja firma jest atrakcyjnym miejscem pracy. Przede wszystkim należy przebadać opinie o Twojej firmie w Internecie.</w:t>
      </w:r>
    </w:p>
    <w:p w:rsidR="0070362C" w:rsidRPr="000C481C" w:rsidRDefault="0070362C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• Jakie działania podejmują Twoi konkurenci?</w:t>
      </w:r>
    </w:p>
    <w:p w:rsidR="0070362C" w:rsidRPr="000C481C" w:rsidRDefault="0070362C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• Jakie komunikaty przekazujesz kandydatom przez swoją obecność w sieci?</w:t>
      </w:r>
    </w:p>
    <w:p w:rsidR="0070362C" w:rsidRPr="000C481C" w:rsidRDefault="0070362C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• W jaki sposób przekazujesz te komunikaty?</w:t>
      </w:r>
    </w:p>
    <w:p w:rsidR="0070362C" w:rsidRPr="000C481C" w:rsidRDefault="0070362C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• Czy twoje komunikaty są spójne?</w:t>
      </w:r>
    </w:p>
    <w:p w:rsidR="0070362C" w:rsidRPr="000C481C" w:rsidRDefault="0070362C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• Czy faktycznie są skuteczne?</w:t>
      </w:r>
    </w:p>
    <w:p w:rsidR="0070362C" w:rsidRPr="000C481C" w:rsidRDefault="0070362C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• Jakie działania należy wprowadzić, a z jakich zrezygnować?</w:t>
      </w:r>
    </w:p>
    <w:p w:rsidR="0070362C" w:rsidRPr="000C481C" w:rsidRDefault="0070362C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• Co mówią inni, w tym pracownicy, o Twojej firmie?</w:t>
      </w:r>
    </w:p>
    <w:p w:rsidR="009930C2" w:rsidRPr="000C481C" w:rsidRDefault="009930C2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0362C" w:rsidRPr="000C481C" w:rsidRDefault="0070362C" w:rsidP="009930C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Według statystyk aż 63% kandydatów przeszukuje serwisy internetowe z opiniami o pracodawcach. Dla 51% badanych to znajomi stanowią źródło informacji, a prawie 50% przeszukuje fora dyskusyjne. Dlatego warto zbadać opinię o Twojej firmie i zrobić wszystko, co możliwe, aby poprawić wizerunek firmy jako pracodawcy.</w:t>
      </w:r>
    </w:p>
    <w:p w:rsidR="003165DD" w:rsidRPr="000C481C" w:rsidRDefault="003165DD" w:rsidP="009930C2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0362C" w:rsidRPr="000C481C" w:rsidRDefault="0070362C" w:rsidP="007036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C481C">
        <w:rPr>
          <w:rFonts w:ascii="Tahoma" w:hAnsi="Tahoma" w:cs="Tahoma"/>
          <w:b/>
          <w:sz w:val="24"/>
          <w:szCs w:val="24"/>
        </w:rPr>
        <w:t xml:space="preserve">Zwiększ czas poświęcony na </w:t>
      </w:r>
      <w:proofErr w:type="spellStart"/>
      <w:r w:rsidRPr="000C481C">
        <w:rPr>
          <w:rFonts w:ascii="Tahoma" w:hAnsi="Tahoma" w:cs="Tahoma"/>
          <w:b/>
          <w:sz w:val="24"/>
          <w:szCs w:val="24"/>
        </w:rPr>
        <w:t>onboarding</w:t>
      </w:r>
      <w:proofErr w:type="spellEnd"/>
    </w:p>
    <w:p w:rsidR="00156134" w:rsidRPr="000C481C" w:rsidRDefault="0070362C" w:rsidP="007036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 xml:space="preserve">Jeśli zatrudniasz wielu pracowników, </w:t>
      </w:r>
      <w:r w:rsidR="003165DD" w:rsidRPr="000C481C">
        <w:rPr>
          <w:rFonts w:ascii="Tahoma" w:hAnsi="Tahoma" w:cs="Tahoma"/>
          <w:sz w:val="24"/>
          <w:szCs w:val="24"/>
        </w:rPr>
        <w:t>należy</w:t>
      </w:r>
      <w:r w:rsidRPr="000C481C">
        <w:rPr>
          <w:rFonts w:ascii="Tahoma" w:hAnsi="Tahoma" w:cs="Tahoma"/>
          <w:sz w:val="24"/>
          <w:szCs w:val="24"/>
        </w:rPr>
        <w:t xml:space="preserve"> skupić się na ich odpowiednim przeszkoleniu. Zbyt często popełnianym błędem jest brak wystarczającego szkolenia. Warto postrzegać ich jako przedstawicieli firmy do obsługi klientów, a nie tylko jako sposób na </w:t>
      </w:r>
      <w:r w:rsidR="003165DD" w:rsidRPr="000C481C">
        <w:rPr>
          <w:rFonts w:ascii="Tahoma" w:hAnsi="Tahoma" w:cs="Tahoma"/>
          <w:sz w:val="24"/>
          <w:szCs w:val="24"/>
        </w:rPr>
        <w:t>„</w:t>
      </w:r>
      <w:r w:rsidRPr="000C481C">
        <w:rPr>
          <w:rFonts w:ascii="Tahoma" w:hAnsi="Tahoma" w:cs="Tahoma"/>
          <w:sz w:val="24"/>
          <w:szCs w:val="24"/>
        </w:rPr>
        <w:t xml:space="preserve">wypełnienie </w:t>
      </w:r>
      <w:r w:rsidR="003165DD" w:rsidRPr="000C481C">
        <w:rPr>
          <w:rFonts w:ascii="Tahoma" w:hAnsi="Tahoma" w:cs="Tahoma"/>
          <w:sz w:val="24"/>
          <w:szCs w:val="24"/>
        </w:rPr>
        <w:t>grafiku”</w:t>
      </w:r>
      <w:r w:rsidRPr="000C481C">
        <w:rPr>
          <w:rFonts w:ascii="Tahoma" w:hAnsi="Tahoma" w:cs="Tahoma"/>
          <w:sz w:val="24"/>
          <w:szCs w:val="24"/>
        </w:rPr>
        <w:t xml:space="preserve">. Brak odpowiedniego szkolenia może wpłynąć negatywnie nie tylko na wyniki finansowe pod koniec sezonu, ale również na podejście do pracy, komfort pracy i poziom stresu. Te czynniki mogą mieć wpływ na </w:t>
      </w:r>
      <w:r w:rsidRPr="000C481C">
        <w:rPr>
          <w:rFonts w:ascii="Tahoma" w:hAnsi="Tahoma" w:cs="Tahoma"/>
          <w:sz w:val="24"/>
          <w:szCs w:val="24"/>
        </w:rPr>
        <w:lastRenderedPageBreak/>
        <w:t xml:space="preserve">opinie o Twojej marce jako pracodawcy. Dlatego należy zwiększyć czas poświęcony na </w:t>
      </w:r>
      <w:proofErr w:type="spellStart"/>
      <w:r w:rsidRPr="000C481C">
        <w:rPr>
          <w:rFonts w:ascii="Tahoma" w:hAnsi="Tahoma" w:cs="Tahoma"/>
          <w:sz w:val="24"/>
          <w:szCs w:val="24"/>
        </w:rPr>
        <w:t>onboarding</w:t>
      </w:r>
      <w:proofErr w:type="spellEnd"/>
      <w:r w:rsidRPr="000C481C">
        <w:rPr>
          <w:rFonts w:ascii="Tahoma" w:hAnsi="Tahoma" w:cs="Tahoma"/>
          <w:sz w:val="24"/>
          <w:szCs w:val="24"/>
        </w:rPr>
        <w:t xml:space="preserve"> i zadbać o odpowiednie szkolenie nowych pracowników.</w:t>
      </w:r>
    </w:p>
    <w:p w:rsidR="00156134" w:rsidRPr="000C481C" w:rsidRDefault="00BA191D" w:rsidP="007036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C481C">
        <w:rPr>
          <w:rFonts w:ascii="Tahoma" w:hAnsi="Tahoma" w:cs="Tahoma"/>
          <w:b/>
          <w:sz w:val="24"/>
          <w:szCs w:val="24"/>
        </w:rPr>
        <w:t>Daj się zauważyć potencjalny</w:t>
      </w:r>
      <w:r w:rsidR="00365085" w:rsidRPr="000C481C">
        <w:rPr>
          <w:rFonts w:ascii="Tahoma" w:hAnsi="Tahoma" w:cs="Tahoma"/>
          <w:b/>
          <w:sz w:val="24"/>
          <w:szCs w:val="24"/>
        </w:rPr>
        <w:t>m</w:t>
      </w:r>
      <w:r w:rsidRPr="000C481C">
        <w:rPr>
          <w:rFonts w:ascii="Tahoma" w:hAnsi="Tahoma" w:cs="Tahoma"/>
          <w:b/>
          <w:sz w:val="24"/>
          <w:szCs w:val="24"/>
        </w:rPr>
        <w:t xml:space="preserve"> pracownikom</w:t>
      </w:r>
    </w:p>
    <w:p w:rsidR="00156134" w:rsidRPr="000C481C" w:rsidRDefault="00156134" w:rsidP="0015613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Jak pokazują badania przeprowadzone przez OOH.pl</w:t>
      </w:r>
      <w:r w:rsidR="00AF7E05" w:rsidRPr="000C481C">
        <w:rPr>
          <w:rFonts w:ascii="Tahoma" w:hAnsi="Tahoma" w:cs="Tahoma"/>
          <w:sz w:val="24"/>
          <w:szCs w:val="24"/>
        </w:rPr>
        <w:t>,</w:t>
      </w:r>
      <w:r w:rsidRPr="000C481C">
        <w:rPr>
          <w:rFonts w:ascii="Tahoma" w:hAnsi="Tahoma" w:cs="Tahoma"/>
          <w:sz w:val="24"/>
          <w:szCs w:val="24"/>
        </w:rPr>
        <w:t xml:space="preserve"> jednorazowa kampania outdoorowa realizowana w mniejszych miejscowościach całego kraju może dotrzeć blisko do 70–80%</w:t>
      </w:r>
      <w:r w:rsidR="003165DD" w:rsidRPr="000C481C">
        <w:rPr>
          <w:rFonts w:ascii="Tahoma" w:hAnsi="Tahoma" w:cs="Tahoma"/>
          <w:sz w:val="24"/>
          <w:szCs w:val="24"/>
        </w:rPr>
        <w:t xml:space="preserve"> </w:t>
      </w:r>
      <w:r w:rsidRPr="000C481C">
        <w:rPr>
          <w:rFonts w:ascii="Tahoma" w:hAnsi="Tahoma" w:cs="Tahoma"/>
          <w:sz w:val="24"/>
          <w:szCs w:val="24"/>
        </w:rPr>
        <w:t xml:space="preserve">całego społeczeństwa, w tym – do potencjalnych pracowników. Dla przykładu: </w:t>
      </w:r>
    </w:p>
    <w:p w:rsidR="00156134" w:rsidRPr="000C481C" w:rsidRDefault="00AF7E05" w:rsidP="001561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 xml:space="preserve">w Rzeszowie </w:t>
      </w:r>
      <w:r w:rsidR="00156134" w:rsidRPr="000C481C">
        <w:rPr>
          <w:rFonts w:ascii="Tahoma" w:hAnsi="Tahoma" w:cs="Tahoma"/>
          <w:sz w:val="24"/>
          <w:szCs w:val="24"/>
        </w:rPr>
        <w:t>przekaz dotrze do 158 tys.</w:t>
      </w:r>
      <w:r w:rsidRPr="000C481C">
        <w:rPr>
          <w:rFonts w:ascii="Tahoma" w:hAnsi="Tahoma" w:cs="Tahoma"/>
          <w:sz w:val="24"/>
          <w:szCs w:val="24"/>
        </w:rPr>
        <w:t xml:space="preserve"> odbiorców</w:t>
      </w:r>
    </w:p>
    <w:p w:rsidR="00156134" w:rsidRPr="000C481C" w:rsidRDefault="00156134" w:rsidP="001561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C481C">
        <w:rPr>
          <w:rFonts w:ascii="Tahoma" w:hAnsi="Tahoma" w:cs="Tahoma"/>
          <w:sz w:val="24"/>
          <w:szCs w:val="24"/>
        </w:rPr>
        <w:t>w Toruniu będzie to 157 tys. konsumentów</w:t>
      </w:r>
    </w:p>
    <w:p w:rsidR="00156134" w:rsidRPr="000C481C" w:rsidRDefault="00156134" w:rsidP="0070362C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C481C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Przy wyborze nośników reklamowych należy uwzględnić </w:t>
      </w:r>
      <w:r w:rsidR="009312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styl i tryb życia 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potencjalnych pracowników. W przypadku </w:t>
      </w:r>
      <w:r w:rsidR="00046B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rekrutacji z zastosowaniem 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reklamy </w:t>
      </w:r>
      <w:r w:rsidR="009312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OOH sprawdzają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proofErr w:type="spellStart"/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citylight</w:t>
      </w:r>
      <w:r w:rsidR="009312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y</w:t>
      </w:r>
      <w:proofErr w:type="spellEnd"/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, czyli nośnik</w:t>
      </w:r>
      <w:r w:rsidR="009312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i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reklamow</w:t>
      </w:r>
      <w:r w:rsidR="009312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e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umieszczan</w:t>
      </w:r>
      <w:r w:rsidR="009312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e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na przystankach autobusowych. Są one szczególnie skuteczne w dotarciu do osób, które przemieszczają się komunikacją miejską lub pieszo. Pracownicy sezonowi często korzystają z tramwajów i </w:t>
      </w:r>
      <w:r w:rsidR="009312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autobusów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, aby dojechać do pracy</w:t>
      </w:r>
      <w:r w:rsidR="00E362A6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albo na uczelnie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. Inną skuteczną formą reklamy są billboardy, które powinny być </w:t>
      </w:r>
      <w:r w:rsidR="0093125C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lokowane </w:t>
      </w:r>
      <w:r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w pobliżu miejsc, gdzie znajduje się nasza grupa docelowa. Mogą to być na przykład osiedla mieszkaniowe, </w:t>
      </w:r>
      <w:r w:rsidR="00BA191D" w:rsidRPr="000C481C">
        <w:rPr>
          <w:rFonts w:ascii="Tahoma" w:eastAsia="Times New Roman" w:hAnsi="Tahoma" w:cs="Tahoma"/>
          <w:i/>
          <w:sz w:val="24"/>
          <w:szCs w:val="24"/>
          <w:lang w:eastAsia="pl-PL"/>
        </w:rPr>
        <w:t>uczelnie, centra miast, supermarkety</w:t>
      </w:r>
      <w:r w:rsidR="00BA191D" w:rsidRPr="000C48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C481C">
        <w:rPr>
          <w:rFonts w:ascii="Tahoma" w:eastAsia="Times New Roman" w:hAnsi="Tahoma" w:cs="Tahoma"/>
          <w:sz w:val="24"/>
          <w:szCs w:val="24"/>
          <w:lang w:eastAsia="pl-PL"/>
        </w:rPr>
        <w:t xml:space="preserve">- podpowiada </w:t>
      </w:r>
      <w:r w:rsidR="00BA191D" w:rsidRPr="000C481C">
        <w:rPr>
          <w:rFonts w:ascii="Tahoma" w:eastAsia="Times New Roman" w:hAnsi="Tahoma" w:cs="Tahoma"/>
          <w:sz w:val="24"/>
          <w:szCs w:val="24"/>
          <w:lang w:eastAsia="pl-PL"/>
        </w:rPr>
        <w:t xml:space="preserve">Robert Dąbrowski, CEO </w:t>
      </w:r>
      <w:proofErr w:type="spellStart"/>
      <w:r w:rsidR="00BA191D" w:rsidRPr="000C481C">
        <w:rPr>
          <w:rFonts w:ascii="Tahoma" w:eastAsia="Times New Roman" w:hAnsi="Tahoma" w:cs="Tahoma"/>
          <w:sz w:val="24"/>
          <w:szCs w:val="24"/>
          <w:lang w:eastAsia="pl-PL"/>
        </w:rPr>
        <w:t>Recevent</w:t>
      </w:r>
      <w:proofErr w:type="spellEnd"/>
      <w:r w:rsidR="00BA191D" w:rsidRPr="000C481C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70362C" w:rsidRPr="009930C2" w:rsidRDefault="0070362C" w:rsidP="0070362C">
      <w:pPr>
        <w:pStyle w:val="HTML-wstpniesformatowany"/>
        <w:spacing w:line="360" w:lineRule="auto"/>
        <w:jc w:val="both"/>
        <w:rPr>
          <w:rStyle w:val="y2iqfc"/>
          <w:rFonts w:ascii="Tahoma" w:hAnsi="Tahoma" w:cs="Tahoma"/>
          <w:sz w:val="24"/>
          <w:szCs w:val="24"/>
        </w:rPr>
      </w:pPr>
      <w:r w:rsidRPr="000C481C">
        <w:rPr>
          <w:rStyle w:val="y2iqfc"/>
          <w:rFonts w:ascii="Tahoma" w:hAnsi="Tahoma" w:cs="Tahoma"/>
          <w:sz w:val="24"/>
          <w:szCs w:val="24"/>
        </w:rPr>
        <w:t>Jeśli działalność Twojej firmy stale lub czasowo opiera się na pracownikach sezonowych, ważne jest, aby pozyskiwać i zatrudniać osoby, które reprezentują to, co najlepsze w Twojej firmie i sprawią, że klienci powrócą do Ciebie w przyszłym roku.</w:t>
      </w:r>
      <w:r w:rsidRPr="009930C2">
        <w:rPr>
          <w:rStyle w:val="y2iqfc"/>
          <w:rFonts w:ascii="Tahoma" w:hAnsi="Tahoma" w:cs="Tahoma"/>
          <w:sz w:val="24"/>
          <w:szCs w:val="24"/>
        </w:rPr>
        <w:t xml:space="preserve">  </w:t>
      </w:r>
    </w:p>
    <w:p w:rsidR="0070362C" w:rsidRPr="009930C2" w:rsidRDefault="0070362C" w:rsidP="0070362C">
      <w:pPr>
        <w:rPr>
          <w:rFonts w:ascii="Tahoma" w:hAnsi="Tahoma" w:cs="Tahoma"/>
          <w:sz w:val="24"/>
          <w:szCs w:val="24"/>
        </w:rPr>
      </w:pPr>
    </w:p>
    <w:p w:rsidR="0070362C" w:rsidRPr="009930C2" w:rsidRDefault="0070362C" w:rsidP="0070362C">
      <w:pPr>
        <w:rPr>
          <w:rFonts w:ascii="Tahoma" w:hAnsi="Tahoma" w:cs="Tahoma"/>
          <w:sz w:val="24"/>
          <w:szCs w:val="24"/>
        </w:rPr>
      </w:pPr>
    </w:p>
    <w:p w:rsidR="0070362C" w:rsidRPr="009930C2" w:rsidRDefault="0070362C">
      <w:pPr>
        <w:rPr>
          <w:rFonts w:ascii="Tahoma" w:hAnsi="Tahoma" w:cs="Tahoma"/>
          <w:sz w:val="24"/>
          <w:szCs w:val="24"/>
        </w:rPr>
      </w:pPr>
    </w:p>
    <w:p w:rsidR="0070362C" w:rsidRPr="009930C2" w:rsidRDefault="0070362C">
      <w:pPr>
        <w:rPr>
          <w:rFonts w:ascii="Tahoma" w:hAnsi="Tahoma" w:cs="Tahoma"/>
          <w:sz w:val="24"/>
          <w:szCs w:val="24"/>
        </w:rPr>
      </w:pPr>
    </w:p>
    <w:sectPr w:rsidR="0070362C" w:rsidRPr="009930C2" w:rsidSect="0078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2AD1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8714" w16cex:dateUtc="2023-05-15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2AD19E" w16cid:durableId="280C871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9A" w:rsidRDefault="003D699A" w:rsidP="0070362C">
      <w:pPr>
        <w:spacing w:after="0" w:line="240" w:lineRule="auto"/>
      </w:pPr>
      <w:r>
        <w:separator/>
      </w:r>
    </w:p>
  </w:endnote>
  <w:endnote w:type="continuationSeparator" w:id="0">
    <w:p w:rsidR="003D699A" w:rsidRDefault="003D699A" w:rsidP="007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9A" w:rsidRDefault="003D699A" w:rsidP="0070362C">
      <w:pPr>
        <w:spacing w:after="0" w:line="240" w:lineRule="auto"/>
      </w:pPr>
      <w:r>
        <w:separator/>
      </w:r>
    </w:p>
  </w:footnote>
  <w:footnote w:type="continuationSeparator" w:id="0">
    <w:p w:rsidR="003D699A" w:rsidRDefault="003D699A" w:rsidP="0070362C">
      <w:pPr>
        <w:spacing w:after="0" w:line="240" w:lineRule="auto"/>
      </w:pPr>
      <w:r>
        <w:continuationSeparator/>
      </w:r>
    </w:p>
  </w:footnote>
  <w:footnote w:id="1">
    <w:p w:rsidR="007401AD" w:rsidRDefault="007401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Źródło:OLX</w:t>
      </w:r>
      <w:proofErr w:type="spellEnd"/>
      <w:r>
        <w:t>, [maj 2023]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55D"/>
    <w:multiLevelType w:val="hybridMultilevel"/>
    <w:tmpl w:val="8F24EEC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7F53E23"/>
    <w:multiLevelType w:val="hybridMultilevel"/>
    <w:tmpl w:val="1F44F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202"/>
    <w:multiLevelType w:val="hybridMultilevel"/>
    <w:tmpl w:val="D066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0204"/>
    <w:multiLevelType w:val="hybridMultilevel"/>
    <w:tmpl w:val="1C16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23D81"/>
    <w:multiLevelType w:val="hybridMultilevel"/>
    <w:tmpl w:val="6C66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Wasilewska">
    <w15:presenceInfo w15:providerId="AD" w15:userId="S::marta.wasilewska@recevent.pl::5eb1b887-f29d-42cd-8a0e-7ab3e3ca5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DD"/>
    <w:rsid w:val="00046B5C"/>
    <w:rsid w:val="000C481C"/>
    <w:rsid w:val="00156134"/>
    <w:rsid w:val="001B2636"/>
    <w:rsid w:val="003165DD"/>
    <w:rsid w:val="00365085"/>
    <w:rsid w:val="003D699A"/>
    <w:rsid w:val="00473CD3"/>
    <w:rsid w:val="00515627"/>
    <w:rsid w:val="00582C90"/>
    <w:rsid w:val="0070362C"/>
    <w:rsid w:val="007401AD"/>
    <w:rsid w:val="00752BC9"/>
    <w:rsid w:val="00783176"/>
    <w:rsid w:val="007C6640"/>
    <w:rsid w:val="007D220C"/>
    <w:rsid w:val="008737AA"/>
    <w:rsid w:val="008C1BDD"/>
    <w:rsid w:val="0093125C"/>
    <w:rsid w:val="009930C2"/>
    <w:rsid w:val="00AF7E05"/>
    <w:rsid w:val="00B24EDA"/>
    <w:rsid w:val="00B469B4"/>
    <w:rsid w:val="00BA191D"/>
    <w:rsid w:val="00BF3437"/>
    <w:rsid w:val="00E362A6"/>
    <w:rsid w:val="00EA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6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62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2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3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36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0362C"/>
  </w:style>
  <w:style w:type="paragraph" w:styleId="Akapitzlist">
    <w:name w:val="List Paragraph"/>
    <w:basedOn w:val="Normalny"/>
    <w:uiPriority w:val="34"/>
    <w:qFormat/>
    <w:rsid w:val="00156134"/>
    <w:pPr>
      <w:ind w:left="720"/>
      <w:contextualSpacing/>
    </w:pPr>
  </w:style>
  <w:style w:type="paragraph" w:styleId="Poprawka">
    <w:name w:val="Revision"/>
    <w:hidden/>
    <w:uiPriority w:val="99"/>
    <w:semiHidden/>
    <w:rsid w:val="009312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3D13-CC6A-4876-836D-E0B1462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2023-05-15T09:22:00Z</dcterms:created>
  <dcterms:modified xsi:type="dcterms:W3CDTF">2023-05-15T09:22:00Z</dcterms:modified>
</cp:coreProperties>
</file>