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56B9" w14:textId="20ED6B96" w:rsidR="005C00B9" w:rsidRPr="005C00B9" w:rsidRDefault="005C00B9" w:rsidP="005C00B9">
      <w:pPr>
        <w:spacing w:before="24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Jelita - twój największy przyjaciel. Dietetyk podpowiada, jak o nie zadbać</w:t>
      </w:r>
    </w:p>
    <w:p w14:paraId="7E1AE62C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Jelita są niezwykle ważne dla całego naszego organizmu. Odpowiadają za trawienie, ale także wpływają na odporność i codzienne funkcjonowanie. Na choroby związane z nieprawidłową pracą jelit uskarża się coraz więcej osób w każdym wieku. Szacuje się, że mogą one stanowić nawet około 30% populacji. Tymczasem zdrowe jelita są kluczem do zdrowia całego organizmu. Dlatego odpowiednia dbałość o ich kondycję jest tak istotna.</w:t>
      </w:r>
    </w:p>
    <w:p w14:paraId="68FD268F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Nie lekceważ problemu</w:t>
      </w:r>
    </w:p>
    <w:p w14:paraId="52BD3076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Gdy z jelitami dzieje się coś złego, organizm zaczyna wysyłać różne sygnały. Szczególnie niepokoić powinny nawracające biegunki, częste bóle brzucha, wzdęcia, zaparcia, uporczywe bóle głowy, a także zmiany na skórze i pogorszenie nastroju. Objawów tych nie powinno się lekceważyć, zwłaszcza, jeśli się powtarzają lub trwają dłużej niż trzy miesiące. </w:t>
      </w:r>
    </w:p>
    <w:p w14:paraId="3EF90A04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Roksana Środa, dietetyczka kliniczna i założycielka platformy MajAcademy, pierwszej platformy subskrypcyjnej w Polsce oferującej holistyczne podejście do zdrowia, na początku zaleca dokładną diagnostykę w celu odnalezienia przyczyny problemu, a następnie leczenie i łagodzenie objawów.  Pierwszym elementem jest przeprowadzenie szczegółowego wywiadu i – na podstawie otrzymanych odpowiedzi – wykonanie konkretnych badań. </w:t>
      </w:r>
    </w:p>
    <w:p w14:paraId="73020B8C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Dostrzeżenie problemu i udanie się po pomoc do specjalisty będzie pierwszym krokiem w stronę pozbycia się uciążliwych dolegliwości, które przeszkadzają w codziennym funkcjonowaniu, a w skrajnych przypadkach prowadzą do wycofania się z życia towarzyskiego. Choroby takie jak IBS, czyli zespół jelita nadwrażliwego i SIBO, często występują razem. Dlatego lecząc jedno, można wyleczyć także i to drugie schorzenie. Skuteczność działania gwarantuje powierzenie leczenia odpowiednim specjalistom. Ważne jest także szersze spojrzenie na daną chorobę, gdyż czasem okazuje się, że jest ona skutkiem innej i leczenie należy zacząć od tej pierwotnej. </w:t>
      </w:r>
    </w:p>
    <w:p w14:paraId="308200BB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Odżywianie to podstawa</w:t>
      </w:r>
    </w:p>
    <w:p w14:paraId="0662DDFA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W przypadkach zmagania się z chorobami jelit, prawidłowa dieta odgrywa taką samą rolę, jak leczenie farmakologiczne. Można powiedzieć, że te dwa elementy wzajemnie się uzupełniają </w:t>
      </w:r>
      <w:r w:rsidRPr="005C00B9">
        <w:rPr>
          <w:rFonts w:ascii="Calibri" w:eastAsia="Calibri" w:hAnsi="Calibri" w:cs="Calibri"/>
          <w:sz w:val="24"/>
          <w:szCs w:val="24"/>
        </w:rPr>
        <w:lastRenderedPageBreak/>
        <w:t>– podkreśla Roksana Środa. Jak się do tego zabrać? – Platforma MajAcademy to ogromna bazy danych dotyczących zdrowego odżywiania. Obecnie trwa na niej miesiąc zdrowych jelit. W ramach tego wydarzenia można skorzystać z darmowych konsultacji, a także wielu cennych rad i wskazówek na temat leczenia chorób układu pokarmowego i odpowiednich sposób żywienia. – podpowiada dietetyczka.</w:t>
      </w:r>
    </w:p>
    <w:p w14:paraId="19EA83B5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W walce z objawami zespołu jelita nadwrażliwego zaleca się stosowanie diety </w:t>
      </w:r>
      <w:proofErr w:type="spellStart"/>
      <w:r w:rsidRPr="005C00B9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5C00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00B9">
        <w:rPr>
          <w:rFonts w:ascii="Calibri" w:eastAsia="Calibri" w:hAnsi="Calibri" w:cs="Calibri"/>
          <w:sz w:val="24"/>
          <w:szCs w:val="24"/>
        </w:rPr>
        <w:t>fodmap</w:t>
      </w:r>
      <w:proofErr w:type="spellEnd"/>
      <w:r w:rsidRPr="005C00B9">
        <w:rPr>
          <w:rFonts w:ascii="Calibri" w:eastAsia="Calibri" w:hAnsi="Calibri" w:cs="Calibri"/>
          <w:sz w:val="24"/>
          <w:szCs w:val="24"/>
        </w:rPr>
        <w:t>, która jest dietą eliminacyjną. W MajAcademy znajdziemy zarówno gotowe przepisy, jak i całe jadłospisy skomponowane w oparciu o wykluczenia poszczególnych produktów. Dodatkowo można skorzystać ze specjalnej wyszukiwarki produktów, która pomoże w łatwy i szybki sposób przygotować zdrowe posiłki, zgodnie z wybranymi przepisami.</w:t>
      </w:r>
    </w:p>
    <w:p w14:paraId="54CB7FF5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Przy SIBO również stosujemy dietę </w:t>
      </w:r>
      <w:proofErr w:type="spellStart"/>
      <w:r w:rsidRPr="005C00B9">
        <w:rPr>
          <w:rFonts w:ascii="Calibri" w:eastAsia="Calibri" w:hAnsi="Calibri" w:cs="Calibri"/>
          <w:sz w:val="24"/>
          <w:szCs w:val="24"/>
        </w:rPr>
        <w:t>low</w:t>
      </w:r>
      <w:proofErr w:type="spellEnd"/>
      <w:r w:rsidRPr="005C00B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5C00B9">
        <w:rPr>
          <w:rFonts w:ascii="Calibri" w:eastAsia="Calibri" w:hAnsi="Calibri" w:cs="Calibri"/>
          <w:sz w:val="24"/>
          <w:szCs w:val="24"/>
        </w:rPr>
        <w:t>fodmap</w:t>
      </w:r>
      <w:proofErr w:type="spellEnd"/>
      <w:r w:rsidRPr="005C00B9">
        <w:rPr>
          <w:rFonts w:ascii="Calibri" w:eastAsia="Calibri" w:hAnsi="Calibri" w:cs="Calibri"/>
          <w:sz w:val="24"/>
          <w:szCs w:val="24"/>
        </w:rPr>
        <w:t xml:space="preserve">. Z racji tego, że dolegliwości mogą nawracać, należy podejść to tego bardzo rygorystycznie i unikać wszelkich zakazanych produktów. Ich listę znajdziemy na platformie, wraz z drugą, zawierającą produkty dozwolone. Obie zostały opracowane przez specjalistów, więc stanowią rzetelne źródło wiedzy. </w:t>
      </w:r>
    </w:p>
    <w:p w14:paraId="1DF8C59A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Zadbaj o aktywność!</w:t>
      </w:r>
    </w:p>
    <w:p w14:paraId="6BC1787D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>Regularna aktywność fizyczna ma dobroczynny wpływ na pracę jelit, zwłaszcza na usprawnienie ich motoryki, co odgrywa szczególnie istotną rolę przy zaparciach i wzdęciach. Nawet niewielki wysiłek fizyczny może przynieść pozytywne skutki. Ważne, by odbywał się on jak najczęściej. Codzienny spacer wystarczy, by przyspieszyć metabolizm.</w:t>
      </w:r>
    </w:p>
    <w:p w14:paraId="7838418D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>Należy jednak pamiętać, że zbyt duży wysiłek fizyczny może przynieść odwrotne skutki. Dlatego sporty wyczynowe lepiej zostawić profesjonalistom. W MajAcademy dostępne są treningi online, których intensywność dopasowana jest do stopnia zaawansowania ćwiczącego i pozwalają na ćwiczenie we własnym tempie.</w:t>
      </w:r>
    </w:p>
    <w:p w14:paraId="2137BF07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 xml:space="preserve">Aktywność fizyczna pomaga także ograniczyć stres, którego w naszym życiu nie brakuje. Ma on również niekorzystny wpływ na kondycję jelit. Dla jelit największym zagrożeniem jest zwłaszcza przewlekły stres, a niektóre choroby jelit wzmagają się pod jego wpływem, co z kolei może objawiać się nawet depresją. Zależność między nadmiernym napięciem nerwowym a reakcjami ze strony układu pokarmowego została wielokrotnie udowodniona, a </w:t>
      </w:r>
      <w:r w:rsidRPr="005C00B9">
        <w:rPr>
          <w:rFonts w:ascii="Calibri" w:eastAsia="Calibri" w:hAnsi="Calibri" w:cs="Calibri"/>
          <w:sz w:val="24"/>
          <w:szCs w:val="24"/>
        </w:rPr>
        <w:lastRenderedPageBreak/>
        <w:t xml:space="preserve">z jej niekorzystnymi skutkami należy walczyć na wszelkie sposoby. Po pomoc warto udać się do </w:t>
      </w:r>
      <w:proofErr w:type="spellStart"/>
      <w:r w:rsidRPr="005C00B9">
        <w:rPr>
          <w:rFonts w:ascii="Calibri" w:eastAsia="Calibri" w:hAnsi="Calibri" w:cs="Calibri"/>
          <w:sz w:val="24"/>
          <w:szCs w:val="24"/>
        </w:rPr>
        <w:t>psychodietetyka</w:t>
      </w:r>
      <w:proofErr w:type="spellEnd"/>
      <w:r w:rsidRPr="005C00B9">
        <w:rPr>
          <w:rFonts w:ascii="Calibri" w:eastAsia="Calibri" w:hAnsi="Calibri" w:cs="Calibri"/>
          <w:sz w:val="24"/>
          <w:szCs w:val="24"/>
        </w:rPr>
        <w:t xml:space="preserve">, czyli specjalisty w obu dziedzinach. </w:t>
      </w:r>
    </w:p>
    <w:p w14:paraId="72A82C4F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C00B9">
        <w:rPr>
          <w:rFonts w:ascii="Calibri" w:eastAsia="Calibri" w:hAnsi="Calibri" w:cs="Calibri"/>
          <w:b/>
          <w:bCs/>
          <w:sz w:val="24"/>
          <w:szCs w:val="24"/>
        </w:rPr>
        <w:t>Przestań się truć</w:t>
      </w:r>
    </w:p>
    <w:p w14:paraId="38B8B874" w14:textId="77777777" w:rsidR="005C00B9" w:rsidRPr="005C00B9" w:rsidRDefault="005C00B9" w:rsidP="005C00B9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>Dla kondycji naszych jelit, a zwłaszcza mikroflory jelitowej, bardzo ważne jest też ograniczenie lub całkowita rezygnacja z wszelkiego rodzaju używek. Chodzi przede wszystkim o nadmierne spożywanie alkoholu i palenie papierosów, gdyż ich wpływ na cały organizm jest zdecydowanie negatywny.</w:t>
      </w:r>
    </w:p>
    <w:p w14:paraId="65C07868" w14:textId="4F450E51" w:rsidR="005C00B9" w:rsidRPr="00143877" w:rsidRDefault="005C00B9" w:rsidP="00A90DF1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5C00B9">
        <w:rPr>
          <w:rFonts w:ascii="Calibri" w:eastAsia="Calibri" w:hAnsi="Calibri" w:cs="Calibri"/>
          <w:sz w:val="24"/>
          <w:szCs w:val="24"/>
        </w:rPr>
        <w:t>Alkohol, nawet w najmniejszych ilościach, bardzo niekorzystnie wpływa na mikroflorę jelitową, za sprawą obniżenia ilości bakterii o dobroczynnym działaniu. Może to skutkować nawet uszkodzeniem śluzówki jelita. Dym z papierosów może z kolei przyczyniać się do powstawania stanów zapalnych w jelitach. Wpływa on również negatywnie na mikroflorę jelitową, zwiększając liczbę niechcianych bakterii. Wszelkiego rodzaju używki mogą powodować zaostrzenie objawów chorobowych i jeszcze większy dyskomfort, dlatego dla własnego dobra warto ich unikać.</w:t>
      </w:r>
    </w:p>
    <w:p w14:paraId="2A989D69" w14:textId="5D703C93" w:rsidR="00004FC8" w:rsidRPr="00B60455" w:rsidRDefault="00000000" w:rsidP="00143877">
      <w:pPr>
        <w:spacing w:before="240"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 </w:t>
      </w:r>
      <w:r w:rsidR="00004FC8" w:rsidRPr="00B60455">
        <w:rPr>
          <w:sz w:val="24"/>
          <w:szCs w:val="24"/>
        </w:rPr>
        <w:t>---------------------------------------------------------------------------------------------------------------</w:t>
      </w:r>
    </w:p>
    <w:p w14:paraId="3BDB9D09" w14:textId="77777777" w:rsidR="00004FC8" w:rsidRPr="00B60455" w:rsidRDefault="00004FC8" w:rsidP="00143877">
      <w:pPr>
        <w:spacing w:before="240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73243E94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5081AB93" w14:textId="77777777" w:rsidR="00004FC8" w:rsidRPr="00B60455" w:rsidRDefault="00004FC8" w:rsidP="00143877">
      <w:pPr>
        <w:spacing w:before="240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19A01154" w14:textId="77777777" w:rsidR="00004FC8" w:rsidRPr="00B60455" w:rsidRDefault="00000000" w:rsidP="00143877">
      <w:pPr>
        <w:spacing w:before="240"/>
        <w:jc w:val="both"/>
        <w:rPr>
          <w:sz w:val="24"/>
          <w:szCs w:val="24"/>
        </w:rPr>
      </w:pPr>
      <w:hyperlink r:id="rId8" w:history="1">
        <w:r w:rsidR="00004FC8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33295736" w14:textId="562CC531" w:rsidR="005A34ED" w:rsidRPr="00004FC8" w:rsidRDefault="00004FC8" w:rsidP="00143877">
      <w:pPr>
        <w:spacing w:before="240"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5A34ED" w:rsidRPr="00004FC8">
      <w:headerReference w:type="default" r:id="rId9"/>
      <w:pgSz w:w="11905" w:h="16837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2F24" w14:textId="77777777" w:rsidR="00C649AA" w:rsidRDefault="00C649AA">
      <w:r>
        <w:separator/>
      </w:r>
    </w:p>
  </w:endnote>
  <w:endnote w:type="continuationSeparator" w:id="0">
    <w:p w14:paraId="74CDD02A" w14:textId="77777777" w:rsidR="00C649AA" w:rsidRDefault="00C6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EA6D" w14:textId="77777777" w:rsidR="00C649AA" w:rsidRDefault="00C649AA">
      <w:r>
        <w:separator/>
      </w:r>
    </w:p>
  </w:footnote>
  <w:footnote w:type="continuationSeparator" w:id="0">
    <w:p w14:paraId="769FEB09" w14:textId="77777777" w:rsidR="00C649AA" w:rsidRDefault="00C64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AC3C" w14:textId="079E0F9D" w:rsidR="005A34ED" w:rsidRDefault="006366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5C9B4C7" wp14:editId="23DDEFD4">
          <wp:extent cx="1205948" cy="52462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510" cy="528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52D"/>
    <w:multiLevelType w:val="hybridMultilevel"/>
    <w:tmpl w:val="890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86E48"/>
    <w:multiLevelType w:val="hybridMultilevel"/>
    <w:tmpl w:val="342A9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82677"/>
    <w:multiLevelType w:val="hybridMultilevel"/>
    <w:tmpl w:val="B15A4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291383">
    <w:abstractNumId w:val="2"/>
  </w:num>
  <w:num w:numId="2" w16cid:durableId="293147186">
    <w:abstractNumId w:val="1"/>
  </w:num>
  <w:num w:numId="3" w16cid:durableId="683357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4ED"/>
    <w:rsid w:val="00004FC8"/>
    <w:rsid w:val="00030797"/>
    <w:rsid w:val="00033CFC"/>
    <w:rsid w:val="00034EE6"/>
    <w:rsid w:val="00064C4F"/>
    <w:rsid w:val="00085047"/>
    <w:rsid w:val="000B3881"/>
    <w:rsid w:val="000E0FC5"/>
    <w:rsid w:val="00143877"/>
    <w:rsid w:val="002343CF"/>
    <w:rsid w:val="002731D2"/>
    <w:rsid w:val="002A3B85"/>
    <w:rsid w:val="003111BB"/>
    <w:rsid w:val="00311EE0"/>
    <w:rsid w:val="00337178"/>
    <w:rsid w:val="003741EB"/>
    <w:rsid w:val="00390F3E"/>
    <w:rsid w:val="00504E98"/>
    <w:rsid w:val="00507F84"/>
    <w:rsid w:val="00531351"/>
    <w:rsid w:val="00537D89"/>
    <w:rsid w:val="0054769E"/>
    <w:rsid w:val="005A2BBA"/>
    <w:rsid w:val="005A34ED"/>
    <w:rsid w:val="005C00B9"/>
    <w:rsid w:val="005E7C3D"/>
    <w:rsid w:val="005F5976"/>
    <w:rsid w:val="0063663B"/>
    <w:rsid w:val="00680506"/>
    <w:rsid w:val="00686FA4"/>
    <w:rsid w:val="006904D4"/>
    <w:rsid w:val="006B1CC5"/>
    <w:rsid w:val="006C2C89"/>
    <w:rsid w:val="00715E91"/>
    <w:rsid w:val="00724E41"/>
    <w:rsid w:val="007746E3"/>
    <w:rsid w:val="0077667C"/>
    <w:rsid w:val="007811D6"/>
    <w:rsid w:val="007B5460"/>
    <w:rsid w:val="007F340D"/>
    <w:rsid w:val="007F4593"/>
    <w:rsid w:val="00800AEF"/>
    <w:rsid w:val="0083429C"/>
    <w:rsid w:val="00850FAB"/>
    <w:rsid w:val="00891278"/>
    <w:rsid w:val="008E7710"/>
    <w:rsid w:val="00913485"/>
    <w:rsid w:val="0091602E"/>
    <w:rsid w:val="00917F84"/>
    <w:rsid w:val="00936DEB"/>
    <w:rsid w:val="0094387C"/>
    <w:rsid w:val="00950B14"/>
    <w:rsid w:val="00965F75"/>
    <w:rsid w:val="00967D02"/>
    <w:rsid w:val="009710AB"/>
    <w:rsid w:val="009A0D4D"/>
    <w:rsid w:val="009A5531"/>
    <w:rsid w:val="00A40567"/>
    <w:rsid w:val="00A44873"/>
    <w:rsid w:val="00A90DF1"/>
    <w:rsid w:val="00AC15E9"/>
    <w:rsid w:val="00AE7212"/>
    <w:rsid w:val="00B12F03"/>
    <w:rsid w:val="00B41569"/>
    <w:rsid w:val="00B4382A"/>
    <w:rsid w:val="00B94EE7"/>
    <w:rsid w:val="00BF5045"/>
    <w:rsid w:val="00C057BE"/>
    <w:rsid w:val="00C0648E"/>
    <w:rsid w:val="00C1252D"/>
    <w:rsid w:val="00C35598"/>
    <w:rsid w:val="00C51C17"/>
    <w:rsid w:val="00C56EB7"/>
    <w:rsid w:val="00C649AA"/>
    <w:rsid w:val="00C75A36"/>
    <w:rsid w:val="00C978D1"/>
    <w:rsid w:val="00CB468F"/>
    <w:rsid w:val="00CE04B2"/>
    <w:rsid w:val="00D26A25"/>
    <w:rsid w:val="00D75153"/>
    <w:rsid w:val="00D758EE"/>
    <w:rsid w:val="00D954C5"/>
    <w:rsid w:val="00DB5ACA"/>
    <w:rsid w:val="00DD0B39"/>
    <w:rsid w:val="00DF3CE5"/>
    <w:rsid w:val="00E251B9"/>
    <w:rsid w:val="00E30E15"/>
    <w:rsid w:val="00E47A70"/>
    <w:rsid w:val="00EA64AE"/>
    <w:rsid w:val="00ED7CD6"/>
    <w:rsid w:val="00EE1E08"/>
    <w:rsid w:val="00EE47E6"/>
    <w:rsid w:val="00EF403F"/>
    <w:rsid w:val="00F2026F"/>
    <w:rsid w:val="00F6399C"/>
    <w:rsid w:val="00F7124B"/>
    <w:rsid w:val="00F9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6A3D2"/>
  <w15:docId w15:val="{0D8852F4-6C30-184D-ACCC-21FAF5B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920"/>
  </w:style>
  <w:style w:type="paragraph" w:styleId="Stopka">
    <w:name w:val="footer"/>
    <w:basedOn w:val="Normalny"/>
    <w:link w:val="StopkaZnak"/>
    <w:uiPriority w:val="99"/>
    <w:unhideWhenUsed/>
    <w:rsid w:val="0079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92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04FC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A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AC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A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A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A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1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1EB"/>
  </w:style>
  <w:style w:type="character" w:styleId="Odwoanieprzypisukocowego">
    <w:name w:val="endnote reference"/>
    <w:basedOn w:val="Domylnaczcionkaakapitu"/>
    <w:uiPriority w:val="99"/>
    <w:semiHidden/>
    <w:unhideWhenUsed/>
    <w:rsid w:val="003741EB"/>
    <w:rPr>
      <w:vertAlign w:val="superscript"/>
    </w:rPr>
  </w:style>
  <w:style w:type="paragraph" w:styleId="Poprawka">
    <w:name w:val="Revision"/>
    <w:hidden/>
    <w:uiPriority w:val="99"/>
    <w:semiHidden/>
    <w:rsid w:val="00C057BE"/>
  </w:style>
  <w:style w:type="paragraph" w:styleId="Akapitzlist">
    <w:name w:val="List Paragraph"/>
    <w:basedOn w:val="Normalny"/>
    <w:uiPriority w:val="34"/>
    <w:qFormat/>
    <w:rsid w:val="0078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4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HlBHbSaaKIayak647Vzgxah4RA==">AMUW2mWehA+Mj6qsjF+2Hp/juPBjTYb1dmT/Fk4GCfYot8tffgYqIahDL2CUBLRIrklRHdkX+42fZwh2wf6C/m6NIhEDRnja5Gcc0nkOUqhl3LY0ib8uDFo=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4983</Characters>
  <Application>Microsoft Office Word</Application>
  <DocSecurity>0</DocSecurity>
  <Lines>127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Patrycja Ogrodnik</cp:lastModifiedBy>
  <cp:revision>2</cp:revision>
  <dcterms:created xsi:type="dcterms:W3CDTF">2023-06-26T13:41:00Z</dcterms:created>
  <dcterms:modified xsi:type="dcterms:W3CDTF">2023-06-26T13:41:00Z</dcterms:modified>
</cp:coreProperties>
</file>