
<file path=[Content_Types].xml><?xml version="1.0" encoding="utf-8"?>
<Types xmlns="http://schemas.openxmlformats.org/package/2006/content-types"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B77" w:rsidRPr="00CA466D" w:rsidRDefault="00854CC2" w:rsidP="00CA466D">
      <w:pPr>
        <w:spacing w:line="360" w:lineRule="auto"/>
        <w:jc w:val="right"/>
        <w:rPr>
          <w:rFonts w:cstheme="minorHAnsi"/>
          <w:sz w:val="24"/>
          <w:szCs w:val="20"/>
        </w:rPr>
      </w:pPr>
      <w:r w:rsidRPr="00CA466D">
        <w:rPr>
          <w:rFonts w:cstheme="minorHAnsi"/>
          <w:sz w:val="24"/>
          <w:szCs w:val="20"/>
        </w:rPr>
        <w:t xml:space="preserve">  </w:t>
      </w:r>
      <w:r w:rsidR="00181B77" w:rsidRPr="00CA466D">
        <w:rPr>
          <w:rFonts w:cstheme="minorHAnsi"/>
          <w:sz w:val="24"/>
          <w:szCs w:val="20"/>
        </w:rPr>
        <w:t xml:space="preserve">Informacja prasowa </w:t>
      </w:r>
    </w:p>
    <w:p w:rsidR="00854CC2" w:rsidRPr="00CA466D" w:rsidRDefault="00854CC2" w:rsidP="00CA466D">
      <w:pPr>
        <w:spacing w:line="360" w:lineRule="auto"/>
        <w:rPr>
          <w:rFonts w:cstheme="minorHAnsi"/>
          <w:sz w:val="24"/>
          <w:szCs w:val="20"/>
        </w:rPr>
      </w:pPr>
    </w:p>
    <w:p w:rsidR="007721DD" w:rsidRPr="00CA466D" w:rsidRDefault="00181B77" w:rsidP="00CA466D">
      <w:pPr>
        <w:spacing w:line="360" w:lineRule="auto"/>
        <w:jc w:val="center"/>
        <w:rPr>
          <w:rFonts w:cstheme="minorHAnsi"/>
          <w:b/>
          <w:bCs/>
          <w:sz w:val="24"/>
          <w:szCs w:val="20"/>
        </w:rPr>
      </w:pPr>
      <w:r w:rsidRPr="00CA466D">
        <w:rPr>
          <w:rFonts w:cstheme="minorHAnsi"/>
          <w:b/>
          <w:bCs/>
          <w:sz w:val="24"/>
          <w:szCs w:val="20"/>
        </w:rPr>
        <w:t xml:space="preserve">Reklama w... pociągu? Sprawdź, </w:t>
      </w:r>
      <w:r w:rsidR="00A414A3" w:rsidRPr="00CA466D">
        <w:rPr>
          <w:rFonts w:cstheme="minorHAnsi"/>
          <w:b/>
          <w:bCs/>
          <w:sz w:val="24"/>
          <w:szCs w:val="20"/>
        </w:rPr>
        <w:t>jak</w:t>
      </w:r>
      <w:r w:rsidRPr="00CA466D">
        <w:rPr>
          <w:rFonts w:cstheme="minorHAnsi"/>
          <w:b/>
          <w:bCs/>
          <w:sz w:val="24"/>
          <w:szCs w:val="20"/>
        </w:rPr>
        <w:t xml:space="preserve"> ją wykorzystać do promocji</w:t>
      </w:r>
      <w:r w:rsidR="00A414A3" w:rsidRPr="00CA466D">
        <w:rPr>
          <w:rFonts w:cstheme="minorHAnsi"/>
          <w:b/>
          <w:bCs/>
          <w:sz w:val="24"/>
          <w:szCs w:val="20"/>
        </w:rPr>
        <w:t xml:space="preserve"> swojej marki</w:t>
      </w:r>
    </w:p>
    <w:p w:rsidR="00181B77" w:rsidRPr="00CA466D" w:rsidRDefault="007E3879" w:rsidP="00CA466D">
      <w:pPr>
        <w:spacing w:line="360" w:lineRule="auto"/>
        <w:jc w:val="both"/>
        <w:rPr>
          <w:rFonts w:cstheme="minorHAnsi"/>
          <w:sz w:val="24"/>
          <w:szCs w:val="20"/>
        </w:rPr>
      </w:pPr>
      <w:r w:rsidRPr="00CA466D">
        <w:rPr>
          <w:rFonts w:cstheme="minorHAnsi"/>
          <w:b/>
          <w:bCs/>
          <w:sz w:val="24"/>
          <w:szCs w:val="20"/>
        </w:rPr>
        <w:t xml:space="preserve">72 miliony pasażerów skorzystało </w:t>
      </w:r>
      <w:r w:rsidR="00BD00C3" w:rsidRPr="00CA466D">
        <w:rPr>
          <w:rFonts w:cstheme="minorHAnsi"/>
          <w:b/>
          <w:bCs/>
          <w:sz w:val="24"/>
          <w:szCs w:val="20"/>
        </w:rPr>
        <w:t xml:space="preserve">w Polsce </w:t>
      </w:r>
      <w:r w:rsidRPr="00CA466D">
        <w:rPr>
          <w:rFonts w:cstheme="minorHAnsi"/>
          <w:b/>
          <w:bCs/>
          <w:sz w:val="24"/>
          <w:szCs w:val="20"/>
        </w:rPr>
        <w:t xml:space="preserve">z przejazdów </w:t>
      </w:r>
      <w:r w:rsidR="0031762F" w:rsidRPr="00CA466D">
        <w:rPr>
          <w:rFonts w:cstheme="minorHAnsi"/>
          <w:b/>
          <w:bCs/>
          <w:sz w:val="24"/>
          <w:szCs w:val="20"/>
        </w:rPr>
        <w:t>pociągami</w:t>
      </w:r>
      <w:r w:rsidR="00BD00C3" w:rsidRPr="00CA466D">
        <w:rPr>
          <w:rFonts w:cstheme="minorHAnsi"/>
          <w:b/>
          <w:bCs/>
          <w:sz w:val="24"/>
          <w:szCs w:val="20"/>
        </w:rPr>
        <w:t xml:space="preserve"> tylko</w:t>
      </w:r>
      <w:r w:rsidR="00F80709" w:rsidRPr="00CA466D">
        <w:rPr>
          <w:rFonts w:cstheme="minorHAnsi"/>
          <w:b/>
          <w:bCs/>
          <w:sz w:val="24"/>
          <w:szCs w:val="20"/>
        </w:rPr>
        <w:t xml:space="preserve"> </w:t>
      </w:r>
      <w:r w:rsidR="00F1100C" w:rsidRPr="00CA466D">
        <w:rPr>
          <w:rFonts w:cstheme="minorHAnsi"/>
          <w:b/>
          <w:bCs/>
          <w:sz w:val="24"/>
          <w:szCs w:val="20"/>
        </w:rPr>
        <w:t xml:space="preserve">w ubiegłym roku </w:t>
      </w:r>
      <w:r w:rsidR="00BD00C3" w:rsidRPr="00CA466D">
        <w:rPr>
          <w:rFonts w:cstheme="minorHAnsi"/>
          <w:b/>
          <w:bCs/>
          <w:sz w:val="24"/>
          <w:szCs w:val="20"/>
        </w:rPr>
        <w:t xml:space="preserve">u </w:t>
      </w:r>
      <w:r w:rsidR="00996E6E" w:rsidRPr="00CA466D">
        <w:rPr>
          <w:rFonts w:cstheme="minorHAnsi"/>
          <w:b/>
          <w:bCs/>
          <w:sz w:val="24"/>
          <w:szCs w:val="20"/>
        </w:rPr>
        <w:t>zaledwie</w:t>
      </w:r>
      <w:r w:rsidRPr="00CA466D">
        <w:rPr>
          <w:rFonts w:cstheme="minorHAnsi"/>
          <w:b/>
          <w:bCs/>
          <w:sz w:val="24"/>
          <w:szCs w:val="20"/>
        </w:rPr>
        <w:t xml:space="preserve"> jednego z popularnych operatorów . To prawie </w:t>
      </w:r>
      <w:r w:rsidR="00983304" w:rsidRPr="00CA466D">
        <w:rPr>
          <w:rFonts w:cstheme="minorHAnsi"/>
          <w:b/>
          <w:bCs/>
          <w:sz w:val="24"/>
          <w:szCs w:val="20"/>
        </w:rPr>
        <w:t xml:space="preserve">o </w:t>
      </w:r>
      <w:r w:rsidRPr="00CA466D">
        <w:rPr>
          <w:rFonts w:cstheme="minorHAnsi"/>
          <w:b/>
          <w:bCs/>
          <w:sz w:val="24"/>
          <w:szCs w:val="20"/>
        </w:rPr>
        <w:t xml:space="preserve">połowę więcej niż przed rokiem. Z kolei Główny Urząd Statystyczny szacuje, że liczba osób korzystających w Polsce </w:t>
      </w:r>
      <w:r w:rsidR="0031762F" w:rsidRPr="00CA466D">
        <w:rPr>
          <w:rFonts w:cstheme="minorHAnsi"/>
          <w:b/>
          <w:bCs/>
          <w:sz w:val="24"/>
          <w:szCs w:val="20"/>
        </w:rPr>
        <w:t>z</w:t>
      </w:r>
      <w:r w:rsidRPr="00CA466D">
        <w:rPr>
          <w:rFonts w:cstheme="minorHAnsi"/>
          <w:b/>
          <w:bCs/>
          <w:sz w:val="24"/>
          <w:szCs w:val="20"/>
        </w:rPr>
        <w:t xml:space="preserve"> pociągów wynosi </w:t>
      </w:r>
      <w:r w:rsidR="0031762F" w:rsidRPr="00CA466D">
        <w:rPr>
          <w:rFonts w:cstheme="minorHAnsi"/>
          <w:b/>
          <w:bCs/>
          <w:sz w:val="24"/>
          <w:szCs w:val="20"/>
        </w:rPr>
        <w:t>od</w:t>
      </w:r>
      <w:r w:rsidRPr="00CA466D">
        <w:rPr>
          <w:rFonts w:cstheme="minorHAnsi"/>
          <w:b/>
          <w:bCs/>
          <w:sz w:val="24"/>
          <w:szCs w:val="20"/>
        </w:rPr>
        <w:t xml:space="preserve"> 315 do nawet 320 milionów osób rocznie. </w:t>
      </w:r>
      <w:r w:rsidR="0031762F" w:rsidRPr="00CA466D">
        <w:rPr>
          <w:rFonts w:cstheme="minorHAnsi"/>
          <w:b/>
          <w:bCs/>
          <w:sz w:val="24"/>
          <w:szCs w:val="20"/>
        </w:rPr>
        <w:t xml:space="preserve">Tylko same Koleje Mazowieckie obsługują 5 milionów pasażerów miesięcznie – wynika z danych OOH.pl. Rosnąca popularność pociągów i duża liczba </w:t>
      </w:r>
      <w:r w:rsidR="00755A5E" w:rsidRPr="00CA466D">
        <w:rPr>
          <w:rFonts w:cstheme="minorHAnsi"/>
          <w:b/>
          <w:bCs/>
          <w:sz w:val="24"/>
          <w:szCs w:val="20"/>
        </w:rPr>
        <w:t>pasażeró</w:t>
      </w:r>
      <w:r w:rsidR="0011655F" w:rsidRPr="00CA466D">
        <w:rPr>
          <w:rFonts w:cstheme="minorHAnsi"/>
          <w:b/>
          <w:bCs/>
          <w:sz w:val="24"/>
          <w:szCs w:val="20"/>
        </w:rPr>
        <w:t>w</w:t>
      </w:r>
      <w:r w:rsidR="00854CC2" w:rsidRPr="00CA466D">
        <w:rPr>
          <w:rFonts w:cstheme="minorHAnsi"/>
          <w:b/>
          <w:bCs/>
          <w:sz w:val="24"/>
          <w:szCs w:val="20"/>
        </w:rPr>
        <w:t xml:space="preserve"> </w:t>
      </w:r>
      <w:r w:rsidR="0031762F" w:rsidRPr="00CA466D">
        <w:rPr>
          <w:rFonts w:cstheme="minorHAnsi"/>
          <w:b/>
          <w:bCs/>
          <w:sz w:val="24"/>
          <w:szCs w:val="20"/>
        </w:rPr>
        <w:t>powodują, że firmy i organizacje coraz chętniej reklamują się w pociągach.</w:t>
      </w:r>
      <w:r w:rsidR="0031762F" w:rsidRPr="00CA466D">
        <w:rPr>
          <w:rFonts w:cstheme="minorHAnsi"/>
          <w:sz w:val="24"/>
          <w:szCs w:val="20"/>
        </w:rPr>
        <w:t xml:space="preserve"> </w:t>
      </w:r>
    </w:p>
    <w:p w:rsidR="0031762F" w:rsidRPr="00CA466D" w:rsidRDefault="0031762F" w:rsidP="00CA466D">
      <w:pPr>
        <w:spacing w:line="360" w:lineRule="auto"/>
        <w:jc w:val="both"/>
        <w:rPr>
          <w:rFonts w:cstheme="minorHAnsi"/>
          <w:sz w:val="24"/>
          <w:szCs w:val="20"/>
        </w:rPr>
      </w:pPr>
      <w:r w:rsidRPr="00CA466D">
        <w:rPr>
          <w:rFonts w:cstheme="minorHAnsi"/>
          <w:sz w:val="24"/>
          <w:szCs w:val="20"/>
        </w:rPr>
        <w:t xml:space="preserve">Transport kolejowy w Polsce cieszy się </w:t>
      </w:r>
      <w:r w:rsidR="00A76CA7" w:rsidRPr="00CA466D">
        <w:rPr>
          <w:rFonts w:cstheme="minorHAnsi"/>
          <w:sz w:val="24"/>
          <w:szCs w:val="20"/>
        </w:rPr>
        <w:t xml:space="preserve">rosnącą </w:t>
      </w:r>
      <w:r w:rsidRPr="00CA466D">
        <w:rPr>
          <w:rFonts w:cstheme="minorHAnsi"/>
          <w:sz w:val="24"/>
          <w:szCs w:val="20"/>
        </w:rPr>
        <w:t xml:space="preserve">popularnością. Według badań przeprowadzonych przez Instytut Badań Rynkowych i Społecznych </w:t>
      </w:r>
      <w:proofErr w:type="spellStart"/>
      <w:r w:rsidRPr="00CA466D">
        <w:rPr>
          <w:rFonts w:cstheme="minorHAnsi"/>
          <w:sz w:val="24"/>
          <w:szCs w:val="20"/>
        </w:rPr>
        <w:t>IBRiS</w:t>
      </w:r>
      <w:proofErr w:type="spellEnd"/>
      <w:r w:rsidRPr="00CA466D">
        <w:rPr>
          <w:rFonts w:cstheme="minorHAnsi"/>
          <w:sz w:val="24"/>
          <w:szCs w:val="20"/>
        </w:rPr>
        <w:t xml:space="preserve"> w 2021 roku, aż 57% Polaków deklaruje, że wybiera pociągi jako środek transportu w swoich podróżach.</w:t>
      </w:r>
    </w:p>
    <w:p w:rsidR="0031762F" w:rsidRPr="00CA466D" w:rsidRDefault="0031762F" w:rsidP="00CA466D">
      <w:pPr>
        <w:spacing w:line="360" w:lineRule="auto"/>
        <w:jc w:val="both"/>
        <w:rPr>
          <w:rFonts w:cstheme="minorHAnsi"/>
          <w:sz w:val="24"/>
          <w:szCs w:val="20"/>
        </w:rPr>
      </w:pPr>
      <w:r w:rsidRPr="00CA466D">
        <w:rPr>
          <w:rFonts w:cstheme="minorHAnsi"/>
          <w:sz w:val="24"/>
          <w:szCs w:val="20"/>
        </w:rPr>
        <w:t>Polacy cenią sobie transport kolejowy ze względu na jego zalety, takie jak wygoda, bezpieczeństwo, szybkość, niski poziom emisji gazów cieplarnianych, a także atrakcyjność cenową. Transport kolejowy w Polsce jest stale rozwijany, zarówno pod względem infrastruktury, jak i oferowanych usług. Wprowadzane są nowe połączenia, modernizowane są linie kolejowe</w:t>
      </w:r>
      <w:r w:rsidR="00F348E6" w:rsidRPr="00CA466D">
        <w:rPr>
          <w:rFonts w:cstheme="minorHAnsi"/>
          <w:sz w:val="24"/>
          <w:szCs w:val="20"/>
        </w:rPr>
        <w:t xml:space="preserve"> i dworce</w:t>
      </w:r>
      <w:r w:rsidRPr="00CA466D">
        <w:rPr>
          <w:rFonts w:cstheme="minorHAnsi"/>
          <w:sz w:val="24"/>
          <w:szCs w:val="20"/>
        </w:rPr>
        <w:t xml:space="preserve">, a także rozwijane są innowacyjne technologie, </w:t>
      </w:r>
      <w:r w:rsidR="0018636A" w:rsidRPr="00CA466D">
        <w:rPr>
          <w:rFonts w:cstheme="minorHAnsi"/>
          <w:sz w:val="24"/>
          <w:szCs w:val="20"/>
        </w:rPr>
        <w:t>na przykła</w:t>
      </w:r>
      <w:r w:rsidR="008D6251" w:rsidRPr="00CA466D">
        <w:rPr>
          <w:rFonts w:cstheme="minorHAnsi"/>
          <w:sz w:val="24"/>
          <w:szCs w:val="20"/>
        </w:rPr>
        <w:t xml:space="preserve">d </w:t>
      </w:r>
      <w:r w:rsidRPr="00CA466D">
        <w:rPr>
          <w:rFonts w:cstheme="minorHAnsi"/>
          <w:sz w:val="24"/>
          <w:szCs w:val="20"/>
        </w:rPr>
        <w:t xml:space="preserve">systemy informacji pasażerskiej, </w:t>
      </w:r>
      <w:proofErr w:type="spellStart"/>
      <w:r w:rsidRPr="00CA466D">
        <w:rPr>
          <w:rFonts w:cstheme="minorHAnsi"/>
          <w:sz w:val="24"/>
          <w:szCs w:val="20"/>
        </w:rPr>
        <w:t>wi-fi</w:t>
      </w:r>
      <w:proofErr w:type="spellEnd"/>
      <w:r w:rsidRPr="00CA466D">
        <w:rPr>
          <w:rFonts w:cstheme="minorHAnsi"/>
          <w:sz w:val="24"/>
          <w:szCs w:val="20"/>
        </w:rPr>
        <w:t xml:space="preserve"> czy ładowanie urządzeń mobilnych w pociągach. Rosnąca liczba pasażerów zachęca reklamodawców do korzystania z przestrzeni w i na pociągach do </w:t>
      </w:r>
      <w:r w:rsidR="00F348E6" w:rsidRPr="00CA466D">
        <w:rPr>
          <w:rFonts w:cstheme="minorHAnsi"/>
          <w:sz w:val="24"/>
          <w:szCs w:val="20"/>
        </w:rPr>
        <w:t xml:space="preserve">promowania </w:t>
      </w:r>
      <w:r w:rsidRPr="00CA466D">
        <w:rPr>
          <w:rFonts w:cstheme="minorHAnsi"/>
          <w:sz w:val="24"/>
          <w:szCs w:val="20"/>
        </w:rPr>
        <w:t xml:space="preserve">swoich </w:t>
      </w:r>
      <w:r w:rsidR="00F348E6" w:rsidRPr="00CA466D">
        <w:rPr>
          <w:rFonts w:cstheme="minorHAnsi"/>
          <w:sz w:val="24"/>
          <w:szCs w:val="20"/>
        </w:rPr>
        <w:t xml:space="preserve">produktów i </w:t>
      </w:r>
      <w:r w:rsidRPr="00CA466D">
        <w:rPr>
          <w:rFonts w:cstheme="minorHAnsi"/>
          <w:sz w:val="24"/>
          <w:szCs w:val="20"/>
        </w:rPr>
        <w:t xml:space="preserve">usług. Jak wykorzystać reklamę w pociągu do promocji? </w:t>
      </w:r>
    </w:p>
    <w:p w:rsidR="0031762F" w:rsidRPr="00CA466D" w:rsidRDefault="0031762F" w:rsidP="00CA466D">
      <w:pPr>
        <w:spacing w:line="360" w:lineRule="auto"/>
        <w:jc w:val="both"/>
        <w:rPr>
          <w:rFonts w:cstheme="minorHAnsi"/>
          <w:b/>
          <w:bCs/>
          <w:sz w:val="24"/>
          <w:szCs w:val="20"/>
        </w:rPr>
      </w:pPr>
      <w:r w:rsidRPr="00CA466D">
        <w:rPr>
          <w:rFonts w:cstheme="minorHAnsi"/>
          <w:b/>
          <w:bCs/>
          <w:sz w:val="24"/>
          <w:szCs w:val="20"/>
        </w:rPr>
        <w:t xml:space="preserve">Postaw na regionalnych przewoźników </w:t>
      </w:r>
    </w:p>
    <w:p w:rsidR="0031762F" w:rsidRPr="00CA466D" w:rsidRDefault="0031762F" w:rsidP="00CA466D">
      <w:pPr>
        <w:spacing w:line="360" w:lineRule="auto"/>
        <w:jc w:val="both"/>
        <w:rPr>
          <w:rFonts w:cstheme="minorHAnsi"/>
          <w:sz w:val="24"/>
          <w:szCs w:val="20"/>
        </w:rPr>
      </w:pPr>
      <w:r w:rsidRPr="00CA466D">
        <w:rPr>
          <w:rFonts w:cstheme="minorHAnsi"/>
          <w:sz w:val="24"/>
          <w:szCs w:val="20"/>
        </w:rPr>
        <w:t xml:space="preserve">Jeśli chcesz </w:t>
      </w:r>
      <w:r w:rsidR="00BD6923" w:rsidRPr="00CA466D">
        <w:rPr>
          <w:rFonts w:cstheme="minorHAnsi"/>
          <w:sz w:val="24"/>
          <w:szCs w:val="20"/>
        </w:rPr>
        <w:t>rozszerzyć zasięgi swoich kampanii reklamowych i podnieść skuteczność działań marketingowych</w:t>
      </w:r>
      <w:r w:rsidRPr="00CA466D">
        <w:rPr>
          <w:rFonts w:cstheme="minorHAnsi"/>
          <w:sz w:val="24"/>
          <w:szCs w:val="20"/>
        </w:rPr>
        <w:t xml:space="preserve"> – postaw na reklamę w kolejach regionalnych takich, jak Koleje Mazowieckie, Wielkopolskie, Śląskie i Dolnośląskie. </w:t>
      </w:r>
    </w:p>
    <w:p w:rsidR="00150F50" w:rsidRPr="00CA466D" w:rsidRDefault="00150F50" w:rsidP="00CA466D">
      <w:pPr>
        <w:spacing w:line="360" w:lineRule="auto"/>
        <w:jc w:val="both"/>
        <w:rPr>
          <w:rFonts w:cstheme="minorHAnsi"/>
          <w:sz w:val="24"/>
          <w:szCs w:val="20"/>
        </w:rPr>
      </w:pPr>
      <w:r w:rsidRPr="00CA466D">
        <w:rPr>
          <w:rFonts w:cstheme="minorHAnsi"/>
          <w:sz w:val="24"/>
          <w:szCs w:val="20"/>
        </w:rPr>
        <w:t xml:space="preserve"> – </w:t>
      </w:r>
      <w:r w:rsidRPr="00CA466D">
        <w:rPr>
          <w:rFonts w:cstheme="minorHAnsi"/>
          <w:i/>
          <w:iCs/>
          <w:sz w:val="24"/>
          <w:szCs w:val="20"/>
        </w:rPr>
        <w:t xml:space="preserve">Obecność z przekazem </w:t>
      </w:r>
      <w:r w:rsidR="00E327BC" w:rsidRPr="00CA466D">
        <w:rPr>
          <w:rFonts w:cstheme="minorHAnsi"/>
          <w:i/>
          <w:iCs/>
          <w:sz w:val="24"/>
          <w:szCs w:val="20"/>
        </w:rPr>
        <w:t>reklamowy</w:t>
      </w:r>
      <w:r w:rsidR="0011655F" w:rsidRPr="00CA466D">
        <w:rPr>
          <w:rFonts w:cstheme="minorHAnsi"/>
          <w:i/>
          <w:iCs/>
          <w:sz w:val="24"/>
          <w:szCs w:val="20"/>
        </w:rPr>
        <w:t>m</w:t>
      </w:r>
      <w:r w:rsidR="00E327BC" w:rsidRPr="00CA466D">
        <w:rPr>
          <w:rFonts w:cstheme="minorHAnsi"/>
          <w:i/>
          <w:iCs/>
          <w:sz w:val="24"/>
          <w:szCs w:val="20"/>
        </w:rPr>
        <w:t xml:space="preserve"> </w:t>
      </w:r>
      <w:r w:rsidRPr="00CA466D">
        <w:rPr>
          <w:rFonts w:cstheme="minorHAnsi"/>
          <w:i/>
          <w:iCs/>
          <w:sz w:val="24"/>
          <w:szCs w:val="20"/>
        </w:rPr>
        <w:t>w pociągu to szansa dotarcia do wielu pasażerów</w:t>
      </w:r>
      <w:r w:rsidR="00E327BC" w:rsidRPr="00CA466D">
        <w:rPr>
          <w:rFonts w:cstheme="minorHAnsi"/>
          <w:i/>
          <w:iCs/>
          <w:sz w:val="24"/>
          <w:szCs w:val="20"/>
        </w:rPr>
        <w:t xml:space="preserve"> i tym samym potencjalnych klientów</w:t>
      </w:r>
      <w:r w:rsidRPr="00CA466D">
        <w:rPr>
          <w:rFonts w:cstheme="minorHAnsi"/>
          <w:i/>
          <w:iCs/>
          <w:sz w:val="24"/>
          <w:szCs w:val="20"/>
        </w:rPr>
        <w:t>. Tylko samymi Kolejami Mazowieckimi, które</w:t>
      </w:r>
      <w:r w:rsidR="00142FF8" w:rsidRPr="00CA466D">
        <w:rPr>
          <w:rFonts w:cstheme="minorHAnsi"/>
          <w:i/>
          <w:iCs/>
          <w:sz w:val="24"/>
          <w:szCs w:val="20"/>
        </w:rPr>
        <w:t xml:space="preserve"> </w:t>
      </w:r>
      <w:r w:rsidR="0011655F" w:rsidRPr="00CA466D">
        <w:rPr>
          <w:rFonts w:cstheme="minorHAnsi"/>
          <w:i/>
          <w:iCs/>
          <w:sz w:val="24"/>
          <w:szCs w:val="20"/>
        </w:rPr>
        <w:t xml:space="preserve">łączą komunikacyjnie Warszawę z miastami ościennymi </w:t>
      </w:r>
      <w:r w:rsidR="00381875" w:rsidRPr="00CA466D">
        <w:rPr>
          <w:rFonts w:cstheme="minorHAnsi"/>
          <w:i/>
          <w:iCs/>
          <w:sz w:val="24"/>
          <w:szCs w:val="20"/>
        </w:rPr>
        <w:t>,</w:t>
      </w:r>
      <w:r w:rsidRPr="00CA466D">
        <w:rPr>
          <w:rFonts w:cstheme="minorHAnsi"/>
          <w:i/>
          <w:iCs/>
          <w:sz w:val="24"/>
          <w:szCs w:val="20"/>
        </w:rPr>
        <w:t xml:space="preserve"> podróżuje 5 milionów osób miesięcznie. </w:t>
      </w:r>
      <w:r w:rsidRPr="00CA466D">
        <w:rPr>
          <w:rFonts w:cstheme="minorHAnsi"/>
          <w:i/>
          <w:iCs/>
          <w:sz w:val="24"/>
          <w:szCs w:val="20"/>
        </w:rPr>
        <w:lastRenderedPageBreak/>
        <w:t>Średni czas spędzony w pociągu to 28 minut, co daje gwarancję</w:t>
      </w:r>
      <w:r w:rsidR="00381875" w:rsidRPr="00CA466D">
        <w:rPr>
          <w:rFonts w:cstheme="minorHAnsi"/>
          <w:i/>
          <w:iCs/>
          <w:sz w:val="24"/>
          <w:szCs w:val="20"/>
        </w:rPr>
        <w:t xml:space="preserve"> swobodnego</w:t>
      </w:r>
      <w:r w:rsidRPr="00CA466D">
        <w:rPr>
          <w:rFonts w:cstheme="minorHAnsi"/>
          <w:i/>
          <w:iCs/>
          <w:sz w:val="24"/>
          <w:szCs w:val="20"/>
        </w:rPr>
        <w:t xml:space="preserve"> kontaktu z nośnikiem reklamowym. Koleje Mazowieckie posiadają także</w:t>
      </w:r>
      <w:r w:rsidR="00142FF8" w:rsidRPr="00CA466D">
        <w:rPr>
          <w:rFonts w:cstheme="minorHAnsi"/>
          <w:i/>
          <w:iCs/>
          <w:sz w:val="24"/>
          <w:szCs w:val="20"/>
        </w:rPr>
        <w:t xml:space="preserve"> piętrowe</w:t>
      </w:r>
      <w:r w:rsidRPr="00CA466D">
        <w:rPr>
          <w:rFonts w:cstheme="minorHAnsi"/>
          <w:i/>
          <w:iCs/>
          <w:sz w:val="24"/>
          <w:szCs w:val="20"/>
        </w:rPr>
        <w:t xml:space="preserve"> pociągi specjalne</w:t>
      </w:r>
      <w:r w:rsidR="0011655F" w:rsidRPr="00CA466D">
        <w:rPr>
          <w:rFonts w:cstheme="minorHAnsi"/>
          <w:i/>
          <w:iCs/>
          <w:sz w:val="24"/>
          <w:szCs w:val="20"/>
        </w:rPr>
        <w:t>, w których szeroki wachlarz formatów reklamowych daje pole do realizacji niezwykle kreatywnych kampanii reklamowych.</w:t>
      </w:r>
      <w:r w:rsidR="00142FF8" w:rsidRPr="00CA466D">
        <w:rPr>
          <w:rFonts w:cstheme="minorHAnsi"/>
          <w:i/>
          <w:iCs/>
          <w:sz w:val="24"/>
          <w:szCs w:val="20"/>
        </w:rPr>
        <w:t xml:space="preserve"> </w:t>
      </w:r>
      <w:r w:rsidRPr="00CA466D">
        <w:rPr>
          <w:rFonts w:cstheme="minorHAnsi"/>
          <w:i/>
          <w:iCs/>
          <w:sz w:val="24"/>
          <w:szCs w:val="20"/>
        </w:rPr>
        <w:t xml:space="preserve">Nimi podróżuje ok. 50 000 osób miesięcznie. Dane robią wrażenie. </w:t>
      </w:r>
      <w:r w:rsidR="0011655F" w:rsidRPr="00CA466D">
        <w:rPr>
          <w:rFonts w:cstheme="minorHAnsi"/>
          <w:i/>
          <w:iCs/>
          <w:sz w:val="24"/>
          <w:szCs w:val="20"/>
        </w:rPr>
        <w:t>A r</w:t>
      </w:r>
      <w:r w:rsidRPr="00CA466D">
        <w:rPr>
          <w:rFonts w:cstheme="minorHAnsi"/>
          <w:i/>
          <w:iCs/>
          <w:sz w:val="24"/>
          <w:szCs w:val="20"/>
        </w:rPr>
        <w:t xml:space="preserve">eklamowanie się u regionalnych przewoźników </w:t>
      </w:r>
      <w:r w:rsidR="0060783F" w:rsidRPr="00CA466D">
        <w:rPr>
          <w:rFonts w:cstheme="minorHAnsi"/>
          <w:i/>
          <w:iCs/>
          <w:sz w:val="24"/>
          <w:szCs w:val="20"/>
        </w:rPr>
        <w:t xml:space="preserve">to możliwość </w:t>
      </w:r>
      <w:r w:rsidR="00B7696E" w:rsidRPr="00CA466D">
        <w:rPr>
          <w:rFonts w:cstheme="minorHAnsi"/>
          <w:i/>
          <w:iCs/>
          <w:sz w:val="24"/>
          <w:szCs w:val="20"/>
        </w:rPr>
        <w:t>rozszerzenia zasięgów swoich kampanii i promocji w ciekawy sposób na oryginalnych nośnikach</w:t>
      </w:r>
      <w:r w:rsidR="0060783F" w:rsidRPr="00CA466D">
        <w:rPr>
          <w:rFonts w:cstheme="minorHAnsi"/>
          <w:i/>
          <w:iCs/>
          <w:sz w:val="24"/>
          <w:szCs w:val="20"/>
        </w:rPr>
        <w:t xml:space="preserve"> – </w:t>
      </w:r>
      <w:r w:rsidR="0060783F" w:rsidRPr="00CA466D">
        <w:rPr>
          <w:rFonts w:cstheme="minorHAnsi"/>
          <w:sz w:val="24"/>
          <w:szCs w:val="20"/>
        </w:rPr>
        <w:t xml:space="preserve">wyjaśnia Sylwia </w:t>
      </w:r>
      <w:proofErr w:type="spellStart"/>
      <w:r w:rsidR="0060783F" w:rsidRPr="00CA466D">
        <w:rPr>
          <w:rFonts w:cstheme="minorHAnsi"/>
          <w:sz w:val="24"/>
          <w:szCs w:val="20"/>
        </w:rPr>
        <w:t>Krysik-Myśliwiec</w:t>
      </w:r>
      <w:proofErr w:type="spellEnd"/>
      <w:r w:rsidR="0060783F" w:rsidRPr="00CA466D">
        <w:rPr>
          <w:rFonts w:cstheme="minorHAnsi"/>
          <w:sz w:val="24"/>
          <w:szCs w:val="20"/>
        </w:rPr>
        <w:t xml:space="preserve"> z OOH.pl</w:t>
      </w:r>
      <w:r w:rsidR="006D1AAE" w:rsidRPr="00CA466D">
        <w:rPr>
          <w:rFonts w:cstheme="minorHAnsi"/>
          <w:sz w:val="24"/>
          <w:szCs w:val="20"/>
        </w:rPr>
        <w:t>.</w:t>
      </w:r>
    </w:p>
    <w:p w:rsidR="0060783F" w:rsidRPr="00CA466D" w:rsidRDefault="0060783F" w:rsidP="00CA466D">
      <w:pPr>
        <w:spacing w:line="360" w:lineRule="auto"/>
        <w:jc w:val="both"/>
        <w:rPr>
          <w:rFonts w:cstheme="minorHAnsi"/>
          <w:b/>
          <w:bCs/>
          <w:sz w:val="24"/>
          <w:szCs w:val="20"/>
        </w:rPr>
      </w:pPr>
      <w:r w:rsidRPr="00CA466D">
        <w:rPr>
          <w:rFonts w:cstheme="minorHAnsi"/>
          <w:b/>
          <w:bCs/>
          <w:sz w:val="24"/>
          <w:szCs w:val="20"/>
        </w:rPr>
        <w:t xml:space="preserve">Wybierz odpowiedni format reklamy </w:t>
      </w:r>
    </w:p>
    <w:p w:rsidR="0060783F" w:rsidRPr="00CA466D" w:rsidRDefault="00C20441" w:rsidP="00CA466D">
      <w:pPr>
        <w:spacing w:line="360" w:lineRule="auto"/>
        <w:jc w:val="both"/>
        <w:rPr>
          <w:rFonts w:cstheme="minorHAnsi"/>
          <w:sz w:val="24"/>
          <w:szCs w:val="20"/>
        </w:rPr>
      </w:pPr>
      <w:r w:rsidRPr="00CA466D">
        <w:rPr>
          <w:rFonts w:cstheme="minorHAnsi"/>
          <w:sz w:val="24"/>
          <w:szCs w:val="20"/>
        </w:rPr>
        <w:t>Koleje regionalne oferują zróżnicowane nośniki reklamowe, wykorzystujące formy digitalowe i drukowane</w:t>
      </w:r>
      <w:r w:rsidR="0060783F" w:rsidRPr="00CA466D">
        <w:rPr>
          <w:rFonts w:cstheme="minorHAnsi"/>
          <w:sz w:val="24"/>
          <w:szCs w:val="20"/>
        </w:rPr>
        <w:t xml:space="preserve"> </w:t>
      </w:r>
      <w:r w:rsidR="00D468DB" w:rsidRPr="00CA466D">
        <w:rPr>
          <w:rFonts w:cstheme="minorHAnsi"/>
          <w:sz w:val="24"/>
          <w:szCs w:val="20"/>
        </w:rPr>
        <w:t xml:space="preserve">Obecnie mamy do wyboru: monitory LCD, ramki wewnątrz pociągu czy oklejanie wewnętrzne i zewnętrzne pociągu. </w:t>
      </w:r>
    </w:p>
    <w:p w:rsidR="00D468DB" w:rsidRPr="00CA466D" w:rsidRDefault="00142FF8" w:rsidP="00CA466D">
      <w:pPr>
        <w:spacing w:line="360" w:lineRule="auto"/>
        <w:jc w:val="both"/>
        <w:rPr>
          <w:rFonts w:cstheme="minorHAnsi"/>
          <w:sz w:val="24"/>
          <w:szCs w:val="20"/>
        </w:rPr>
      </w:pPr>
      <w:r w:rsidRPr="00CA466D">
        <w:rPr>
          <w:rFonts w:cstheme="minorHAnsi"/>
          <w:i/>
          <w:iCs/>
          <w:sz w:val="24"/>
          <w:szCs w:val="20"/>
        </w:rPr>
        <w:t xml:space="preserve"> – </w:t>
      </w:r>
      <w:r w:rsidR="00D468DB" w:rsidRPr="00CA466D">
        <w:rPr>
          <w:rFonts w:cstheme="minorHAnsi"/>
          <w:i/>
          <w:iCs/>
          <w:sz w:val="24"/>
          <w:szCs w:val="20"/>
        </w:rPr>
        <w:t xml:space="preserve">Monitory LCD charakteryzują się wysoką jakością obrazu, dzięki czemu reklamy wyświetlane na tych </w:t>
      </w:r>
      <w:r w:rsidR="00040E0F" w:rsidRPr="00CA466D">
        <w:rPr>
          <w:rFonts w:cstheme="minorHAnsi"/>
          <w:i/>
          <w:iCs/>
          <w:sz w:val="24"/>
          <w:szCs w:val="20"/>
        </w:rPr>
        <w:t xml:space="preserve">ekranach </w:t>
      </w:r>
      <w:r w:rsidR="00D468DB" w:rsidRPr="00CA466D">
        <w:rPr>
          <w:rFonts w:cstheme="minorHAnsi"/>
          <w:i/>
          <w:iCs/>
          <w:sz w:val="24"/>
          <w:szCs w:val="20"/>
        </w:rPr>
        <w:t>są atrakcyjn</w:t>
      </w:r>
      <w:r w:rsidR="0011655F" w:rsidRPr="00CA466D">
        <w:rPr>
          <w:rFonts w:cstheme="minorHAnsi"/>
          <w:i/>
          <w:iCs/>
          <w:sz w:val="24"/>
          <w:szCs w:val="20"/>
        </w:rPr>
        <w:t>e</w:t>
      </w:r>
      <w:r w:rsidRPr="00CA466D">
        <w:rPr>
          <w:rFonts w:cstheme="minorHAnsi"/>
          <w:i/>
          <w:iCs/>
          <w:sz w:val="24"/>
          <w:szCs w:val="20"/>
        </w:rPr>
        <w:t xml:space="preserve"> wizualnie.</w:t>
      </w:r>
      <w:r w:rsidR="0011655F" w:rsidRPr="00CA466D">
        <w:rPr>
          <w:rFonts w:cstheme="minorHAnsi"/>
          <w:i/>
          <w:iCs/>
          <w:sz w:val="24"/>
          <w:szCs w:val="20"/>
        </w:rPr>
        <w:t xml:space="preserve"> Łatwość i szybkość aktualizacji treści</w:t>
      </w:r>
      <w:r w:rsidR="00D468DB" w:rsidRPr="00CA466D">
        <w:rPr>
          <w:rFonts w:cstheme="minorHAnsi"/>
          <w:i/>
          <w:iCs/>
          <w:sz w:val="24"/>
          <w:szCs w:val="20"/>
        </w:rPr>
        <w:t xml:space="preserve"> pozwala na elastyczne dostosowanie reklamy do aktualnych potrzeb i preferencji odbiorców</w:t>
      </w:r>
      <w:r w:rsidR="0011655F" w:rsidRPr="00CA466D">
        <w:rPr>
          <w:rFonts w:cstheme="minorHAnsi"/>
          <w:i/>
          <w:iCs/>
          <w:sz w:val="24"/>
          <w:szCs w:val="20"/>
        </w:rPr>
        <w:t>, jak i samych reklamodawców.</w:t>
      </w:r>
      <w:r w:rsidRPr="00CA466D">
        <w:rPr>
          <w:rFonts w:cstheme="minorHAnsi"/>
          <w:i/>
          <w:iCs/>
          <w:sz w:val="24"/>
          <w:szCs w:val="20"/>
        </w:rPr>
        <w:t xml:space="preserve"> </w:t>
      </w:r>
      <w:r w:rsidR="002C73C8" w:rsidRPr="00CA466D">
        <w:rPr>
          <w:rFonts w:cstheme="minorHAnsi"/>
          <w:i/>
          <w:iCs/>
          <w:sz w:val="24"/>
          <w:szCs w:val="20"/>
        </w:rPr>
        <w:t>Popularne formy reklamy to także oklejanie pociągów.</w:t>
      </w:r>
      <w:r w:rsidRPr="00CA466D">
        <w:rPr>
          <w:rFonts w:cstheme="minorHAnsi"/>
          <w:i/>
          <w:iCs/>
          <w:sz w:val="24"/>
          <w:szCs w:val="20"/>
        </w:rPr>
        <w:t xml:space="preserve"> </w:t>
      </w:r>
      <w:r w:rsidR="0011655F" w:rsidRPr="00CA466D">
        <w:rPr>
          <w:rFonts w:cstheme="minorHAnsi"/>
          <w:i/>
          <w:iCs/>
          <w:sz w:val="24"/>
          <w:szCs w:val="20"/>
        </w:rPr>
        <w:t>Długi czas kontaktu z reklamą, formaty, które nie mogą zostać niezauważone, niestandardowe grafiki – to wszystko przykuwa uwagę podróżujących, dlatego oklejanie wewnętrzne pociągów jest tak chętnie wykorzystywane przez coraz większą grupę reklamodawców, którzy szukają nowych form na dotarcie do swoich odbiorców.</w:t>
      </w:r>
      <w:r w:rsidR="00D468DB" w:rsidRPr="00CA466D">
        <w:rPr>
          <w:rFonts w:cstheme="minorHAnsi"/>
          <w:i/>
          <w:iCs/>
          <w:sz w:val="24"/>
          <w:szCs w:val="20"/>
        </w:rPr>
        <w:t xml:space="preserve">– </w:t>
      </w:r>
      <w:r w:rsidR="00D468DB" w:rsidRPr="00CA466D">
        <w:rPr>
          <w:rFonts w:cstheme="minorHAnsi"/>
          <w:sz w:val="24"/>
          <w:szCs w:val="20"/>
        </w:rPr>
        <w:t>wyjaśni</w:t>
      </w:r>
      <w:r w:rsidR="002C73C8" w:rsidRPr="00CA466D">
        <w:rPr>
          <w:rFonts w:cstheme="minorHAnsi"/>
          <w:sz w:val="24"/>
          <w:szCs w:val="20"/>
        </w:rPr>
        <w:t>a</w:t>
      </w:r>
      <w:r w:rsidR="00D468DB" w:rsidRPr="00CA466D">
        <w:rPr>
          <w:rFonts w:cstheme="minorHAnsi"/>
          <w:sz w:val="24"/>
          <w:szCs w:val="20"/>
        </w:rPr>
        <w:t xml:space="preserve"> Sylwia </w:t>
      </w:r>
      <w:proofErr w:type="spellStart"/>
      <w:r w:rsidR="00D468DB" w:rsidRPr="00CA466D">
        <w:rPr>
          <w:rFonts w:cstheme="minorHAnsi"/>
          <w:sz w:val="24"/>
          <w:szCs w:val="20"/>
        </w:rPr>
        <w:t>Krysik-Myśliwiec</w:t>
      </w:r>
      <w:proofErr w:type="spellEnd"/>
      <w:r w:rsidR="00D468DB" w:rsidRPr="00CA466D">
        <w:rPr>
          <w:rFonts w:cstheme="minorHAnsi"/>
          <w:sz w:val="24"/>
          <w:szCs w:val="20"/>
        </w:rPr>
        <w:t>.</w:t>
      </w:r>
    </w:p>
    <w:p w:rsidR="0011655F" w:rsidRPr="00CA466D" w:rsidRDefault="00854CC2" w:rsidP="00CA466D">
      <w:pPr>
        <w:spacing w:line="360" w:lineRule="auto"/>
        <w:jc w:val="both"/>
        <w:rPr>
          <w:rFonts w:cstheme="minorHAnsi"/>
          <w:sz w:val="24"/>
          <w:szCs w:val="20"/>
        </w:rPr>
      </w:pPr>
      <w:r w:rsidRPr="00CA466D">
        <w:rPr>
          <w:rFonts w:cstheme="minorHAnsi"/>
          <w:sz w:val="24"/>
          <w:szCs w:val="20"/>
        </w:rPr>
        <w:t xml:space="preserve">Reklama w regionalnych pociągach, takich jak Koleje Mazowieckie, Wielkopolskie, Śląskie i Dolnośląskie, daje możliwość dotarcia do wielu potencjalnych klientów. Koleje regionalne oferują różne formaty reklamowe, </w:t>
      </w:r>
      <w:r w:rsidR="00CE7CAA" w:rsidRPr="00CA466D">
        <w:rPr>
          <w:rFonts w:cstheme="minorHAnsi"/>
          <w:sz w:val="24"/>
          <w:szCs w:val="20"/>
        </w:rPr>
        <w:t xml:space="preserve">a te z kolei pozwalają na wykorzystanie niestandardowych grafik, które skutecznie przebiją się przez szum komunikacyjny i zostaną zapamiętane na dłużej. </w:t>
      </w:r>
    </w:p>
    <w:sectPr w:rsidR="0011655F" w:rsidRPr="00CA466D" w:rsidSect="006943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8CED9F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32DF05" w16cex:dateUtc="2023-06-13T10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8CED9F4" w16cid:durableId="2832DF05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ta Wasilewska">
    <w15:presenceInfo w15:providerId="AD" w15:userId="S::marta.wasilewska@recevent.pl::5eb1b887-f29d-42cd-8a0e-7ab3e3ca5167"/>
  </w15:person>
  <w15:person w15:author="Sylwia Krysik">
    <w15:presenceInfo w15:providerId="AD" w15:userId="S::sylwia.krysik@ooh.pl::9f3f7903-c2d7-4185-baa1-ca6d60c9eec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characterSpacingControl w:val="doNotCompress"/>
  <w:compat/>
  <w:rsids>
    <w:rsidRoot w:val="00181B77"/>
    <w:rsid w:val="0003605A"/>
    <w:rsid w:val="00040E0F"/>
    <w:rsid w:val="000F17F9"/>
    <w:rsid w:val="0011655F"/>
    <w:rsid w:val="00142FF8"/>
    <w:rsid w:val="00150F50"/>
    <w:rsid w:val="00152DA2"/>
    <w:rsid w:val="00181B77"/>
    <w:rsid w:val="0018636A"/>
    <w:rsid w:val="00191DA5"/>
    <w:rsid w:val="001E3C8E"/>
    <w:rsid w:val="002A0400"/>
    <w:rsid w:val="002C73C8"/>
    <w:rsid w:val="0031762F"/>
    <w:rsid w:val="00381875"/>
    <w:rsid w:val="004E6696"/>
    <w:rsid w:val="005C40A5"/>
    <w:rsid w:val="0060783F"/>
    <w:rsid w:val="006943BC"/>
    <w:rsid w:val="006D1AAE"/>
    <w:rsid w:val="006F0627"/>
    <w:rsid w:val="00734F4E"/>
    <w:rsid w:val="00755A5E"/>
    <w:rsid w:val="007721DD"/>
    <w:rsid w:val="007E3879"/>
    <w:rsid w:val="007E5D78"/>
    <w:rsid w:val="0084493D"/>
    <w:rsid w:val="00854CC2"/>
    <w:rsid w:val="008C47B6"/>
    <w:rsid w:val="008D6251"/>
    <w:rsid w:val="00903C8F"/>
    <w:rsid w:val="00983304"/>
    <w:rsid w:val="00996E6E"/>
    <w:rsid w:val="00A414A3"/>
    <w:rsid w:val="00A76CA7"/>
    <w:rsid w:val="00AA6FD7"/>
    <w:rsid w:val="00B65790"/>
    <w:rsid w:val="00B7696E"/>
    <w:rsid w:val="00B94B30"/>
    <w:rsid w:val="00BD00C3"/>
    <w:rsid w:val="00BD6923"/>
    <w:rsid w:val="00C20441"/>
    <w:rsid w:val="00C33226"/>
    <w:rsid w:val="00C758BE"/>
    <w:rsid w:val="00C93130"/>
    <w:rsid w:val="00CA466D"/>
    <w:rsid w:val="00CE7CAA"/>
    <w:rsid w:val="00D468DB"/>
    <w:rsid w:val="00D65B69"/>
    <w:rsid w:val="00D862A2"/>
    <w:rsid w:val="00E327BC"/>
    <w:rsid w:val="00F1100C"/>
    <w:rsid w:val="00F348E6"/>
    <w:rsid w:val="00F80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4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A414A3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165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165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165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65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655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4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4C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webSettings" Target="webSettings.xml"/><Relationship Id="rId7" Type="http://schemas.microsoft.com/office/2016/09/relationships/commentsIds" Target="commentsId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commentsExtended" Target="commentsExtended.xml"/><Relationship Id="rId5" Type="http://schemas.openxmlformats.org/officeDocument/2006/relationships/theme" Target="theme/theme1.xml"/><Relationship Id="rId10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563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Stępień, Paulina</dc:creator>
  <cp:keywords/>
  <dc:description/>
  <cp:lastModifiedBy>MSI</cp:lastModifiedBy>
  <cp:revision>5</cp:revision>
  <dcterms:created xsi:type="dcterms:W3CDTF">2023-06-13T10:27:00Z</dcterms:created>
  <dcterms:modified xsi:type="dcterms:W3CDTF">2023-06-13T13:34:00Z</dcterms:modified>
</cp:coreProperties>
</file>