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1DD" w:rsidRDefault="0066457E">
      <w:r>
        <w:t xml:space="preserve">Informacja prasowa </w:t>
      </w:r>
    </w:p>
    <w:p w:rsidR="004959AF" w:rsidRDefault="004959AF"/>
    <w:p w:rsidR="004959AF" w:rsidRDefault="004959AF"/>
    <w:p w:rsidR="0066457E" w:rsidRDefault="0066457E" w:rsidP="0066457E">
      <w:pPr>
        <w:jc w:val="center"/>
        <w:rPr>
          <w:b/>
          <w:bCs/>
          <w:sz w:val="28"/>
          <w:szCs w:val="28"/>
        </w:rPr>
      </w:pPr>
      <w:r w:rsidRPr="0066457E">
        <w:rPr>
          <w:b/>
          <w:bCs/>
          <w:sz w:val="28"/>
          <w:szCs w:val="28"/>
        </w:rPr>
        <w:t>Coraz więcej osób wybiera komunikację miejską. To ważny sygnał dla firm</w:t>
      </w:r>
    </w:p>
    <w:p w:rsidR="0066457E" w:rsidRDefault="00E40ABD" w:rsidP="0066457E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Komunikacja miejska w Warszawie przewiozła łącznie w ciągu roku 800 milionów osób </w:t>
      </w:r>
      <w:r w:rsidR="0066457E">
        <w:rPr>
          <w:b/>
          <w:bCs/>
          <w:sz w:val="24"/>
          <w:szCs w:val="24"/>
        </w:rPr>
        <w:t xml:space="preserve">, a z roku na rok wzrasta liczba pasażerów. Dlaczego? Konsumenci cenią sobie ekologiczne podejście do życia i wybierają komunikację miejską kosztem własnego samochodu. To także efekt coraz lepszej siatki połączeń, </w:t>
      </w:r>
      <w:r w:rsidR="00A93E61">
        <w:rPr>
          <w:b/>
          <w:bCs/>
          <w:sz w:val="24"/>
          <w:szCs w:val="24"/>
        </w:rPr>
        <w:t>jak i</w:t>
      </w:r>
      <w:r w:rsidR="0066457E">
        <w:rPr>
          <w:b/>
          <w:bCs/>
          <w:sz w:val="24"/>
          <w:szCs w:val="24"/>
        </w:rPr>
        <w:t xml:space="preserve"> chęć zaoszczędzenia środków finansowych – zakup karty miejskiej jest znacznie bardziej ekonomiczny niż codzienne korzystanie z auta i pokrywanie opłat związanych z jego eksploatacją. Jak wykorzystać trend związany z podróżowaniem komunikacją miejską, by wypromować swoją firmę? </w:t>
      </w:r>
    </w:p>
    <w:p w:rsidR="0066457E" w:rsidRDefault="0066457E" w:rsidP="006645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Jeszcze przed pandemią COVID-19 z komunikacji miejskiej rocznie w całej Polsce korzystały 4 miliardy osób. W 2020 roku liczba ta spadła do 2,3 miliarda osób, zaś w 2021 roku ponownie wzrosła i osiągnęła pułap 2,5 miliarda </w:t>
      </w:r>
      <w:r w:rsidR="009D067E">
        <w:rPr>
          <w:sz w:val="24"/>
          <w:szCs w:val="24"/>
        </w:rPr>
        <w:t>pasażerów</w:t>
      </w:r>
      <w:r>
        <w:rPr>
          <w:sz w:val="24"/>
          <w:szCs w:val="24"/>
        </w:rPr>
        <w:t>. Obecnie sytuacja wraca do tej sprzed pandemii i szacuje się, że z komunikacji może korzystać ok. 4 miliardów osób</w:t>
      </w:r>
      <w:r>
        <w:rPr>
          <w:rStyle w:val="Odwoanieprzypisudolnego"/>
          <w:sz w:val="24"/>
          <w:szCs w:val="24"/>
        </w:rPr>
        <w:footnoteReference w:id="1"/>
      </w:r>
      <w:r>
        <w:rPr>
          <w:sz w:val="24"/>
          <w:szCs w:val="24"/>
        </w:rPr>
        <w:t xml:space="preserve">. W jaki sposób firmy mogą wykorzystać trend na komunikację miejską i wypromować swoje produkty? Oto kilka przykładów. </w:t>
      </w:r>
    </w:p>
    <w:p w:rsidR="0066457E" w:rsidRDefault="0066457E" w:rsidP="0066457E">
      <w:pPr>
        <w:jc w:val="both"/>
        <w:rPr>
          <w:b/>
          <w:bCs/>
          <w:sz w:val="24"/>
          <w:szCs w:val="24"/>
        </w:rPr>
      </w:pPr>
      <w:proofErr w:type="spellStart"/>
      <w:r w:rsidRPr="0066457E">
        <w:rPr>
          <w:b/>
          <w:bCs/>
          <w:sz w:val="24"/>
          <w:szCs w:val="24"/>
        </w:rPr>
        <w:t>Ambient</w:t>
      </w:r>
      <w:proofErr w:type="spellEnd"/>
      <w:r w:rsidRPr="0066457E">
        <w:rPr>
          <w:b/>
          <w:bCs/>
          <w:sz w:val="24"/>
          <w:szCs w:val="24"/>
        </w:rPr>
        <w:t xml:space="preserve"> marketing</w:t>
      </w:r>
      <w:r w:rsidR="0014207B">
        <w:rPr>
          <w:b/>
          <w:bCs/>
          <w:sz w:val="24"/>
          <w:szCs w:val="24"/>
        </w:rPr>
        <w:t xml:space="preserve">, czyli nietypowe reklamy </w:t>
      </w:r>
    </w:p>
    <w:p w:rsidR="0066457E" w:rsidRPr="0066457E" w:rsidRDefault="0066457E" w:rsidP="0066457E">
      <w:pPr>
        <w:jc w:val="both"/>
        <w:rPr>
          <w:sz w:val="24"/>
          <w:szCs w:val="24"/>
        </w:rPr>
      </w:pPr>
      <w:proofErr w:type="spellStart"/>
      <w:r w:rsidRPr="0066457E">
        <w:rPr>
          <w:sz w:val="24"/>
          <w:szCs w:val="24"/>
        </w:rPr>
        <w:t>Ambient</w:t>
      </w:r>
      <w:proofErr w:type="spellEnd"/>
      <w:r w:rsidRPr="0066457E">
        <w:rPr>
          <w:sz w:val="24"/>
          <w:szCs w:val="24"/>
        </w:rPr>
        <w:t xml:space="preserve"> marketing jest formą reklamy, która korzysta z nietypowych i nieszablonowych miejsc czy przedmiotów w przestrzeni miejskiej. Może to obejmować tworzenie instalacji artystycznych, które nawiązują do produktu lub marki, a jednocześnie wkomponowane są w otoczenie miejskie. Na przykład, firma produkująca napoje energetyczne może stworzyć instalację w postaci ogromnego butelki napoju, która wydaje się wyłaniać z chodnika lub ściany budynku. Taka kreatywna reklama przyciąga uwagę przechodniów, tworząc niezapomniane wrażenie i budując świadomość marki.</w:t>
      </w:r>
    </w:p>
    <w:p w:rsidR="0066457E" w:rsidRDefault="0066457E" w:rsidP="0066457E">
      <w:pPr>
        <w:jc w:val="both"/>
        <w:rPr>
          <w:sz w:val="24"/>
          <w:szCs w:val="24"/>
        </w:rPr>
      </w:pPr>
      <w:proofErr w:type="spellStart"/>
      <w:r w:rsidRPr="0066457E">
        <w:rPr>
          <w:sz w:val="24"/>
          <w:szCs w:val="24"/>
        </w:rPr>
        <w:t>Ambient</w:t>
      </w:r>
      <w:proofErr w:type="spellEnd"/>
      <w:r w:rsidRPr="0066457E">
        <w:rPr>
          <w:sz w:val="24"/>
          <w:szCs w:val="24"/>
        </w:rPr>
        <w:t xml:space="preserve"> marketing wykorzystuje nieoczekiwane i nietypowe elementy w przestrzeni miejskiej, co pozwala firmom wyróżnić się spośród innych reklam i przyciągnąć uwagę odbiorców. Kluczem do sukcesu jest twórcze podejście do reklamy, która harmonijnie łączy przekaz marki z otoczeniem miejskim, tworząc wyjątkowe doświadczenie dla przechodniów.</w:t>
      </w:r>
    </w:p>
    <w:p w:rsidR="003A18C8" w:rsidRDefault="003A18C8" w:rsidP="0066457E">
      <w:pPr>
        <w:jc w:val="both"/>
        <w:rPr>
          <w:b/>
          <w:bCs/>
          <w:sz w:val="24"/>
          <w:szCs w:val="24"/>
        </w:rPr>
      </w:pPr>
      <w:r w:rsidRPr="003A18C8">
        <w:rPr>
          <w:b/>
          <w:bCs/>
          <w:sz w:val="24"/>
          <w:szCs w:val="24"/>
        </w:rPr>
        <w:t>Reklama na przystankach</w:t>
      </w:r>
      <w:r w:rsidR="00E40ABD">
        <w:rPr>
          <w:b/>
          <w:bCs/>
          <w:sz w:val="24"/>
          <w:szCs w:val="24"/>
        </w:rPr>
        <w:t xml:space="preserve">, peronach i dworcach </w:t>
      </w:r>
      <w:r w:rsidRPr="003A18C8">
        <w:rPr>
          <w:b/>
          <w:bCs/>
          <w:sz w:val="24"/>
          <w:szCs w:val="24"/>
        </w:rPr>
        <w:t xml:space="preserve"> </w:t>
      </w:r>
    </w:p>
    <w:p w:rsidR="00340E00" w:rsidRDefault="003A18C8" w:rsidP="003A18C8">
      <w:pPr>
        <w:jc w:val="both"/>
        <w:rPr>
          <w:sz w:val="24"/>
          <w:szCs w:val="24"/>
        </w:rPr>
      </w:pPr>
      <w:r w:rsidRPr="003A18C8">
        <w:rPr>
          <w:i/>
          <w:iCs/>
          <w:sz w:val="24"/>
          <w:szCs w:val="24"/>
        </w:rPr>
        <w:t>"Reklama na przystankach</w:t>
      </w:r>
      <w:r w:rsidR="00E40ABD">
        <w:rPr>
          <w:i/>
          <w:iCs/>
          <w:sz w:val="24"/>
          <w:szCs w:val="24"/>
        </w:rPr>
        <w:t>, peronach czy dworcach</w:t>
      </w:r>
      <w:r w:rsidRPr="003A18C8">
        <w:rPr>
          <w:i/>
          <w:iCs/>
          <w:sz w:val="24"/>
          <w:szCs w:val="24"/>
        </w:rPr>
        <w:t xml:space="preserve"> jest niezwykle skuteczna, ponieważ łączy w sobie kilka kluczowych elementów, które przyciągają uwagę i angażują odbiorców"</w:t>
      </w:r>
      <w:r w:rsidRPr="003A18C8">
        <w:rPr>
          <w:sz w:val="24"/>
          <w:szCs w:val="24"/>
        </w:rPr>
        <w:t xml:space="preserve"> - mówi Sylwia Krysik-Myśliwiec z firmy OOH.pl. </w:t>
      </w:r>
      <w:r w:rsidRPr="009D067E">
        <w:rPr>
          <w:i/>
          <w:iCs/>
          <w:sz w:val="24"/>
          <w:szCs w:val="24"/>
        </w:rPr>
        <w:t>"Po pierwsze, przystanki</w:t>
      </w:r>
      <w:r w:rsidR="00E40ABD">
        <w:rPr>
          <w:i/>
          <w:iCs/>
          <w:sz w:val="24"/>
          <w:szCs w:val="24"/>
        </w:rPr>
        <w:t>, perony czy dworce</w:t>
      </w:r>
      <w:r w:rsidRPr="009D067E">
        <w:rPr>
          <w:i/>
          <w:iCs/>
          <w:sz w:val="24"/>
          <w:szCs w:val="24"/>
        </w:rPr>
        <w:t xml:space="preserve"> są miejscami, gdzie ludzie spędzają czas oczekując na transport publiczny. Często jest to moment, w którym </w:t>
      </w:r>
      <w:r w:rsidR="00340E00">
        <w:rPr>
          <w:i/>
          <w:iCs/>
          <w:sz w:val="24"/>
          <w:szCs w:val="24"/>
        </w:rPr>
        <w:t xml:space="preserve">mają </w:t>
      </w:r>
      <w:r w:rsidRPr="009D067E">
        <w:rPr>
          <w:i/>
          <w:iCs/>
          <w:sz w:val="24"/>
          <w:szCs w:val="24"/>
        </w:rPr>
        <w:t xml:space="preserve">skłonność do zwracania uwagi na otoczenie. Reklama może skutecznie wypełnić tę chwilę oczekiwania i dostarczyć odbiorcom wartościowe informacje </w:t>
      </w:r>
      <w:r w:rsidRPr="009D067E">
        <w:rPr>
          <w:i/>
          <w:iCs/>
          <w:sz w:val="24"/>
          <w:szCs w:val="24"/>
        </w:rPr>
        <w:lastRenderedPageBreak/>
        <w:t>czy ciekawe treści</w:t>
      </w:r>
      <w:r w:rsidR="00E40ABD">
        <w:rPr>
          <w:i/>
          <w:iCs/>
          <w:sz w:val="24"/>
          <w:szCs w:val="24"/>
        </w:rPr>
        <w:t>. Do reklamowania naszego przekazu świetnie sprawdzą się statyczne formy na peronach czy w przejściach podziemnych, a także monitory na dworach</w:t>
      </w:r>
      <w:r w:rsidRPr="009D067E">
        <w:rPr>
          <w:i/>
          <w:iCs/>
          <w:sz w:val="24"/>
          <w:szCs w:val="24"/>
        </w:rPr>
        <w:t>".</w:t>
      </w:r>
    </w:p>
    <w:p w:rsidR="003A18C8" w:rsidRPr="003A18C8" w:rsidRDefault="003A18C8" w:rsidP="003A18C8">
      <w:pPr>
        <w:jc w:val="both"/>
        <w:rPr>
          <w:sz w:val="24"/>
          <w:szCs w:val="24"/>
        </w:rPr>
      </w:pPr>
      <w:r w:rsidRPr="003A18C8">
        <w:rPr>
          <w:sz w:val="24"/>
          <w:szCs w:val="24"/>
        </w:rPr>
        <w:t xml:space="preserve">Po drugie, </w:t>
      </w:r>
      <w:r w:rsidR="00E40ABD">
        <w:rPr>
          <w:sz w:val="24"/>
          <w:szCs w:val="24"/>
        </w:rPr>
        <w:t>zarówno przystanki, jak i dworce</w:t>
      </w:r>
      <w:r w:rsidR="00E40ABD" w:rsidRPr="003A18C8">
        <w:rPr>
          <w:sz w:val="24"/>
          <w:szCs w:val="24"/>
        </w:rPr>
        <w:t xml:space="preserve"> </w:t>
      </w:r>
      <w:r w:rsidRPr="003A18C8">
        <w:rPr>
          <w:sz w:val="24"/>
          <w:szCs w:val="24"/>
        </w:rPr>
        <w:t>są często umiejscowione w strategicznych lokalizacjach. Dzięki temu reklama może dotrzeć do różnorodnej grupy odbiorców, zarówno mieszkańców danej okolicy, jak i osób spoza niej, które podróżują lub odwiedzają dany obszar. To daje ogromny potencjał zasięgowy i możliwość dotarcia do szerokiej grupy potencjalnych klientów</w:t>
      </w:r>
      <w:r w:rsidR="00340E00">
        <w:rPr>
          <w:sz w:val="24"/>
          <w:szCs w:val="24"/>
        </w:rPr>
        <w:t>.</w:t>
      </w:r>
    </w:p>
    <w:p w:rsidR="003A18C8" w:rsidRDefault="003A18C8" w:rsidP="003A18C8">
      <w:pPr>
        <w:jc w:val="both"/>
        <w:rPr>
          <w:sz w:val="24"/>
          <w:szCs w:val="24"/>
        </w:rPr>
      </w:pPr>
      <w:r w:rsidRPr="00340E00">
        <w:rPr>
          <w:i/>
          <w:iCs/>
          <w:sz w:val="24"/>
          <w:szCs w:val="24"/>
        </w:rPr>
        <w:t xml:space="preserve">"Kolejnym </w:t>
      </w:r>
      <w:r w:rsidR="0014207B">
        <w:rPr>
          <w:i/>
          <w:iCs/>
          <w:sz w:val="24"/>
          <w:szCs w:val="24"/>
        </w:rPr>
        <w:t>elementem</w:t>
      </w:r>
      <w:r w:rsidRPr="00340E00">
        <w:rPr>
          <w:i/>
          <w:iCs/>
          <w:sz w:val="24"/>
          <w:szCs w:val="24"/>
        </w:rPr>
        <w:t>, który czyni reklamę na przystankach</w:t>
      </w:r>
      <w:r w:rsidR="00E40ABD">
        <w:rPr>
          <w:i/>
          <w:iCs/>
          <w:sz w:val="24"/>
          <w:szCs w:val="24"/>
        </w:rPr>
        <w:t>, dworcach czy na peronach</w:t>
      </w:r>
      <w:r w:rsidRPr="00340E00">
        <w:rPr>
          <w:i/>
          <w:iCs/>
          <w:sz w:val="24"/>
          <w:szCs w:val="24"/>
        </w:rPr>
        <w:t xml:space="preserve"> skuteczną, jest jej widoczność. </w:t>
      </w:r>
      <w:r w:rsidR="00E40ABD">
        <w:rPr>
          <w:i/>
          <w:iCs/>
          <w:sz w:val="24"/>
          <w:szCs w:val="24"/>
        </w:rPr>
        <w:t xml:space="preserve">Np. monitory na dworcach </w:t>
      </w:r>
      <w:r w:rsidRPr="00340E00">
        <w:rPr>
          <w:i/>
          <w:iCs/>
          <w:sz w:val="24"/>
          <w:szCs w:val="24"/>
        </w:rPr>
        <w:t>są doskonale widoczne zarówno w dzień, jak i w nocy. Dodatkowo, umieszczenie reklamy w bliskiej odległości od oczekujących osób sprawia, że przekaz staje się bardziej personalny i trafia wprost do uwagi odbiorcy"</w:t>
      </w:r>
      <w:r w:rsidR="00340E00">
        <w:rPr>
          <w:i/>
          <w:iCs/>
          <w:sz w:val="24"/>
          <w:szCs w:val="24"/>
        </w:rPr>
        <w:t xml:space="preserve"> </w:t>
      </w:r>
      <w:r w:rsidR="0014207B">
        <w:rPr>
          <w:i/>
          <w:iCs/>
          <w:sz w:val="24"/>
          <w:szCs w:val="24"/>
        </w:rPr>
        <w:t>–</w:t>
      </w:r>
      <w:r w:rsidR="00340E00">
        <w:rPr>
          <w:i/>
          <w:iCs/>
          <w:sz w:val="24"/>
          <w:szCs w:val="24"/>
        </w:rPr>
        <w:t xml:space="preserve"> </w:t>
      </w:r>
      <w:r w:rsidR="0014207B">
        <w:rPr>
          <w:sz w:val="24"/>
          <w:szCs w:val="24"/>
        </w:rPr>
        <w:t xml:space="preserve">dodaje </w:t>
      </w:r>
      <w:r w:rsidR="0014207B" w:rsidRPr="003A18C8">
        <w:rPr>
          <w:sz w:val="24"/>
          <w:szCs w:val="24"/>
        </w:rPr>
        <w:t>Sylwia Krysik-Myśliwiec z firmy OOH.pl.</w:t>
      </w:r>
    </w:p>
    <w:p w:rsidR="0014207B" w:rsidRDefault="0014207B" w:rsidP="003A18C8">
      <w:pPr>
        <w:jc w:val="both"/>
        <w:rPr>
          <w:b/>
          <w:bCs/>
          <w:sz w:val="24"/>
          <w:szCs w:val="24"/>
        </w:rPr>
      </w:pPr>
      <w:r w:rsidRPr="0014207B">
        <w:rPr>
          <w:b/>
          <w:bCs/>
          <w:sz w:val="24"/>
          <w:szCs w:val="24"/>
        </w:rPr>
        <w:t>Reklama w środkach komunikacji miejskiej</w:t>
      </w:r>
    </w:p>
    <w:p w:rsidR="0014207B" w:rsidRDefault="00405295" w:rsidP="003A18C8">
      <w:pPr>
        <w:jc w:val="both"/>
        <w:rPr>
          <w:sz w:val="24"/>
          <w:szCs w:val="24"/>
        </w:rPr>
      </w:pPr>
      <w:r w:rsidRPr="00405295">
        <w:rPr>
          <w:sz w:val="24"/>
          <w:szCs w:val="24"/>
        </w:rPr>
        <w:t xml:space="preserve">Reklama w środkach komunikacji miejskiej jest niezwykle skutecznym narzędziem promocji ze względu na jej szeroki zasięg, długotrwałą ekspozycję, możliwość precyzyjnego </w:t>
      </w:r>
      <w:proofErr w:type="spellStart"/>
      <w:r w:rsidRPr="00405295">
        <w:rPr>
          <w:sz w:val="24"/>
          <w:szCs w:val="24"/>
        </w:rPr>
        <w:t>targetowania</w:t>
      </w:r>
      <w:proofErr w:type="spellEnd"/>
      <w:r w:rsidRPr="00405295">
        <w:rPr>
          <w:sz w:val="24"/>
          <w:szCs w:val="24"/>
        </w:rPr>
        <w:t xml:space="preserve">, kreatywne możliwości oraz integrację z mobile marketingiem. Umieszczenie reklamy w autobusach, tramwajach czy metrze pozwala dotrzeć do dużej liczby pasażerów, którzy mają czas i skłonność do zwrócenia uwagi na przekaz reklamowy. Długotrwała ekspozycja reklamy podczas podróży zapewnia większą szansę na zapadnięcie w pamięć odbiorców. Dodatkowo, możliwość precyzyjnego </w:t>
      </w:r>
      <w:proofErr w:type="spellStart"/>
      <w:r w:rsidRPr="00405295">
        <w:rPr>
          <w:sz w:val="24"/>
          <w:szCs w:val="24"/>
        </w:rPr>
        <w:t>targetowania</w:t>
      </w:r>
      <w:proofErr w:type="spellEnd"/>
      <w:r w:rsidRPr="00405295">
        <w:rPr>
          <w:sz w:val="24"/>
          <w:szCs w:val="24"/>
        </w:rPr>
        <w:t xml:space="preserve"> pozwala dopasować reklamę do interesów i demografii konkretnych grup pasażerów. Reklama w środkach komunikacji miejskiej daje także szerokie pole do kreatywności, umożliwiając wykorzystanie różnorodnych formatów reklamowych i interaktywnych elementów. Wreszcie, integracja z mobile marketingiem poprzez wykorzystanie kodów QR czy linków mobilnych umożliwia dalszą interakcję z marką i budowanie więzi z odbiorcami.</w:t>
      </w:r>
    </w:p>
    <w:p w:rsidR="00DE74BA" w:rsidRDefault="00DE74BA" w:rsidP="003A18C8">
      <w:pPr>
        <w:jc w:val="both"/>
        <w:rPr>
          <w:sz w:val="24"/>
          <w:szCs w:val="24"/>
        </w:rPr>
      </w:pPr>
      <w:r w:rsidRPr="00DE74BA">
        <w:rPr>
          <w:sz w:val="24"/>
          <w:szCs w:val="24"/>
        </w:rPr>
        <w:t xml:space="preserve">Rosnąca popularność komunikacji miejskiej stanowi </w:t>
      </w:r>
      <w:r w:rsidR="00E40ABD">
        <w:rPr>
          <w:sz w:val="24"/>
          <w:szCs w:val="24"/>
        </w:rPr>
        <w:t>ważny</w:t>
      </w:r>
      <w:r w:rsidRPr="00DE74BA">
        <w:rPr>
          <w:sz w:val="24"/>
          <w:szCs w:val="24"/>
        </w:rPr>
        <w:t xml:space="preserve"> sygnał dla firm, wskazujący na potencjalne możliwości reklamy i promocji produktów. Coraz więcej osób decyduje się na korzystanie z transportu publicznego, co tworzy atrakcyjne środowisko dla firm do dotarcia do szerokiej grupy potencjalnych klientów. Reklama w przestrzeni miejskiej i w środkach komunikacji miejskiej staje się kluczowym elementem strategii marketingowych, umożliwiając firmom budowanie świadomości marki i promocję swoich produktów w miejscach o dużym natężeniu ruchu.</w:t>
      </w:r>
    </w:p>
    <w:p w:rsidR="00304D81" w:rsidRPr="00405295" w:rsidRDefault="00E40ABD" w:rsidP="003A18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Pr="00E40ABD">
        <w:rPr>
          <w:i/>
          <w:iCs/>
          <w:sz w:val="24"/>
          <w:szCs w:val="24"/>
        </w:rPr>
        <w:t xml:space="preserve">Reklama w środkach komunikacji miejskiej jest istotna. Kluczem do sukcesu jest jej bezpośrednie dotarcie do naszej docelowej grupy odbiorców. Kiedy pasażerowie podróżują środkami transportu publicznego, są w stanie skupić swoją uwagę na komunikatach reklamowych bez zakłóceń związanych z codziennymi obowiązkami. Reklamy OOH w tej przestrzeni stają się naturalnym elementem ich otoczenia, wpływając na ich podświadomość i zdolność do zapamiętywania marki czy produktu. Ponadto, reklamy OOH są widoczne przez całą dobę, optymalnie wykorzystując czas, gdy ludzie są w ruchu i aktywni. Dzięki temu, firma zyskuje niepowtarzalną okazję do wzmocnienia swojej obecności na rynku i budowania długotrwałych relacji z naszymi klientami </w:t>
      </w:r>
      <w:r>
        <w:rPr>
          <w:sz w:val="24"/>
          <w:szCs w:val="24"/>
        </w:rPr>
        <w:t xml:space="preserve">– kończy ekspert. </w:t>
      </w:r>
    </w:p>
    <w:sectPr w:rsidR="00304D81" w:rsidRPr="00405295" w:rsidSect="00037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5E71959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84FFC6F" w16cex:dateUtc="2023-07-05T12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5E71959" w16cid:durableId="284FFC6F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AC6" w:rsidRDefault="00051AC6" w:rsidP="0066457E">
      <w:pPr>
        <w:spacing w:after="0" w:line="240" w:lineRule="auto"/>
      </w:pPr>
      <w:r>
        <w:separator/>
      </w:r>
    </w:p>
  </w:endnote>
  <w:endnote w:type="continuationSeparator" w:id="0">
    <w:p w:rsidR="00051AC6" w:rsidRDefault="00051AC6" w:rsidP="00664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AC6" w:rsidRDefault="00051AC6" w:rsidP="0066457E">
      <w:pPr>
        <w:spacing w:after="0" w:line="240" w:lineRule="auto"/>
      </w:pPr>
      <w:r>
        <w:separator/>
      </w:r>
    </w:p>
  </w:footnote>
  <w:footnote w:type="continuationSeparator" w:id="0">
    <w:p w:rsidR="00051AC6" w:rsidRDefault="00051AC6" w:rsidP="0066457E">
      <w:pPr>
        <w:spacing w:after="0" w:line="240" w:lineRule="auto"/>
      </w:pPr>
      <w:r>
        <w:continuationSeparator/>
      </w:r>
    </w:p>
  </w:footnote>
  <w:footnote w:id="1">
    <w:p w:rsidR="0066457E" w:rsidRDefault="0066457E">
      <w:pPr>
        <w:pStyle w:val="Tekstprzypisudolnego"/>
      </w:pPr>
      <w:r>
        <w:rPr>
          <w:rStyle w:val="Odwoanieprzypisudolnego"/>
        </w:rPr>
        <w:footnoteRef/>
      </w:r>
      <w:r>
        <w:t xml:space="preserve"> Dane GUS 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tępień, Paulina">
    <w15:presenceInfo w15:providerId="AD" w15:userId="S::paulina.stepien@38pr.pl::c26bc4a5-29f7-42e8-8df4-604788a187a9"/>
  </w15:person>
  <w15:person w15:author="Sylwia Krysik">
    <w15:presenceInfo w15:providerId="AD" w15:userId="S::sylwia.krysik@ooh.pl::9f3f7903-c2d7-4185-baa1-ca6d60c9eec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457E"/>
    <w:rsid w:val="0003707C"/>
    <w:rsid w:val="00051AC6"/>
    <w:rsid w:val="00083091"/>
    <w:rsid w:val="0014207B"/>
    <w:rsid w:val="00304D81"/>
    <w:rsid w:val="00340E00"/>
    <w:rsid w:val="003A18C8"/>
    <w:rsid w:val="00405295"/>
    <w:rsid w:val="004959AF"/>
    <w:rsid w:val="0066457E"/>
    <w:rsid w:val="007721DD"/>
    <w:rsid w:val="008E0997"/>
    <w:rsid w:val="009D067E"/>
    <w:rsid w:val="00A93E61"/>
    <w:rsid w:val="00AA3ACE"/>
    <w:rsid w:val="00B65790"/>
    <w:rsid w:val="00DE74BA"/>
    <w:rsid w:val="00DF7584"/>
    <w:rsid w:val="00E40ABD"/>
    <w:rsid w:val="00E50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7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645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6457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6457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959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59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59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59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59AF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40ABD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83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30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AA33E5-6422-41CA-83B7-AF610EBBA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842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Stępień, Paulina</dc:creator>
  <cp:keywords/>
  <dc:description/>
  <cp:lastModifiedBy>MSI</cp:lastModifiedBy>
  <cp:revision>3</cp:revision>
  <dcterms:created xsi:type="dcterms:W3CDTF">2023-07-06T09:18:00Z</dcterms:created>
  <dcterms:modified xsi:type="dcterms:W3CDTF">2023-07-07T06:33:00Z</dcterms:modified>
</cp:coreProperties>
</file>