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D" w:rsidRDefault="00236597">
      <w:r>
        <w:t xml:space="preserve">Informacja prasowa </w:t>
      </w:r>
    </w:p>
    <w:p w:rsidR="00236597" w:rsidRPr="00860E89" w:rsidRDefault="00015397" w:rsidP="00015397">
      <w:pPr>
        <w:jc w:val="center"/>
        <w:rPr>
          <w:b/>
          <w:bCs/>
          <w:sz w:val="28"/>
          <w:szCs w:val="28"/>
        </w:rPr>
      </w:pPr>
      <w:r w:rsidRPr="00860E89">
        <w:rPr>
          <w:b/>
          <w:bCs/>
          <w:sz w:val="28"/>
          <w:szCs w:val="28"/>
        </w:rPr>
        <w:t>Reklama OOH w wielkim mieście a mniejszej miejscowości. O tych różnicach musisz pamiętać</w:t>
      </w:r>
    </w:p>
    <w:p w:rsidR="00015397" w:rsidRPr="00860E89" w:rsidRDefault="00D83432" w:rsidP="00D83432">
      <w:pPr>
        <w:jc w:val="both"/>
        <w:rPr>
          <w:b/>
          <w:bCs/>
          <w:sz w:val="24"/>
          <w:szCs w:val="24"/>
        </w:rPr>
      </w:pPr>
      <w:r w:rsidRPr="00860E89">
        <w:rPr>
          <w:b/>
          <w:bCs/>
          <w:sz w:val="24"/>
          <w:szCs w:val="24"/>
        </w:rPr>
        <w:t xml:space="preserve">W dzisiejszym świecie reklama zewnętrzna (OOH - ang. Out-Of-Home) pełni kluczową rolę w strategii marketingowej wielu firm. Bez względu na to, czy prowadzisz działalność w wielkim mieście czy w mniejszej miejscowości, istnieją istotne różnice, które warto rozważyć w kontekście reklamy OOH w tych dwóch środowiskach. Jakie? O tym </w:t>
      </w:r>
      <w:r w:rsidR="00AA25D6">
        <w:rPr>
          <w:b/>
          <w:bCs/>
          <w:sz w:val="24"/>
          <w:szCs w:val="24"/>
        </w:rPr>
        <w:t xml:space="preserve">mówi </w:t>
      </w:r>
      <w:r w:rsidRPr="00860E89">
        <w:rPr>
          <w:b/>
          <w:bCs/>
          <w:sz w:val="24"/>
          <w:szCs w:val="24"/>
        </w:rPr>
        <w:t xml:space="preserve">jeden z liderów rynku – </w:t>
      </w:r>
      <w:r w:rsidR="00C80546" w:rsidRPr="00C80546">
        <w:rPr>
          <w:b/>
          <w:bCs/>
          <w:sz w:val="24"/>
          <w:szCs w:val="24"/>
        </w:rPr>
        <w:t xml:space="preserve">Sylwia </w:t>
      </w:r>
      <w:proofErr w:type="spellStart"/>
      <w:r w:rsidR="00C80546" w:rsidRPr="00C80546">
        <w:rPr>
          <w:b/>
          <w:bCs/>
          <w:sz w:val="24"/>
          <w:szCs w:val="24"/>
        </w:rPr>
        <w:t>Krysik-Myśliwiec</w:t>
      </w:r>
      <w:proofErr w:type="spellEnd"/>
      <w:r w:rsidRPr="00860E89">
        <w:rPr>
          <w:b/>
          <w:bCs/>
          <w:sz w:val="24"/>
          <w:szCs w:val="24"/>
        </w:rPr>
        <w:t xml:space="preserve"> z firmy OOH.pl. </w:t>
      </w:r>
    </w:p>
    <w:p w:rsidR="00D83432" w:rsidRDefault="00AD16FE" w:rsidP="00D83432">
      <w:pPr>
        <w:jc w:val="both"/>
        <w:rPr>
          <w:i/>
          <w:iCs/>
        </w:rPr>
      </w:pPr>
      <w:r w:rsidRPr="00AD16FE">
        <w:t xml:space="preserve">Wielkie miasta, takie jak </w:t>
      </w:r>
      <w:r>
        <w:t>Warszawa, Łódź, Kraków czy Poznań</w:t>
      </w:r>
      <w:r w:rsidRPr="00AD16FE">
        <w:t>, odznaczają się dużą liczbą ludności i intensywnym ruchem ulicznym. Reklamy OOH w tych miejscach mają potencjał dotarcia do ogromnej liczby odbiorców. Jednakże, jak podkreśla ekspert w dziedzinie reklamy OOH</w:t>
      </w:r>
      <w:r>
        <w:t xml:space="preserve"> </w:t>
      </w:r>
      <w:r w:rsidR="00C4224B" w:rsidRPr="00C4224B">
        <w:t xml:space="preserve">Sylwia </w:t>
      </w:r>
      <w:proofErr w:type="spellStart"/>
      <w:r w:rsidR="00C4224B" w:rsidRPr="00C4224B">
        <w:t>Krysik-Myśliwiec</w:t>
      </w:r>
      <w:proofErr w:type="spellEnd"/>
      <w:r w:rsidRPr="00AD16FE">
        <w:t xml:space="preserve">, </w:t>
      </w:r>
      <w:r w:rsidR="00757D9C" w:rsidRPr="00757D9C">
        <w:rPr>
          <w:i/>
          <w:iCs/>
        </w:rPr>
        <w:t>„</w:t>
      </w:r>
      <w:r w:rsidRPr="00757D9C">
        <w:rPr>
          <w:i/>
          <w:iCs/>
        </w:rPr>
        <w:t>Wielkie miasta to również pole rywalizacji, gdzie firmy konkurują ze sobą o uwagę konsumentów. Zatłoczone przestrzenie reklamowe mogą sprawić, że trudno jest wyróżnić się spośród konkurencji i przyciągnąć uwagę potencjalnych klientów.</w:t>
      </w:r>
      <w:r w:rsidR="00757D9C" w:rsidRPr="00757D9C">
        <w:rPr>
          <w:i/>
          <w:iCs/>
        </w:rPr>
        <w:t>”</w:t>
      </w:r>
    </w:p>
    <w:p w:rsidR="00757D9C" w:rsidRDefault="00757D9C" w:rsidP="00D83432">
      <w:pPr>
        <w:jc w:val="both"/>
        <w:rPr>
          <w:i/>
          <w:iCs/>
        </w:rPr>
      </w:pPr>
      <w:r w:rsidRPr="00757D9C">
        <w:t xml:space="preserve">Z kolei mniejsze miejscowości charakteryzują się mniejszą liczbą ludności i natężeniem ruchu ulicznego. Reklamy OOH w tych obszarach mają ograniczony zasięg, ale mogą być bardziej ukierunkowane i skierowane do konkretnych grup docelowych. Jak zauważa </w:t>
      </w:r>
      <w:r w:rsidR="00B95501" w:rsidRPr="00B95501">
        <w:t>Sylwia Krysik-Myśliwiec</w:t>
      </w:r>
      <w:r w:rsidRPr="00757D9C">
        <w:t xml:space="preserve">, </w:t>
      </w:r>
      <w:r w:rsidRPr="00860E89">
        <w:rPr>
          <w:i/>
          <w:iCs/>
        </w:rPr>
        <w:t>"Mniejsze miejscowości często oferują bardziej spersonalizowane i ukierunkowane możliwości reklamy OOH. Z uwagi na mniejszą konkurencję, firmy mogą łatwiej dotrzeć do swojego celowego odbiorcy i wyróżnić się na lokalnym rynku.</w:t>
      </w:r>
      <w:r w:rsidR="004711CE">
        <w:rPr>
          <w:i/>
          <w:iCs/>
        </w:rPr>
        <w:t xml:space="preserve"> W mniejszych miejscowościach do 200 tysięcy mieszkańców żyje blisko 28 milionów Polaków. To ogromna grupa, której nie można pominąć podczas planowania kompleksowych działań </w:t>
      </w:r>
      <w:proofErr w:type="spellStart"/>
      <w:r w:rsidR="004711CE">
        <w:rPr>
          <w:i/>
          <w:iCs/>
        </w:rPr>
        <w:t>contentowych</w:t>
      </w:r>
      <w:proofErr w:type="spellEnd"/>
      <w:r w:rsidR="007B7CF1">
        <w:rPr>
          <w:i/>
          <w:iCs/>
        </w:rPr>
        <w:t>.</w:t>
      </w:r>
      <w:r w:rsidRPr="00860E89">
        <w:rPr>
          <w:i/>
          <w:iCs/>
        </w:rPr>
        <w:t>"</w:t>
      </w:r>
    </w:p>
    <w:p w:rsidR="00860E89" w:rsidRPr="00E40EEC" w:rsidRDefault="00E40EEC" w:rsidP="00D83432">
      <w:pPr>
        <w:jc w:val="both"/>
        <w:rPr>
          <w:b/>
          <w:bCs/>
        </w:rPr>
      </w:pPr>
      <w:r w:rsidRPr="00E40EEC">
        <w:rPr>
          <w:b/>
          <w:bCs/>
        </w:rPr>
        <w:t xml:space="preserve">Duże miasto = duże budżety? </w:t>
      </w:r>
    </w:p>
    <w:p w:rsidR="00E40EEC" w:rsidRDefault="00E40EEC" w:rsidP="00E40EEC">
      <w:pPr>
        <w:jc w:val="both"/>
      </w:pPr>
      <w:r>
        <w:t xml:space="preserve">Reklama OOH w wielkim mieście może wymagać większego budżetu, aby zapewnić widoczność w tłumie innych reklam. Wyzwaniem jest skuteczne dotarcie do odbiorców, </w:t>
      </w:r>
      <w:r w:rsidR="007B7CF1">
        <w:t>do których dociera masa</w:t>
      </w:r>
      <w:r>
        <w:t xml:space="preserve"> różnorodny</w:t>
      </w:r>
      <w:r w:rsidR="007B7CF1">
        <w:t xml:space="preserve">ch </w:t>
      </w:r>
      <w:r>
        <w:t>komunikat</w:t>
      </w:r>
      <w:r w:rsidR="007B7CF1">
        <w:t>ów</w:t>
      </w:r>
      <w:r>
        <w:t>. Dlatego ważne jest, aby reklama była atrakcyjna wizualnie, jasna i zwięzła, aby przyciągnąć uwagę przechodniów w krótkim okresie czasu.</w:t>
      </w:r>
    </w:p>
    <w:p w:rsidR="00E40EEC" w:rsidRDefault="00E40EEC" w:rsidP="00E40EEC">
      <w:pPr>
        <w:jc w:val="both"/>
      </w:pPr>
      <w:r>
        <w:t>W przypadku mniejszych miejscowości, reklama OOH może być bardziej skoncentrowana na lokalnym rynku. To daje możliwość lepszego zrozumienia potrzeb i preferencji odbiorców oraz dopasowania przekazu reklamowego do lokalnego kontekstu. Mniejsza konkurencja sprawia również, że koszty reklamy mogą być bardziej przystępne dla lokalnych przedsiębiorców.</w:t>
      </w:r>
    </w:p>
    <w:p w:rsidR="00FE2D1B" w:rsidRDefault="007B7CF1" w:rsidP="00E40EEC">
      <w:pPr>
        <w:jc w:val="both"/>
        <w:rPr>
          <w:i/>
          <w:iCs/>
        </w:rPr>
      </w:pPr>
      <w:r w:rsidRPr="007B7CF1">
        <w:t xml:space="preserve">Sylwia </w:t>
      </w:r>
      <w:proofErr w:type="spellStart"/>
      <w:r w:rsidRPr="007B7CF1">
        <w:t>Krysik-Myśliwiec</w:t>
      </w:r>
      <w:proofErr w:type="spellEnd"/>
      <w:r w:rsidRPr="007B7CF1">
        <w:t xml:space="preserve"> </w:t>
      </w:r>
      <w:r w:rsidR="00E40EEC">
        <w:t xml:space="preserve">podkreśla, że niezależnie od wybranego środowiska reklamowego, kluczem do sukcesu jest odpowiednie wykorzystanie kreatywności i innowacyjnych rozwiązań. </w:t>
      </w:r>
      <w:r w:rsidR="00E40EEC" w:rsidRPr="007B7CF1">
        <w:rPr>
          <w:i/>
          <w:iCs/>
        </w:rPr>
        <w:t>"W obu przypadkach ważne jest, aby wyjść poza schematy i zaskoczyć odbiorców. Niezależnie od tego, czy reklamujemy się w wielkim mieście czy w mniejszej miejscowości, musimy stworzyć przekaz, który wyróżni nas spośród innych i zbuduje pozytywne skojarzenia z naszą marką."</w:t>
      </w:r>
    </w:p>
    <w:p w:rsidR="00157AE8" w:rsidRDefault="00B5521E" w:rsidP="00E40EEC">
      <w:pPr>
        <w:jc w:val="both"/>
        <w:rPr>
          <w:b/>
          <w:bCs/>
        </w:rPr>
      </w:pPr>
      <w:r w:rsidRPr="00B5521E">
        <w:rPr>
          <w:b/>
          <w:bCs/>
        </w:rPr>
        <w:t>Reklamę należy dostosować do tempa życia konsumentów</w:t>
      </w:r>
    </w:p>
    <w:p w:rsidR="00CA4781" w:rsidRPr="00CA4781" w:rsidRDefault="00CA4781" w:rsidP="00E40EEC">
      <w:pPr>
        <w:jc w:val="both"/>
      </w:pPr>
      <w:r w:rsidRPr="00CA4781">
        <w:t xml:space="preserve">Ważne jest również zrozumienie zachowań odbiorców w różnych środowiskach. W wielkich miastach, gdzie tempo życia jest szybkie, reklama OOH powinna być skonstruowana w taki sposób, aby łatwo przyswajalna w krótkim czasie. Natomiast w mniejszych miejscowościach, gdzie tempo jest bardziej </w:t>
      </w:r>
      <w:r w:rsidRPr="00CA4781">
        <w:lastRenderedPageBreak/>
        <w:t>spokojne, reklama może być bardziej rozbudowana i szczegółowa, aby przekazać kompleksowe informacje o produkcie lub usłudze.</w:t>
      </w:r>
    </w:p>
    <w:p w:rsidR="00FE2D1B" w:rsidRDefault="00FE2D1B" w:rsidP="00D83432">
      <w:pPr>
        <w:jc w:val="both"/>
      </w:pPr>
    </w:p>
    <w:p w:rsidR="00FE2D1B" w:rsidRPr="00860E89" w:rsidRDefault="00FE2D1B" w:rsidP="00D83432">
      <w:pPr>
        <w:jc w:val="both"/>
      </w:pPr>
      <w:r w:rsidRPr="00FE2D1B">
        <w:t>Warto zaznaczyć, że wybór między reklamą OOH w wielkim mieście a mniejszej miejscowości zależy od celów i strategii biznesowej danej firmy. Zarówno duże miasta, jak i mniejsze miejscowości mają swoje unikalne zalety i wyzwania. Kluczem jest dobranie odpowiedniego środowiska reklamowego, które najlepiej odpowiada potrzebom i możliwościom danej marki.</w:t>
      </w:r>
    </w:p>
    <w:p w:rsidR="00860E89" w:rsidRPr="00860E89" w:rsidRDefault="00860E89" w:rsidP="00D83432">
      <w:pPr>
        <w:jc w:val="both"/>
      </w:pPr>
    </w:p>
    <w:sectPr w:rsidR="00860E89" w:rsidRPr="00860E89" w:rsidSect="00EA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0B52B1"/>
    <w:rsid w:val="00015397"/>
    <w:rsid w:val="000B52B1"/>
    <w:rsid w:val="00157AE8"/>
    <w:rsid w:val="00236597"/>
    <w:rsid w:val="004711CE"/>
    <w:rsid w:val="00757D9C"/>
    <w:rsid w:val="007721DD"/>
    <w:rsid w:val="007B7CF1"/>
    <w:rsid w:val="00860E89"/>
    <w:rsid w:val="00AA25D6"/>
    <w:rsid w:val="00AD16FE"/>
    <w:rsid w:val="00B5521E"/>
    <w:rsid w:val="00B65790"/>
    <w:rsid w:val="00B95501"/>
    <w:rsid w:val="00C4224B"/>
    <w:rsid w:val="00C80546"/>
    <w:rsid w:val="00CA4781"/>
    <w:rsid w:val="00D83432"/>
    <w:rsid w:val="00E40EEC"/>
    <w:rsid w:val="00EA5F21"/>
    <w:rsid w:val="00F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2023-06-15T05:30:00Z</dcterms:created>
  <dcterms:modified xsi:type="dcterms:W3CDTF">2023-07-05T14:20:00Z</dcterms:modified>
</cp:coreProperties>
</file>