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D473" w14:textId="77777777" w:rsidR="001A333F" w:rsidRDefault="001A333F" w:rsidP="00962AED">
      <w:pPr>
        <w:pStyle w:val="Nagwek1"/>
        <w:spacing w:before="0" w:line="360" w:lineRule="auto"/>
        <w:rPr>
          <w:rFonts w:ascii="Lato" w:hAnsi="Lato"/>
        </w:rPr>
      </w:pPr>
    </w:p>
    <w:p w14:paraId="4CC91A2D" w14:textId="32F0AEEF" w:rsidR="0015080F" w:rsidRPr="00341489" w:rsidRDefault="00905A27" w:rsidP="00962AED">
      <w:pPr>
        <w:pStyle w:val="Nagwek1"/>
        <w:spacing w:before="0" w:line="360" w:lineRule="auto"/>
        <w:rPr>
          <w:rFonts w:ascii="Lato" w:hAnsi="Lato"/>
        </w:rPr>
      </w:pPr>
      <w:r w:rsidRPr="00341489">
        <w:rPr>
          <w:rFonts w:ascii="Lato" w:hAnsi="Lato"/>
        </w:rPr>
        <w:t xml:space="preserve">Poznaj nowy wymiar sterowania osłonami okiennymi dzięki </w:t>
      </w:r>
      <w:proofErr w:type="spellStart"/>
      <w:r w:rsidRPr="00341489">
        <w:rPr>
          <w:rFonts w:ascii="Lato" w:hAnsi="Lato"/>
        </w:rPr>
        <w:t>MotionBlinds</w:t>
      </w:r>
      <w:proofErr w:type="spellEnd"/>
      <w:r w:rsidRPr="00341489">
        <w:rPr>
          <w:rFonts w:ascii="Lato" w:hAnsi="Lato"/>
        </w:rPr>
        <w:t>!</w:t>
      </w:r>
    </w:p>
    <w:p w14:paraId="59FE20AA" w14:textId="77777777" w:rsidR="0015080F" w:rsidRPr="00341489" w:rsidRDefault="0015080F" w:rsidP="00962AED">
      <w:pPr>
        <w:pStyle w:val="Standard"/>
        <w:spacing w:line="360" w:lineRule="auto"/>
        <w:jc w:val="both"/>
        <w:rPr>
          <w:rFonts w:ascii="Lato" w:hAnsi="Lato" w:cstheme="minorHAnsi"/>
        </w:rPr>
      </w:pPr>
    </w:p>
    <w:p w14:paraId="0537FE51" w14:textId="6BC4DC96" w:rsidR="0015080F" w:rsidRPr="00341489" w:rsidRDefault="004255A2" w:rsidP="00962AED">
      <w:pPr>
        <w:pStyle w:val="Standard"/>
        <w:spacing w:line="360" w:lineRule="auto"/>
        <w:jc w:val="both"/>
        <w:rPr>
          <w:rFonts w:ascii="Lato" w:hAnsi="Lato" w:cstheme="minorHAnsi"/>
        </w:rPr>
      </w:pPr>
      <w:r w:rsidRPr="00341489">
        <w:rPr>
          <w:rFonts w:ascii="Lato" w:hAnsi="Lato" w:cstheme="minorHAnsi"/>
        </w:rPr>
        <w:t xml:space="preserve">Choć koncepcja w pełni inteligentnego domu w teorii brzmi prosto i przystępnie, w praktyce natrafia </w:t>
      </w:r>
      <w:r w:rsidR="00905A27" w:rsidRPr="00341489">
        <w:rPr>
          <w:rFonts w:ascii="Lato" w:hAnsi="Lato" w:cstheme="minorHAnsi"/>
        </w:rPr>
        <w:t xml:space="preserve">się </w:t>
      </w:r>
      <w:r w:rsidRPr="00341489">
        <w:rPr>
          <w:rFonts w:ascii="Lato" w:hAnsi="Lato" w:cstheme="minorHAnsi"/>
        </w:rPr>
        <w:t xml:space="preserve">na liczne problemy z konfiguracją urządzeń, które korzystają z różnego rodzaju aplikacji i systemów sterowania. </w:t>
      </w:r>
      <w:proofErr w:type="spellStart"/>
      <w:r w:rsidRPr="00341489">
        <w:rPr>
          <w:rFonts w:ascii="Lato" w:hAnsi="Lato" w:cstheme="minorHAnsi"/>
        </w:rPr>
        <w:t>MotionBlinds</w:t>
      </w:r>
      <w:proofErr w:type="spellEnd"/>
      <w:r w:rsidR="00905A27" w:rsidRPr="00341489">
        <w:rPr>
          <w:rFonts w:ascii="Lato" w:hAnsi="Lato" w:cstheme="minorHAnsi"/>
        </w:rPr>
        <w:t>,</w:t>
      </w:r>
      <w:r w:rsidRPr="00341489">
        <w:rPr>
          <w:rFonts w:ascii="Lato" w:hAnsi="Lato" w:cstheme="minorHAnsi"/>
        </w:rPr>
        <w:t xml:space="preserve"> nowoczesny system sterowania osłonami okiennymi</w:t>
      </w:r>
      <w:r w:rsidR="00905A27" w:rsidRPr="00341489">
        <w:rPr>
          <w:rFonts w:ascii="Lato" w:hAnsi="Lato" w:cstheme="minorHAnsi"/>
        </w:rPr>
        <w:t>,</w:t>
      </w:r>
      <w:r w:rsidRPr="00341489">
        <w:rPr>
          <w:rFonts w:ascii="Lato" w:hAnsi="Lato" w:cstheme="minorHAnsi"/>
        </w:rPr>
        <w:t xml:space="preserve"> powstał w wyniku pracy nad nowym, ujednolicającym branżę smart </w:t>
      </w:r>
      <w:proofErr w:type="spellStart"/>
      <w:r w:rsidRPr="00341489">
        <w:rPr>
          <w:rFonts w:ascii="Lato" w:hAnsi="Lato" w:cstheme="minorHAnsi"/>
        </w:rPr>
        <w:t>home</w:t>
      </w:r>
      <w:proofErr w:type="spellEnd"/>
      <w:r w:rsidRPr="00341489">
        <w:rPr>
          <w:rFonts w:ascii="Lato" w:hAnsi="Lato" w:cstheme="minorHAnsi"/>
        </w:rPr>
        <w:t xml:space="preserve"> standardem łączności, dzięki któremu sprzęty wyprodukowane przez różnych producentów mogą </w:t>
      </w:r>
      <w:r w:rsidR="00905A27" w:rsidRPr="00341489">
        <w:rPr>
          <w:rFonts w:ascii="Lato" w:hAnsi="Lato" w:cstheme="minorHAnsi"/>
        </w:rPr>
        <w:t xml:space="preserve">się ze sobą </w:t>
      </w:r>
      <w:r w:rsidRPr="00341489">
        <w:rPr>
          <w:rFonts w:ascii="Lato" w:hAnsi="Lato" w:cstheme="minorHAnsi"/>
        </w:rPr>
        <w:t xml:space="preserve">bez problemu komunikować. To </w:t>
      </w:r>
      <w:r w:rsidR="00905A27" w:rsidRPr="00341489">
        <w:rPr>
          <w:rFonts w:ascii="Lato" w:hAnsi="Lato" w:cstheme="minorHAnsi"/>
        </w:rPr>
        <w:t>ogromny</w:t>
      </w:r>
      <w:r w:rsidRPr="00341489">
        <w:rPr>
          <w:rFonts w:ascii="Lato" w:hAnsi="Lato" w:cstheme="minorHAnsi"/>
        </w:rPr>
        <w:t xml:space="preserve"> krok, który przybliża nas do pełnej automatyzacji naszej codzienności!</w:t>
      </w:r>
    </w:p>
    <w:p w14:paraId="502413C2" w14:textId="77777777" w:rsidR="0015080F" w:rsidRPr="00341489" w:rsidRDefault="0015080F" w:rsidP="00962AED">
      <w:pPr>
        <w:pStyle w:val="Standard"/>
        <w:spacing w:line="360" w:lineRule="auto"/>
        <w:jc w:val="both"/>
        <w:rPr>
          <w:rFonts w:ascii="Lato" w:hAnsi="Lato" w:cstheme="minorHAnsi"/>
        </w:rPr>
      </w:pPr>
    </w:p>
    <w:p w14:paraId="1316EB5F" w14:textId="0D35C70B" w:rsidR="0015080F" w:rsidRPr="00341489" w:rsidRDefault="004255A2" w:rsidP="00962AED">
      <w:pPr>
        <w:pStyle w:val="Nagwek2"/>
        <w:spacing w:before="0" w:line="360" w:lineRule="auto"/>
        <w:rPr>
          <w:rFonts w:ascii="Lato" w:hAnsi="Lato"/>
        </w:rPr>
      </w:pPr>
      <w:proofErr w:type="spellStart"/>
      <w:r w:rsidRPr="00341489">
        <w:rPr>
          <w:rFonts w:ascii="Lato" w:hAnsi="Lato"/>
        </w:rPr>
        <w:t>Alexa</w:t>
      </w:r>
      <w:proofErr w:type="spellEnd"/>
      <w:r w:rsidRPr="00341489">
        <w:rPr>
          <w:rFonts w:ascii="Lato" w:hAnsi="Lato"/>
        </w:rPr>
        <w:t>, zasłoń żaluzje</w:t>
      </w:r>
      <w:r w:rsidR="00905A27" w:rsidRPr="00341489">
        <w:rPr>
          <w:rFonts w:ascii="Lato" w:hAnsi="Lato"/>
        </w:rPr>
        <w:t>,</w:t>
      </w:r>
      <w:r w:rsidRPr="00341489">
        <w:rPr>
          <w:rFonts w:ascii="Lato" w:hAnsi="Lato"/>
        </w:rPr>
        <w:t xml:space="preserve"> </w:t>
      </w:r>
      <w:proofErr w:type="spellStart"/>
      <w:r w:rsidRPr="00341489">
        <w:rPr>
          <w:rFonts w:ascii="Lato" w:hAnsi="Lato"/>
        </w:rPr>
        <w:t>Siri</w:t>
      </w:r>
      <w:proofErr w:type="spellEnd"/>
      <w:r w:rsidRPr="00341489">
        <w:rPr>
          <w:rFonts w:ascii="Lato" w:hAnsi="Lato"/>
        </w:rPr>
        <w:t xml:space="preserve">, odsłoń </w:t>
      </w:r>
      <w:r w:rsidR="00E44B3B" w:rsidRPr="00341489">
        <w:rPr>
          <w:rFonts w:ascii="Lato" w:hAnsi="Lato"/>
        </w:rPr>
        <w:t>plisy</w:t>
      </w:r>
    </w:p>
    <w:p w14:paraId="71505295" w14:textId="77777777" w:rsidR="0015080F" w:rsidRPr="00341489" w:rsidRDefault="0015080F" w:rsidP="00962AED">
      <w:pPr>
        <w:pStyle w:val="Standard"/>
        <w:spacing w:line="360" w:lineRule="auto"/>
        <w:jc w:val="both"/>
        <w:rPr>
          <w:rFonts w:ascii="Lato" w:hAnsi="Lato" w:cstheme="minorHAnsi"/>
        </w:rPr>
      </w:pPr>
    </w:p>
    <w:p w14:paraId="317D0B60" w14:textId="75640BD7" w:rsidR="0015080F" w:rsidRPr="00341489" w:rsidRDefault="004255A2" w:rsidP="00962AED">
      <w:pPr>
        <w:pStyle w:val="Standard"/>
        <w:spacing w:line="360" w:lineRule="auto"/>
        <w:jc w:val="both"/>
        <w:rPr>
          <w:rFonts w:ascii="Lato" w:hAnsi="Lato" w:cstheme="minorHAnsi"/>
        </w:rPr>
      </w:pPr>
      <w:r w:rsidRPr="00341489">
        <w:rPr>
          <w:rFonts w:ascii="Lato" w:hAnsi="Lato" w:cstheme="minorHAnsi"/>
        </w:rPr>
        <w:t>Czy można kontrolować wszystko z</w:t>
      </w:r>
      <w:r w:rsidR="00905A27" w:rsidRPr="00341489">
        <w:rPr>
          <w:rFonts w:ascii="Lato" w:hAnsi="Lato" w:cstheme="minorHAnsi"/>
        </w:rPr>
        <w:t>a</w:t>
      </w:r>
      <w:r w:rsidRPr="00341489">
        <w:rPr>
          <w:rFonts w:ascii="Lato" w:hAnsi="Lato" w:cstheme="minorHAnsi"/>
        </w:rPr>
        <w:t xml:space="preserve"> pomocą jednego asystenta głosowego? </w:t>
      </w:r>
      <w:r w:rsidR="00905A27" w:rsidRPr="00341489">
        <w:rPr>
          <w:rFonts w:ascii="Lato" w:hAnsi="Lato" w:cstheme="minorHAnsi"/>
        </w:rPr>
        <w:t xml:space="preserve">Być może kiedyś będzie to możliwe, niemniej już dziś mamy duże pole do popisu, i z pewnością możemy za jego pomocą decydować o położeniu </w:t>
      </w:r>
      <w:r w:rsidRPr="00341489">
        <w:rPr>
          <w:rFonts w:ascii="Lato" w:hAnsi="Lato" w:cstheme="minorHAnsi"/>
        </w:rPr>
        <w:t>osłon okienn</w:t>
      </w:r>
      <w:r w:rsidR="00905A27" w:rsidRPr="00341489">
        <w:rPr>
          <w:rFonts w:ascii="Lato" w:hAnsi="Lato" w:cstheme="minorHAnsi"/>
        </w:rPr>
        <w:t>ych</w:t>
      </w:r>
      <w:r w:rsidR="00D11765" w:rsidRPr="00341489">
        <w:rPr>
          <w:rFonts w:ascii="Lato" w:hAnsi="Lato" w:cstheme="minorHAnsi"/>
        </w:rPr>
        <w:t xml:space="preserve"> oraz pracy innych urządzeń domowych</w:t>
      </w:r>
      <w:r w:rsidRPr="00341489">
        <w:rPr>
          <w:rFonts w:ascii="Lato" w:hAnsi="Lato" w:cstheme="minorHAnsi"/>
        </w:rPr>
        <w:t xml:space="preserve">. Wyobraź sobie sytuację, gdy wstajesz rano i wydajesz tylko jeden komunikat: „Dzień dobry!”, a cały system </w:t>
      </w:r>
      <w:proofErr w:type="spellStart"/>
      <w:r w:rsidRPr="00341489">
        <w:rPr>
          <w:rFonts w:ascii="Lato" w:hAnsi="Lato" w:cstheme="minorHAnsi"/>
        </w:rPr>
        <w:t>SmartHome</w:t>
      </w:r>
      <w:proofErr w:type="spellEnd"/>
      <w:r w:rsidRPr="00341489">
        <w:rPr>
          <w:rFonts w:ascii="Lato" w:hAnsi="Lato" w:cstheme="minorHAnsi"/>
        </w:rPr>
        <w:t xml:space="preserve"> reaguje automatycznie i otwiera rolety, włącza telewizor, aktyw</w:t>
      </w:r>
      <w:r w:rsidR="00E44B3B" w:rsidRPr="00341489">
        <w:rPr>
          <w:rFonts w:ascii="Lato" w:hAnsi="Lato" w:cstheme="minorHAnsi"/>
        </w:rPr>
        <w:t>uje</w:t>
      </w:r>
      <w:r w:rsidRPr="00341489">
        <w:rPr>
          <w:rFonts w:ascii="Lato" w:hAnsi="Lato" w:cstheme="minorHAnsi"/>
        </w:rPr>
        <w:t xml:space="preserve"> do pracy ekspres do kawy i dostosowuje temperaturę wnętrza do takiej, jaką lubisz najbardziej. Z technologią </w:t>
      </w:r>
      <w:proofErr w:type="spellStart"/>
      <w:r w:rsidRPr="00341489">
        <w:rPr>
          <w:rFonts w:ascii="Lato" w:hAnsi="Lato" w:cstheme="minorHAnsi"/>
        </w:rPr>
        <w:t>Matter</w:t>
      </w:r>
      <w:proofErr w:type="spellEnd"/>
      <w:r w:rsidRPr="00341489">
        <w:rPr>
          <w:rFonts w:ascii="Lato" w:hAnsi="Lato" w:cstheme="minorHAnsi"/>
        </w:rPr>
        <w:t xml:space="preserve"> to możliwe!</w:t>
      </w:r>
    </w:p>
    <w:p w14:paraId="252A356C" w14:textId="77777777" w:rsidR="0015080F" w:rsidRPr="00341489" w:rsidRDefault="0015080F" w:rsidP="00962AED">
      <w:pPr>
        <w:pStyle w:val="Standard"/>
        <w:spacing w:line="360" w:lineRule="auto"/>
        <w:jc w:val="both"/>
        <w:rPr>
          <w:rFonts w:ascii="Lato" w:hAnsi="Lato" w:cstheme="minorHAnsi"/>
        </w:rPr>
      </w:pPr>
    </w:p>
    <w:p w14:paraId="5F503804" w14:textId="4E1CCFAA" w:rsidR="0015080F" w:rsidRPr="00341489" w:rsidRDefault="004255A2" w:rsidP="00962AED">
      <w:pPr>
        <w:pStyle w:val="Standard"/>
        <w:numPr>
          <w:ilvl w:val="0"/>
          <w:numId w:val="1"/>
        </w:numPr>
        <w:spacing w:line="360" w:lineRule="auto"/>
        <w:jc w:val="both"/>
        <w:rPr>
          <w:rFonts w:ascii="Lato" w:hAnsi="Lato" w:cstheme="minorHAnsi"/>
        </w:rPr>
      </w:pPr>
      <w:r w:rsidRPr="00962AED">
        <w:rPr>
          <w:rFonts w:ascii="Lato" w:hAnsi="Lato" w:cstheme="minorHAnsi"/>
          <w:i/>
          <w:iCs/>
        </w:rPr>
        <w:t xml:space="preserve">Napęd osłon okiennych </w:t>
      </w:r>
      <w:proofErr w:type="spellStart"/>
      <w:r w:rsidRPr="00962AED">
        <w:rPr>
          <w:rFonts w:ascii="Lato" w:hAnsi="Lato" w:cstheme="minorHAnsi"/>
          <w:i/>
          <w:iCs/>
        </w:rPr>
        <w:t>MotionBlinds</w:t>
      </w:r>
      <w:proofErr w:type="spellEnd"/>
      <w:r w:rsidRPr="00962AED">
        <w:rPr>
          <w:rFonts w:ascii="Lato" w:hAnsi="Lato" w:cstheme="minorHAnsi"/>
          <w:i/>
          <w:iCs/>
        </w:rPr>
        <w:t xml:space="preserve"> został zaprojektowany do pracy zgodnie ze standardem </w:t>
      </w:r>
      <w:proofErr w:type="spellStart"/>
      <w:r w:rsidRPr="00962AED">
        <w:rPr>
          <w:rFonts w:ascii="Lato" w:hAnsi="Lato" w:cstheme="minorHAnsi"/>
          <w:i/>
          <w:iCs/>
        </w:rPr>
        <w:t>Matter</w:t>
      </w:r>
      <w:proofErr w:type="spellEnd"/>
      <w:r w:rsidRPr="00962AED">
        <w:rPr>
          <w:rFonts w:ascii="Lato" w:hAnsi="Lato" w:cstheme="minorHAnsi"/>
          <w:i/>
          <w:iCs/>
        </w:rPr>
        <w:t xml:space="preserve"> na protokole </w:t>
      </w:r>
      <w:proofErr w:type="spellStart"/>
      <w:r w:rsidRPr="00962AED">
        <w:rPr>
          <w:rFonts w:ascii="Lato" w:hAnsi="Lato" w:cstheme="minorHAnsi"/>
          <w:i/>
          <w:iCs/>
        </w:rPr>
        <w:t>Thread</w:t>
      </w:r>
      <w:proofErr w:type="spellEnd"/>
      <w:r w:rsidRPr="00962AED">
        <w:rPr>
          <w:rFonts w:ascii="Lato" w:hAnsi="Lato" w:cstheme="minorHAnsi"/>
          <w:i/>
          <w:iCs/>
        </w:rPr>
        <w:t xml:space="preserve"> (</w:t>
      </w:r>
      <w:proofErr w:type="spellStart"/>
      <w:r w:rsidRPr="00962AED">
        <w:rPr>
          <w:rFonts w:ascii="Lato" w:hAnsi="Lato" w:cstheme="minorHAnsi"/>
          <w:i/>
          <w:iCs/>
        </w:rPr>
        <w:t>Matter-over-Thread</w:t>
      </w:r>
      <w:proofErr w:type="spellEnd"/>
      <w:r w:rsidRPr="00962AED">
        <w:rPr>
          <w:rFonts w:ascii="Lato" w:hAnsi="Lato" w:cstheme="minorHAnsi"/>
          <w:i/>
          <w:iCs/>
        </w:rPr>
        <w:t xml:space="preserve">) i choć </w:t>
      </w:r>
      <w:r w:rsidR="00905A27" w:rsidRPr="00962AED">
        <w:rPr>
          <w:rFonts w:ascii="Lato" w:hAnsi="Lato" w:cstheme="minorHAnsi"/>
          <w:i/>
          <w:iCs/>
        </w:rPr>
        <w:t>sama nazwa może wielu osobom nic nie mówić,</w:t>
      </w:r>
      <w:r w:rsidRPr="00962AED">
        <w:rPr>
          <w:rFonts w:ascii="Lato" w:hAnsi="Lato" w:cstheme="minorHAnsi"/>
          <w:i/>
          <w:iCs/>
        </w:rPr>
        <w:t xml:space="preserve"> w praktyce oznacza to możliwość swobodnej współpracy i komunikacji różnych urządzeń między sobą. Dzięki tej technologii, każdy członek rodziny może zarządzać urządzeniami domowymi za pośrednictwem własnego, dowolnego </w:t>
      </w:r>
      <w:proofErr w:type="spellStart"/>
      <w:r w:rsidRPr="00962AED">
        <w:rPr>
          <w:rFonts w:ascii="Lato" w:hAnsi="Lato" w:cstheme="minorHAnsi"/>
          <w:i/>
          <w:iCs/>
        </w:rPr>
        <w:t>smartfona</w:t>
      </w:r>
      <w:proofErr w:type="spellEnd"/>
      <w:r w:rsidRPr="00962AED">
        <w:rPr>
          <w:rFonts w:ascii="Lato" w:hAnsi="Lato" w:cstheme="minorHAnsi"/>
          <w:i/>
          <w:iCs/>
        </w:rPr>
        <w:t xml:space="preserve"> lub ulubionego asystenta głosowego, niezależnie, czy jest nim </w:t>
      </w:r>
      <w:proofErr w:type="spellStart"/>
      <w:r w:rsidRPr="00962AED">
        <w:rPr>
          <w:rFonts w:ascii="Lato" w:hAnsi="Lato" w:cstheme="minorHAnsi"/>
          <w:i/>
          <w:iCs/>
        </w:rPr>
        <w:t>AppleHome</w:t>
      </w:r>
      <w:proofErr w:type="spellEnd"/>
      <w:r w:rsidRPr="00962AED">
        <w:rPr>
          <w:rFonts w:ascii="Lato" w:hAnsi="Lato" w:cstheme="minorHAnsi"/>
          <w:i/>
          <w:iCs/>
        </w:rPr>
        <w:t xml:space="preserve">, </w:t>
      </w:r>
      <w:proofErr w:type="spellStart"/>
      <w:r w:rsidRPr="00962AED">
        <w:rPr>
          <w:rFonts w:ascii="Lato" w:hAnsi="Lato" w:cstheme="minorHAnsi"/>
          <w:i/>
          <w:iCs/>
        </w:rPr>
        <w:t>GoogleHome</w:t>
      </w:r>
      <w:proofErr w:type="spellEnd"/>
      <w:r w:rsidRPr="00962AED">
        <w:rPr>
          <w:rFonts w:ascii="Lato" w:hAnsi="Lato" w:cstheme="minorHAnsi"/>
          <w:i/>
          <w:iCs/>
        </w:rPr>
        <w:t xml:space="preserve">, Amazon </w:t>
      </w:r>
      <w:proofErr w:type="spellStart"/>
      <w:r w:rsidRPr="00962AED">
        <w:rPr>
          <w:rFonts w:ascii="Lato" w:hAnsi="Lato" w:cstheme="minorHAnsi"/>
          <w:i/>
          <w:iCs/>
        </w:rPr>
        <w:t>Alexa</w:t>
      </w:r>
      <w:proofErr w:type="spellEnd"/>
      <w:r w:rsidRPr="00962AED">
        <w:rPr>
          <w:rFonts w:ascii="Lato" w:hAnsi="Lato" w:cstheme="minorHAnsi"/>
          <w:i/>
          <w:iCs/>
        </w:rPr>
        <w:t xml:space="preserve">, czy Samsung </w:t>
      </w:r>
      <w:proofErr w:type="spellStart"/>
      <w:r w:rsidRPr="00962AED">
        <w:rPr>
          <w:rFonts w:ascii="Lato" w:hAnsi="Lato" w:cstheme="minorHAnsi"/>
          <w:i/>
          <w:iCs/>
        </w:rPr>
        <w:t>SmartThings</w:t>
      </w:r>
      <w:proofErr w:type="spellEnd"/>
      <w:r w:rsidRPr="00341489">
        <w:rPr>
          <w:rFonts w:ascii="Lato" w:hAnsi="Lato" w:cstheme="minorHAnsi"/>
        </w:rPr>
        <w:t xml:space="preserve"> – wyjaśnia </w:t>
      </w:r>
      <w:r w:rsidR="009F008A" w:rsidRPr="00341489">
        <w:rPr>
          <w:rFonts w:ascii="Lato" w:hAnsi="Lato" w:cstheme="minorHAnsi"/>
        </w:rPr>
        <w:t>Agnieszka Laskowska</w:t>
      </w:r>
      <w:r w:rsidR="00905A27" w:rsidRPr="00341489">
        <w:rPr>
          <w:rFonts w:ascii="Lato" w:hAnsi="Lato" w:cstheme="minorHAnsi"/>
        </w:rPr>
        <w:t xml:space="preserve">, </w:t>
      </w:r>
      <w:r w:rsidR="009F008A" w:rsidRPr="00341489">
        <w:rPr>
          <w:rFonts w:ascii="Lato" w:hAnsi="Lato" w:cstheme="minorHAnsi"/>
        </w:rPr>
        <w:t>Product Manager w firmie</w:t>
      </w:r>
      <w:r w:rsidRPr="00341489">
        <w:rPr>
          <w:rFonts w:ascii="Lato" w:hAnsi="Lato" w:cstheme="minorHAnsi"/>
        </w:rPr>
        <w:t xml:space="preserve"> A</w:t>
      </w:r>
      <w:r w:rsidR="00E44B3B" w:rsidRPr="00341489">
        <w:rPr>
          <w:rFonts w:ascii="Lato" w:hAnsi="Lato" w:cstheme="minorHAnsi"/>
        </w:rPr>
        <w:t>NWIS</w:t>
      </w:r>
      <w:r w:rsidRPr="00341489">
        <w:rPr>
          <w:rFonts w:ascii="Lato" w:hAnsi="Lato" w:cstheme="minorHAnsi"/>
        </w:rPr>
        <w:t>.</w:t>
      </w:r>
    </w:p>
    <w:p w14:paraId="2381CBBE" w14:textId="77777777" w:rsidR="0015080F" w:rsidRPr="00341489" w:rsidRDefault="0015080F" w:rsidP="00962AED">
      <w:pPr>
        <w:pStyle w:val="Standard"/>
        <w:spacing w:line="360" w:lineRule="auto"/>
        <w:jc w:val="both"/>
        <w:rPr>
          <w:rFonts w:ascii="Lato" w:hAnsi="Lato" w:cstheme="minorHAnsi"/>
        </w:rPr>
      </w:pPr>
    </w:p>
    <w:p w14:paraId="45720D24" w14:textId="1A273942" w:rsidR="0015080F" w:rsidRPr="00341489" w:rsidRDefault="004255A2" w:rsidP="00962AED">
      <w:pPr>
        <w:pStyle w:val="Standard"/>
        <w:spacing w:line="360" w:lineRule="auto"/>
        <w:jc w:val="both"/>
        <w:rPr>
          <w:rFonts w:ascii="Lato" w:hAnsi="Lato" w:cstheme="minorHAnsi"/>
        </w:rPr>
      </w:pPr>
      <w:proofErr w:type="spellStart"/>
      <w:r w:rsidRPr="00341489">
        <w:rPr>
          <w:rFonts w:ascii="Lato" w:hAnsi="Lato" w:cstheme="minorHAnsi"/>
        </w:rPr>
        <w:t>MotionBlinds</w:t>
      </w:r>
      <w:proofErr w:type="spellEnd"/>
      <w:r w:rsidRPr="00341489">
        <w:rPr>
          <w:rFonts w:ascii="Lato" w:hAnsi="Lato" w:cstheme="minorHAnsi"/>
        </w:rPr>
        <w:t xml:space="preserve"> zapewnia łatwe połączenie z całym ekosystemem inteligentnego domu</w:t>
      </w:r>
      <w:r w:rsidR="00905A27" w:rsidRPr="00341489">
        <w:rPr>
          <w:rFonts w:ascii="Lato" w:hAnsi="Lato" w:cstheme="minorHAnsi"/>
        </w:rPr>
        <w:t xml:space="preserve"> – </w:t>
      </w:r>
      <w:r w:rsidRPr="00341489">
        <w:rPr>
          <w:rFonts w:ascii="Lato" w:hAnsi="Lato" w:cstheme="minorHAnsi"/>
        </w:rPr>
        <w:t xml:space="preserve">zarówno poprzez standard łączności </w:t>
      </w:r>
      <w:proofErr w:type="spellStart"/>
      <w:r w:rsidRPr="00341489">
        <w:rPr>
          <w:rFonts w:ascii="Lato" w:hAnsi="Lato" w:cstheme="minorHAnsi"/>
        </w:rPr>
        <w:t>Matter</w:t>
      </w:r>
      <w:proofErr w:type="spellEnd"/>
      <w:r w:rsidRPr="00341489">
        <w:rPr>
          <w:rFonts w:ascii="Lato" w:hAnsi="Lato" w:cstheme="minorHAnsi"/>
        </w:rPr>
        <w:t xml:space="preserve">. Eliminuje to konieczność tworzenia dodatkowych „mostów” między urządzeniami. Osłony okienne to jedna z pierwszych grup produktów dostępnych w tej technologii, jednak z czasem funkcjonalność ta będzie dostępna we wszystkich nowoczesnych sprzętach domowych. Środowisko </w:t>
      </w:r>
      <w:proofErr w:type="spellStart"/>
      <w:r w:rsidRPr="00341489">
        <w:rPr>
          <w:rFonts w:ascii="Lato" w:hAnsi="Lato" w:cstheme="minorHAnsi"/>
        </w:rPr>
        <w:t>Matter</w:t>
      </w:r>
      <w:proofErr w:type="spellEnd"/>
      <w:r w:rsidRPr="00341489">
        <w:rPr>
          <w:rFonts w:ascii="Lato" w:hAnsi="Lato" w:cstheme="minorHAnsi"/>
        </w:rPr>
        <w:t xml:space="preserve"> można porównać do nowego „języka”, którym będą mogły się porozumiewać ze sobą wszystkie sprzęty, niezależnie od producenta.</w:t>
      </w:r>
    </w:p>
    <w:p w14:paraId="436F051B" w14:textId="77777777" w:rsidR="0015080F" w:rsidRPr="00341489" w:rsidRDefault="0015080F" w:rsidP="00962AED">
      <w:pPr>
        <w:pStyle w:val="Standard"/>
        <w:spacing w:line="360" w:lineRule="auto"/>
        <w:jc w:val="both"/>
        <w:rPr>
          <w:rFonts w:ascii="Lato" w:hAnsi="Lato" w:cstheme="minorHAnsi"/>
          <w:b/>
          <w:bCs/>
        </w:rPr>
      </w:pPr>
    </w:p>
    <w:p w14:paraId="1523AD49" w14:textId="5C26D888" w:rsidR="0015080F" w:rsidRPr="00341489" w:rsidRDefault="004255A2" w:rsidP="00962AED">
      <w:pPr>
        <w:pStyle w:val="Nagwek2"/>
        <w:spacing w:before="0" w:line="360" w:lineRule="auto"/>
        <w:rPr>
          <w:rFonts w:ascii="Lato" w:hAnsi="Lato"/>
        </w:rPr>
      </w:pPr>
      <w:r w:rsidRPr="00341489">
        <w:rPr>
          <w:rFonts w:ascii="Lato" w:hAnsi="Lato"/>
        </w:rPr>
        <w:t xml:space="preserve">Automatycznie </w:t>
      </w:r>
      <w:r w:rsidR="00905A27" w:rsidRPr="00341489">
        <w:rPr>
          <w:rFonts w:ascii="Lato" w:hAnsi="Lato"/>
        </w:rPr>
        <w:t>lub</w:t>
      </w:r>
      <w:r w:rsidRPr="00341489">
        <w:rPr>
          <w:rFonts w:ascii="Lato" w:hAnsi="Lato"/>
        </w:rPr>
        <w:t xml:space="preserve"> manualnie – steruj, jak Ci wygodnie</w:t>
      </w:r>
    </w:p>
    <w:p w14:paraId="14BB8025" w14:textId="77777777" w:rsidR="0015080F" w:rsidRPr="00341489" w:rsidRDefault="0015080F" w:rsidP="00962AED">
      <w:pPr>
        <w:pStyle w:val="Standard"/>
        <w:spacing w:line="360" w:lineRule="auto"/>
        <w:jc w:val="both"/>
        <w:rPr>
          <w:rFonts w:ascii="Lato" w:hAnsi="Lato" w:cstheme="minorHAnsi"/>
        </w:rPr>
      </w:pPr>
    </w:p>
    <w:p w14:paraId="782FCEE0" w14:textId="20AA1325" w:rsidR="0015080F" w:rsidRPr="00341489" w:rsidRDefault="004255A2" w:rsidP="00962AED">
      <w:pPr>
        <w:pStyle w:val="Standard"/>
        <w:spacing w:line="360" w:lineRule="auto"/>
        <w:jc w:val="both"/>
        <w:rPr>
          <w:rFonts w:ascii="Lato" w:hAnsi="Lato" w:cstheme="minorHAnsi"/>
        </w:rPr>
      </w:pPr>
      <w:r w:rsidRPr="00341489">
        <w:rPr>
          <w:rFonts w:ascii="Lato" w:hAnsi="Lato" w:cstheme="minorHAnsi"/>
        </w:rPr>
        <w:t xml:space="preserve">Dzięki zastosowaniu protokołu komunikacyjnego </w:t>
      </w:r>
      <w:proofErr w:type="spellStart"/>
      <w:r w:rsidRPr="00341489">
        <w:rPr>
          <w:rFonts w:ascii="Lato" w:hAnsi="Lato" w:cstheme="minorHAnsi"/>
        </w:rPr>
        <w:t>Matter</w:t>
      </w:r>
      <w:proofErr w:type="spellEnd"/>
      <w:r w:rsidRPr="00341489">
        <w:rPr>
          <w:rFonts w:ascii="Lato" w:hAnsi="Lato" w:cstheme="minorHAnsi"/>
        </w:rPr>
        <w:t xml:space="preserve">, inteligentne </w:t>
      </w:r>
      <w:r w:rsidR="00905A27" w:rsidRPr="00341489">
        <w:rPr>
          <w:rFonts w:ascii="Lato" w:hAnsi="Lato" w:cstheme="minorHAnsi"/>
        </w:rPr>
        <w:t xml:space="preserve">osłony </w:t>
      </w:r>
      <w:r w:rsidRPr="00341489">
        <w:rPr>
          <w:rFonts w:ascii="Lato" w:hAnsi="Lato" w:cstheme="minorHAnsi"/>
        </w:rPr>
        <w:t xml:space="preserve">okienne jeszcze nigdy nie były tak łatwe w użyciu. I choć możliwości technologiczne mogą przyprawić o zawrót głowy i zaskoczyć swoimi funkcjonalnościami, niewątpliwą wartością dodaną osłon okiennych </w:t>
      </w:r>
      <w:proofErr w:type="spellStart"/>
      <w:r w:rsidRPr="00341489">
        <w:rPr>
          <w:rFonts w:ascii="Lato" w:hAnsi="Lato" w:cstheme="minorHAnsi"/>
        </w:rPr>
        <w:t>MotionBlinds</w:t>
      </w:r>
      <w:proofErr w:type="spellEnd"/>
      <w:r w:rsidRPr="00341489">
        <w:rPr>
          <w:rFonts w:ascii="Lato" w:hAnsi="Lato" w:cstheme="minorHAnsi"/>
        </w:rPr>
        <w:t xml:space="preserve"> jest możliwość sterowania nimi ręcznie. Oddanie pełni kontroli sztucznej inteligencji na tym poziomie jej rozwoju może okazać się zawodne, dlatego priorytetem producentów była możliwość pozostawienia </w:t>
      </w:r>
      <w:r w:rsidR="00905A27" w:rsidRPr="00341489">
        <w:rPr>
          <w:rFonts w:ascii="Lato" w:hAnsi="Lato" w:cstheme="minorHAnsi"/>
        </w:rPr>
        <w:t xml:space="preserve">użytkownikom opcji </w:t>
      </w:r>
      <w:r w:rsidRPr="00341489">
        <w:rPr>
          <w:rFonts w:ascii="Lato" w:hAnsi="Lato" w:cstheme="minorHAnsi"/>
        </w:rPr>
        <w:t>sterowania manualnego.</w:t>
      </w:r>
    </w:p>
    <w:p w14:paraId="5D20537F" w14:textId="77777777" w:rsidR="0015080F" w:rsidRPr="00341489" w:rsidRDefault="0015080F" w:rsidP="00962AED">
      <w:pPr>
        <w:pStyle w:val="Standard"/>
        <w:spacing w:line="360" w:lineRule="auto"/>
        <w:jc w:val="both"/>
        <w:rPr>
          <w:rFonts w:ascii="Lato" w:hAnsi="Lato" w:cstheme="minorHAnsi"/>
        </w:rPr>
      </w:pPr>
    </w:p>
    <w:p w14:paraId="1A762941" w14:textId="549A1E92" w:rsidR="0015080F" w:rsidRPr="00341489" w:rsidRDefault="004255A2" w:rsidP="00962AED">
      <w:pPr>
        <w:pStyle w:val="Standard"/>
        <w:numPr>
          <w:ilvl w:val="0"/>
          <w:numId w:val="2"/>
        </w:numPr>
        <w:spacing w:line="360" w:lineRule="auto"/>
        <w:jc w:val="both"/>
        <w:rPr>
          <w:rFonts w:ascii="Lato" w:hAnsi="Lato" w:cstheme="minorHAnsi"/>
        </w:rPr>
      </w:pPr>
      <w:r w:rsidRPr="001A333F">
        <w:rPr>
          <w:rFonts w:ascii="Lato" w:hAnsi="Lato" w:cstheme="minorHAnsi"/>
          <w:i/>
          <w:iCs/>
        </w:rPr>
        <w:t xml:space="preserve">Manualny system sterowania osłonami okiennymi został stworzony </w:t>
      </w:r>
      <w:r w:rsidR="00905A27" w:rsidRPr="001A333F">
        <w:rPr>
          <w:rFonts w:ascii="Lato" w:hAnsi="Lato" w:cstheme="minorHAnsi"/>
          <w:i/>
          <w:iCs/>
        </w:rPr>
        <w:t xml:space="preserve">m. in. </w:t>
      </w:r>
      <w:r w:rsidRPr="001A333F">
        <w:rPr>
          <w:rFonts w:ascii="Lato" w:hAnsi="Lato" w:cstheme="minorHAnsi"/>
          <w:i/>
          <w:iCs/>
        </w:rPr>
        <w:t xml:space="preserve">z troską o bezpieczeństwo najmłodszych domowników. Wszystkie elementy żaluzji zostały zaprojektowane zgodnie z normą Child </w:t>
      </w:r>
      <w:proofErr w:type="spellStart"/>
      <w:r w:rsidRPr="001A333F">
        <w:rPr>
          <w:rFonts w:ascii="Lato" w:hAnsi="Lato" w:cstheme="minorHAnsi"/>
          <w:i/>
          <w:iCs/>
        </w:rPr>
        <w:t>Safety</w:t>
      </w:r>
      <w:proofErr w:type="spellEnd"/>
      <w:r w:rsidRPr="001A333F">
        <w:rPr>
          <w:rFonts w:ascii="Lato" w:hAnsi="Lato" w:cstheme="minorHAnsi"/>
          <w:i/>
          <w:iCs/>
        </w:rPr>
        <w:t>, czyli tak, by w pełni zapewniać ich bezpieczne użytkowanie</w:t>
      </w:r>
      <w:r w:rsidRPr="00341489">
        <w:rPr>
          <w:rFonts w:ascii="Lato" w:hAnsi="Lato" w:cstheme="minorHAnsi"/>
        </w:rPr>
        <w:t xml:space="preserve"> – tłumaczy </w:t>
      </w:r>
      <w:r w:rsidR="008D3649" w:rsidRPr="00341489">
        <w:rPr>
          <w:rFonts w:ascii="Lato" w:hAnsi="Lato" w:cstheme="minorHAnsi"/>
        </w:rPr>
        <w:t>Agnieszka Laskowska z</w:t>
      </w:r>
      <w:r w:rsidRPr="00341489">
        <w:rPr>
          <w:rFonts w:ascii="Lato" w:hAnsi="Lato" w:cstheme="minorHAnsi"/>
        </w:rPr>
        <w:t xml:space="preserve"> A</w:t>
      </w:r>
      <w:r w:rsidR="00E44B3B" w:rsidRPr="00341489">
        <w:rPr>
          <w:rFonts w:ascii="Lato" w:hAnsi="Lato" w:cstheme="minorHAnsi"/>
        </w:rPr>
        <w:t>NWIS</w:t>
      </w:r>
      <w:r w:rsidRPr="00341489">
        <w:rPr>
          <w:rFonts w:ascii="Lato" w:hAnsi="Lato" w:cstheme="minorHAnsi"/>
        </w:rPr>
        <w:t xml:space="preserve">. </w:t>
      </w:r>
    </w:p>
    <w:p w14:paraId="0885EA97" w14:textId="77777777" w:rsidR="00E44B3B" w:rsidRPr="00341489" w:rsidRDefault="00E44B3B" w:rsidP="00962AED">
      <w:pPr>
        <w:pStyle w:val="Standard"/>
        <w:spacing w:line="360" w:lineRule="auto"/>
        <w:ind w:left="720"/>
        <w:jc w:val="both"/>
        <w:rPr>
          <w:rFonts w:ascii="Lato" w:hAnsi="Lato" w:cstheme="minorHAnsi"/>
        </w:rPr>
      </w:pPr>
    </w:p>
    <w:p w14:paraId="4219550A" w14:textId="77777777" w:rsidR="0015080F" w:rsidRPr="00341489" w:rsidRDefault="004255A2" w:rsidP="00962AED">
      <w:pPr>
        <w:pStyle w:val="Standard"/>
        <w:spacing w:line="360" w:lineRule="auto"/>
        <w:jc w:val="both"/>
        <w:rPr>
          <w:rFonts w:ascii="Lato" w:hAnsi="Lato" w:cstheme="minorHAnsi"/>
        </w:rPr>
      </w:pPr>
      <w:proofErr w:type="spellStart"/>
      <w:r w:rsidRPr="00341489">
        <w:rPr>
          <w:rFonts w:ascii="Lato" w:hAnsi="Lato" w:cstheme="minorHAnsi"/>
        </w:rPr>
        <w:t>MotionBlinds</w:t>
      </w:r>
      <w:proofErr w:type="spellEnd"/>
      <w:r w:rsidRPr="00341489">
        <w:rPr>
          <w:rFonts w:ascii="Lato" w:hAnsi="Lato" w:cstheme="minorHAnsi"/>
        </w:rPr>
        <w:t xml:space="preserve"> oznacza pełną swobodę sterowania osłonami okiennymi. Do dyspozycji mamy tradycyjny sznurek, klasyczny pilot (5-kanałowy i 15-kanałowy), dedykowaną aplikację, dostępny w standardzie Bluetooth oraz możliwość połączenia napędu żaluzji z dowolnym systemem </w:t>
      </w:r>
      <w:proofErr w:type="spellStart"/>
      <w:r w:rsidRPr="00341489">
        <w:rPr>
          <w:rFonts w:ascii="Lato" w:hAnsi="Lato" w:cstheme="minorHAnsi"/>
        </w:rPr>
        <w:t>SmartHome</w:t>
      </w:r>
      <w:proofErr w:type="spellEnd"/>
      <w:r w:rsidRPr="00341489">
        <w:rPr>
          <w:rFonts w:ascii="Lato" w:hAnsi="Lato" w:cstheme="minorHAnsi"/>
        </w:rPr>
        <w:t xml:space="preserve">. Sterowanie za pomocą dedykowanej aplikacji umożliwia tworzenie dowolnych scenariuszy oraz </w:t>
      </w:r>
      <w:proofErr w:type="spellStart"/>
      <w:r w:rsidRPr="00341489">
        <w:rPr>
          <w:rFonts w:ascii="Lato" w:hAnsi="Lato" w:cstheme="minorHAnsi"/>
        </w:rPr>
        <w:t>timerów</w:t>
      </w:r>
      <w:proofErr w:type="spellEnd"/>
      <w:r w:rsidRPr="00341489">
        <w:rPr>
          <w:rFonts w:ascii="Lato" w:hAnsi="Lato" w:cstheme="minorHAnsi"/>
        </w:rPr>
        <w:t xml:space="preserve">, które jasno wskazują momenty zwijania i rozwijania się żaluzji. Zgodność ze standardem </w:t>
      </w:r>
      <w:proofErr w:type="spellStart"/>
      <w:r w:rsidRPr="00341489">
        <w:rPr>
          <w:rFonts w:ascii="Lato" w:hAnsi="Lato" w:cstheme="minorHAnsi"/>
        </w:rPr>
        <w:t>Matter</w:t>
      </w:r>
      <w:proofErr w:type="spellEnd"/>
      <w:r w:rsidRPr="00341489">
        <w:rPr>
          <w:rFonts w:ascii="Lato" w:hAnsi="Lato" w:cstheme="minorHAnsi"/>
        </w:rPr>
        <w:t xml:space="preserve"> oznacza łatwiejszą instalację nowych urządzeń oraz współpracę urządzeń sterowanych poprzez różne aplikacje. W przyszłości, nie będziemy </w:t>
      </w:r>
      <w:r w:rsidRPr="00341489">
        <w:rPr>
          <w:rFonts w:ascii="Lato" w:hAnsi="Lato" w:cstheme="minorHAnsi"/>
        </w:rPr>
        <w:lastRenderedPageBreak/>
        <w:t xml:space="preserve">musieli być przywiązani do konkretnego producenta, by stworzyć w pełni kompatybilne środowisko </w:t>
      </w:r>
      <w:proofErr w:type="spellStart"/>
      <w:r w:rsidRPr="00341489">
        <w:rPr>
          <w:rFonts w:ascii="Lato" w:hAnsi="Lato" w:cstheme="minorHAnsi"/>
        </w:rPr>
        <w:t>SmartHome</w:t>
      </w:r>
      <w:proofErr w:type="spellEnd"/>
      <w:r w:rsidRPr="00341489">
        <w:rPr>
          <w:rFonts w:ascii="Lato" w:hAnsi="Lato" w:cstheme="minorHAnsi"/>
        </w:rPr>
        <w:t>.</w:t>
      </w:r>
    </w:p>
    <w:p w14:paraId="60E043D6" w14:textId="77777777" w:rsidR="0015080F" w:rsidRPr="00341489" w:rsidRDefault="0015080F" w:rsidP="00962AED">
      <w:pPr>
        <w:pStyle w:val="Standard"/>
        <w:spacing w:line="360" w:lineRule="auto"/>
        <w:jc w:val="both"/>
        <w:rPr>
          <w:rFonts w:ascii="Lato" w:hAnsi="Lato" w:cstheme="minorHAnsi"/>
        </w:rPr>
      </w:pPr>
    </w:p>
    <w:p w14:paraId="16975577" w14:textId="0D6E193A" w:rsidR="0015080F" w:rsidRPr="00341489" w:rsidRDefault="004255A2" w:rsidP="00962AED">
      <w:pPr>
        <w:pStyle w:val="Nagwek2"/>
        <w:spacing w:before="0" w:line="360" w:lineRule="auto"/>
        <w:rPr>
          <w:rFonts w:ascii="Lato" w:hAnsi="Lato"/>
        </w:rPr>
      </w:pPr>
      <w:r w:rsidRPr="00341489">
        <w:rPr>
          <w:rFonts w:ascii="Lato" w:hAnsi="Lato"/>
        </w:rPr>
        <w:t xml:space="preserve">12 minut pracy napędów </w:t>
      </w:r>
      <w:r w:rsidR="00905A27" w:rsidRPr="00341489">
        <w:rPr>
          <w:rFonts w:ascii="Lato" w:hAnsi="Lato"/>
        </w:rPr>
        <w:t>=</w:t>
      </w:r>
      <w:r w:rsidRPr="00341489">
        <w:rPr>
          <w:rFonts w:ascii="Lato" w:hAnsi="Lato"/>
        </w:rPr>
        <w:t xml:space="preserve"> 12 miesięcy spokoju</w:t>
      </w:r>
    </w:p>
    <w:p w14:paraId="46B67F36" w14:textId="77777777" w:rsidR="0015080F" w:rsidRPr="00341489" w:rsidRDefault="0015080F" w:rsidP="00962AED">
      <w:pPr>
        <w:pStyle w:val="Standard"/>
        <w:spacing w:line="360" w:lineRule="auto"/>
        <w:jc w:val="both"/>
        <w:rPr>
          <w:rFonts w:ascii="Lato" w:hAnsi="Lato" w:cstheme="minorHAnsi"/>
        </w:rPr>
      </w:pPr>
    </w:p>
    <w:p w14:paraId="623B114F" w14:textId="5AB375CC" w:rsidR="0015080F" w:rsidRPr="00341489" w:rsidRDefault="004255A2" w:rsidP="00962AED">
      <w:pPr>
        <w:pStyle w:val="Standard"/>
        <w:spacing w:line="360" w:lineRule="auto"/>
        <w:jc w:val="both"/>
        <w:rPr>
          <w:rFonts w:ascii="Lato" w:hAnsi="Lato" w:cstheme="minorHAnsi"/>
        </w:rPr>
      </w:pPr>
      <w:r w:rsidRPr="00341489">
        <w:rPr>
          <w:rFonts w:ascii="Lato" w:hAnsi="Lato" w:cstheme="minorHAnsi"/>
        </w:rPr>
        <w:t xml:space="preserve">Osłony okienne </w:t>
      </w:r>
      <w:proofErr w:type="spellStart"/>
      <w:r w:rsidRPr="00341489">
        <w:rPr>
          <w:rFonts w:ascii="Lato" w:hAnsi="Lato" w:cstheme="minorHAnsi"/>
        </w:rPr>
        <w:t>MotionBlinds</w:t>
      </w:r>
      <w:proofErr w:type="spellEnd"/>
      <w:r w:rsidRPr="00341489">
        <w:rPr>
          <w:rFonts w:ascii="Lato" w:hAnsi="Lato" w:cstheme="minorHAnsi"/>
        </w:rPr>
        <w:t xml:space="preserve"> są wyjątkowo łatwe w instalacji, całkowicie bezprzewodowe, a ich ładowanie jest możliwe poprzez standardowy port USB-C. Ładowanie akumulatorów nie wymaga zatem dodatkowego okablowania, a sam proces trwa kilka godzin. Pełne naładowanie akumulatorów zapewnia 12 minut nieprzerwanej pracy napędów. Przy założeniu, że uruchamiamy żaluzję dwa razy dziennie (rano ją podnosimy, a wieczorem opuszczamy), gwarantuje </w:t>
      </w:r>
      <w:r w:rsidR="00E44B3B" w:rsidRPr="00341489">
        <w:rPr>
          <w:rFonts w:ascii="Lato" w:hAnsi="Lato" w:cstheme="minorHAnsi"/>
        </w:rPr>
        <w:t>nawet kilka miesięcy</w:t>
      </w:r>
      <w:r w:rsidRPr="00341489">
        <w:rPr>
          <w:rFonts w:ascii="Lato" w:hAnsi="Lato" w:cstheme="minorHAnsi"/>
        </w:rPr>
        <w:t xml:space="preserve"> pracy bez konieczności doładowywania baterii. Długość</w:t>
      </w:r>
      <w:r w:rsidR="00905A27" w:rsidRPr="00341489">
        <w:rPr>
          <w:rFonts w:ascii="Lato" w:hAnsi="Lato" w:cstheme="minorHAnsi"/>
        </w:rPr>
        <w:t xml:space="preserve"> pracy systemu</w:t>
      </w:r>
      <w:r w:rsidRPr="00341489">
        <w:rPr>
          <w:rFonts w:ascii="Lato" w:hAnsi="Lato" w:cstheme="minorHAnsi"/>
        </w:rPr>
        <w:t xml:space="preserve"> uzależniona jest zarówno od częstotliwości uruchamiania rolety, jak i od jej ciężaru.</w:t>
      </w:r>
    </w:p>
    <w:p w14:paraId="0F13E39C" w14:textId="77777777" w:rsidR="0015080F" w:rsidRPr="00341489" w:rsidRDefault="0015080F" w:rsidP="00962AED">
      <w:pPr>
        <w:pStyle w:val="Standard"/>
        <w:spacing w:line="360" w:lineRule="auto"/>
        <w:jc w:val="both"/>
        <w:rPr>
          <w:rFonts w:ascii="Lato" w:hAnsi="Lato" w:cstheme="minorHAnsi"/>
        </w:rPr>
      </w:pPr>
    </w:p>
    <w:p w14:paraId="090F9E55" w14:textId="7DAE082B" w:rsidR="0015080F" w:rsidRPr="00341489" w:rsidRDefault="004255A2" w:rsidP="00962AED">
      <w:pPr>
        <w:pStyle w:val="Standard"/>
        <w:numPr>
          <w:ilvl w:val="0"/>
          <w:numId w:val="3"/>
        </w:numPr>
        <w:spacing w:line="360" w:lineRule="auto"/>
        <w:jc w:val="both"/>
        <w:rPr>
          <w:rFonts w:ascii="Lato" w:hAnsi="Lato" w:cstheme="minorHAnsi"/>
        </w:rPr>
      </w:pPr>
      <w:r w:rsidRPr="001A333F">
        <w:rPr>
          <w:rFonts w:ascii="Lato" w:hAnsi="Lato" w:cstheme="minorHAnsi"/>
          <w:i/>
          <w:iCs/>
        </w:rPr>
        <w:t xml:space="preserve">W ofercie naszych osłon </w:t>
      </w:r>
      <w:proofErr w:type="spellStart"/>
      <w:r w:rsidRPr="001A333F">
        <w:rPr>
          <w:rFonts w:ascii="Lato" w:hAnsi="Lato" w:cstheme="minorHAnsi"/>
          <w:i/>
          <w:iCs/>
        </w:rPr>
        <w:t>MotionBlinds</w:t>
      </w:r>
      <w:proofErr w:type="spellEnd"/>
      <w:r w:rsidRPr="001A333F">
        <w:rPr>
          <w:rFonts w:ascii="Lato" w:hAnsi="Lato" w:cstheme="minorHAnsi"/>
          <w:i/>
          <w:iCs/>
        </w:rPr>
        <w:t xml:space="preserve"> znajdziemy zarówno żaluzje aluminiowe, drewniane, bambusowe </w:t>
      </w:r>
      <w:r w:rsidR="00905A27" w:rsidRPr="001A333F">
        <w:rPr>
          <w:rFonts w:ascii="Lato" w:hAnsi="Lato" w:cstheme="minorHAnsi"/>
          <w:i/>
          <w:iCs/>
        </w:rPr>
        <w:t xml:space="preserve">jak </w:t>
      </w:r>
      <w:r w:rsidRPr="001A333F">
        <w:rPr>
          <w:rFonts w:ascii="Lato" w:hAnsi="Lato" w:cstheme="minorHAnsi"/>
          <w:i/>
          <w:iCs/>
        </w:rPr>
        <w:t xml:space="preserve">i plisowane. Oznacza to naprawdę bogatą paletę </w:t>
      </w:r>
      <w:r w:rsidR="00905A27" w:rsidRPr="001A333F">
        <w:rPr>
          <w:rFonts w:ascii="Lato" w:hAnsi="Lato" w:cstheme="minorHAnsi"/>
          <w:i/>
          <w:iCs/>
        </w:rPr>
        <w:t>możliwości</w:t>
      </w:r>
      <w:r w:rsidRPr="001A333F">
        <w:rPr>
          <w:rFonts w:ascii="Lato" w:hAnsi="Lato" w:cstheme="minorHAnsi"/>
          <w:i/>
          <w:iCs/>
        </w:rPr>
        <w:t xml:space="preserve"> aranżacyjnych i dopasowanie osłon do wnętrz zaprojektowany</w:t>
      </w:r>
      <w:r w:rsidR="00905A27" w:rsidRPr="001A333F">
        <w:rPr>
          <w:rFonts w:ascii="Lato" w:hAnsi="Lato" w:cstheme="minorHAnsi"/>
          <w:i/>
          <w:iCs/>
        </w:rPr>
        <w:t>ch</w:t>
      </w:r>
      <w:r w:rsidRPr="001A333F">
        <w:rPr>
          <w:rFonts w:ascii="Lato" w:hAnsi="Lato" w:cstheme="minorHAnsi"/>
          <w:i/>
          <w:iCs/>
        </w:rPr>
        <w:t xml:space="preserve"> w każdym stylu</w:t>
      </w:r>
      <w:r w:rsidRPr="00341489">
        <w:rPr>
          <w:rFonts w:ascii="Lato" w:hAnsi="Lato" w:cstheme="minorHAnsi"/>
        </w:rPr>
        <w:t xml:space="preserve"> – podkreśla przedstawiciel</w:t>
      </w:r>
      <w:r w:rsidR="001A333F">
        <w:rPr>
          <w:rFonts w:ascii="Lato" w:hAnsi="Lato" w:cstheme="minorHAnsi"/>
        </w:rPr>
        <w:t>ka</w:t>
      </w:r>
      <w:r w:rsidRPr="00341489">
        <w:rPr>
          <w:rFonts w:ascii="Lato" w:hAnsi="Lato" w:cstheme="minorHAnsi"/>
        </w:rPr>
        <w:t xml:space="preserve"> marki A</w:t>
      </w:r>
      <w:r w:rsidR="00E44B3B" w:rsidRPr="00341489">
        <w:rPr>
          <w:rFonts w:ascii="Lato" w:hAnsi="Lato" w:cstheme="minorHAnsi"/>
        </w:rPr>
        <w:t>NWIS</w:t>
      </w:r>
      <w:r w:rsidRPr="00341489">
        <w:rPr>
          <w:rFonts w:ascii="Lato" w:hAnsi="Lato" w:cstheme="minorHAnsi"/>
        </w:rPr>
        <w:t xml:space="preserve">. - </w:t>
      </w:r>
      <w:r w:rsidRPr="001A333F">
        <w:rPr>
          <w:rFonts w:ascii="Lato" w:hAnsi="Lato" w:cstheme="minorHAnsi"/>
          <w:i/>
          <w:iCs/>
        </w:rPr>
        <w:t>Poszczególne osłony możemy zamówić także w różnych wariantach: bez baterii</w:t>
      </w:r>
      <w:r w:rsidR="00905A27" w:rsidRPr="001A333F">
        <w:rPr>
          <w:rFonts w:ascii="Lato" w:hAnsi="Lato" w:cstheme="minorHAnsi"/>
          <w:i/>
          <w:iCs/>
        </w:rPr>
        <w:t>,</w:t>
      </w:r>
      <w:r w:rsidRPr="001A333F">
        <w:rPr>
          <w:rFonts w:ascii="Lato" w:hAnsi="Lato" w:cstheme="minorHAnsi"/>
          <w:i/>
          <w:iCs/>
        </w:rPr>
        <w:t xml:space="preserve"> z dostępnym opcjonalnie zasilaczem lub zintegrowaną bateri</w:t>
      </w:r>
      <w:r w:rsidR="00AA0100" w:rsidRPr="001A333F">
        <w:rPr>
          <w:rFonts w:ascii="Lato" w:hAnsi="Lato" w:cstheme="minorHAnsi"/>
          <w:i/>
          <w:iCs/>
        </w:rPr>
        <w:t>ą</w:t>
      </w:r>
      <w:r w:rsidRPr="001A333F">
        <w:rPr>
          <w:rFonts w:ascii="Lato" w:hAnsi="Lato" w:cstheme="minorHAnsi"/>
          <w:i/>
          <w:iCs/>
        </w:rPr>
        <w:t xml:space="preserve"> </w:t>
      </w:r>
      <w:proofErr w:type="spellStart"/>
      <w:r w:rsidRPr="001A333F">
        <w:rPr>
          <w:rFonts w:ascii="Lato" w:hAnsi="Lato" w:cstheme="minorHAnsi"/>
          <w:i/>
          <w:iCs/>
        </w:rPr>
        <w:t>litowo</w:t>
      </w:r>
      <w:proofErr w:type="spellEnd"/>
      <w:r w:rsidRPr="001A333F">
        <w:rPr>
          <w:rFonts w:ascii="Lato" w:hAnsi="Lato" w:cstheme="minorHAnsi"/>
          <w:i/>
          <w:iCs/>
        </w:rPr>
        <w:t>-jonową ładowaną poprzez łącze USB-C</w:t>
      </w:r>
      <w:r w:rsidRPr="00341489">
        <w:rPr>
          <w:rFonts w:ascii="Lato" w:hAnsi="Lato" w:cstheme="minorHAnsi"/>
        </w:rPr>
        <w:t>.</w:t>
      </w:r>
    </w:p>
    <w:p w14:paraId="3739E15F" w14:textId="77777777" w:rsidR="0015080F" w:rsidRPr="00341489" w:rsidRDefault="0015080F" w:rsidP="00962AED">
      <w:pPr>
        <w:pStyle w:val="Standard"/>
        <w:spacing w:line="360" w:lineRule="auto"/>
        <w:jc w:val="both"/>
        <w:rPr>
          <w:rFonts w:ascii="Lato" w:hAnsi="Lato" w:cstheme="minorHAnsi"/>
        </w:rPr>
      </w:pPr>
    </w:p>
    <w:p w14:paraId="4287BFB8" w14:textId="13F17519" w:rsidR="0015080F" w:rsidRDefault="004255A2" w:rsidP="00962AED">
      <w:pPr>
        <w:pStyle w:val="Standard"/>
        <w:spacing w:line="360" w:lineRule="auto"/>
        <w:jc w:val="both"/>
        <w:rPr>
          <w:rFonts w:ascii="Lato" w:hAnsi="Lato" w:cstheme="minorHAnsi"/>
        </w:rPr>
      </w:pPr>
      <w:r w:rsidRPr="00341489">
        <w:rPr>
          <w:rFonts w:ascii="Lato" w:hAnsi="Lato" w:cstheme="minorHAnsi"/>
        </w:rPr>
        <w:t xml:space="preserve">Technologia zastosowana w osłonach okiennych </w:t>
      </w:r>
      <w:proofErr w:type="spellStart"/>
      <w:r w:rsidRPr="00341489">
        <w:rPr>
          <w:rFonts w:ascii="Lato" w:hAnsi="Lato" w:cstheme="minorHAnsi"/>
        </w:rPr>
        <w:t>MotionBlinds</w:t>
      </w:r>
      <w:proofErr w:type="spellEnd"/>
      <w:r w:rsidRPr="00341489">
        <w:rPr>
          <w:rFonts w:ascii="Lato" w:hAnsi="Lato" w:cstheme="minorHAnsi"/>
        </w:rPr>
        <w:t xml:space="preserve"> zapewnia stosunkowo niski pobór mocy. Jeżeli połączymy ją z </w:t>
      </w:r>
      <w:r w:rsidR="00E44B3B" w:rsidRPr="00341489">
        <w:rPr>
          <w:rFonts w:ascii="Lato" w:hAnsi="Lato" w:cstheme="minorHAnsi"/>
        </w:rPr>
        <w:t xml:space="preserve">systemami </w:t>
      </w:r>
      <w:r w:rsidRPr="00341489">
        <w:rPr>
          <w:rFonts w:ascii="Lato" w:hAnsi="Lato" w:cstheme="minorHAnsi"/>
        </w:rPr>
        <w:t xml:space="preserve">odpowiednio dobranymi </w:t>
      </w:r>
      <w:r w:rsidR="00892EB2" w:rsidRPr="00341489">
        <w:rPr>
          <w:rFonts w:ascii="Lato" w:hAnsi="Lato" w:cstheme="minorHAnsi"/>
        </w:rPr>
        <w:t>do stopnia nasłonecznienia wnętrza</w:t>
      </w:r>
      <w:r w:rsidRPr="00341489">
        <w:rPr>
          <w:rFonts w:ascii="Lato" w:hAnsi="Lato" w:cstheme="minorHAnsi"/>
        </w:rPr>
        <w:t>, zapewnimy sobie dodatkowo bardziej zoptymalizowaną pracę klimatyzacji i systemów ogrzewania, co łączy się z dodatkowymi oszczędnościami.</w:t>
      </w:r>
    </w:p>
    <w:p w14:paraId="4DD1EEA8" w14:textId="77777777" w:rsidR="004255A2" w:rsidRDefault="004255A2" w:rsidP="00962AED">
      <w:pPr>
        <w:pStyle w:val="Standard"/>
        <w:spacing w:line="360" w:lineRule="auto"/>
        <w:jc w:val="both"/>
        <w:rPr>
          <w:rFonts w:ascii="Lato" w:hAnsi="Lato" w:cstheme="minorHAnsi"/>
        </w:rPr>
      </w:pPr>
    </w:p>
    <w:p w14:paraId="6E513B80" w14:textId="77777777" w:rsidR="004255A2" w:rsidRPr="002E22E4" w:rsidRDefault="004255A2" w:rsidP="004255A2">
      <w:pPr>
        <w:spacing w:line="360" w:lineRule="auto"/>
        <w:rPr>
          <w:rFonts w:ascii="Lato" w:hAnsi="Lato"/>
          <w:sz w:val="20"/>
          <w:szCs w:val="20"/>
        </w:rPr>
      </w:pPr>
      <w:r w:rsidRPr="002E22E4">
        <w:rPr>
          <w:rFonts w:ascii="Lato" w:hAnsi="Lato"/>
          <w:sz w:val="20"/>
          <w:szCs w:val="20"/>
        </w:rPr>
        <w:t>Kontakt dla mediów:</w:t>
      </w:r>
    </w:p>
    <w:p w14:paraId="3D649190" w14:textId="77777777" w:rsidR="004255A2" w:rsidRPr="002E22E4" w:rsidRDefault="004255A2" w:rsidP="004255A2">
      <w:pPr>
        <w:spacing w:line="360" w:lineRule="auto"/>
        <w:rPr>
          <w:rFonts w:ascii="Lato" w:hAnsi="Lato"/>
          <w:sz w:val="20"/>
          <w:szCs w:val="20"/>
        </w:rPr>
      </w:pPr>
      <w:r w:rsidRPr="002E22E4">
        <w:rPr>
          <w:rFonts w:ascii="Lato" w:hAnsi="Lato"/>
          <w:sz w:val="20"/>
          <w:szCs w:val="20"/>
        </w:rPr>
        <w:t>Małgorzata Knapik-Klata</w:t>
      </w:r>
    </w:p>
    <w:p w14:paraId="56312916" w14:textId="77777777" w:rsidR="004255A2" w:rsidRPr="002E22E4" w:rsidRDefault="004255A2" w:rsidP="004255A2">
      <w:pPr>
        <w:spacing w:line="360" w:lineRule="auto"/>
        <w:rPr>
          <w:rFonts w:ascii="Lato" w:hAnsi="Lato"/>
          <w:sz w:val="20"/>
          <w:szCs w:val="20"/>
        </w:rPr>
      </w:pPr>
      <w:r w:rsidRPr="002E22E4">
        <w:rPr>
          <w:rFonts w:ascii="Lato" w:hAnsi="Lato"/>
          <w:sz w:val="20"/>
          <w:szCs w:val="20"/>
        </w:rPr>
        <w:t>PR Manager</w:t>
      </w:r>
    </w:p>
    <w:p w14:paraId="370220C9" w14:textId="77777777" w:rsidR="004255A2" w:rsidRPr="002E22E4" w:rsidRDefault="00000000" w:rsidP="004255A2">
      <w:pPr>
        <w:spacing w:line="360" w:lineRule="auto"/>
        <w:rPr>
          <w:rFonts w:ascii="Lato" w:hAnsi="Lato"/>
          <w:sz w:val="20"/>
          <w:szCs w:val="20"/>
        </w:rPr>
      </w:pPr>
      <w:hyperlink r:id="rId7" w:history="1">
        <w:r w:rsidR="004255A2" w:rsidRPr="002E22E4">
          <w:rPr>
            <w:rStyle w:val="Hipercze"/>
            <w:rFonts w:ascii="Lato" w:hAnsi="Lato"/>
            <w:sz w:val="20"/>
            <w:szCs w:val="20"/>
          </w:rPr>
          <w:t>m.knapik-klata@commplace.com.pl</w:t>
        </w:r>
      </w:hyperlink>
    </w:p>
    <w:p w14:paraId="3C8C17DD" w14:textId="7009B7B9" w:rsidR="004255A2" w:rsidRPr="004255A2" w:rsidRDefault="004255A2" w:rsidP="004255A2">
      <w:pPr>
        <w:spacing w:line="360" w:lineRule="auto"/>
        <w:rPr>
          <w:rFonts w:ascii="Lato" w:hAnsi="Lato"/>
          <w:sz w:val="20"/>
          <w:szCs w:val="20"/>
        </w:rPr>
      </w:pPr>
      <w:r w:rsidRPr="002E22E4">
        <w:rPr>
          <w:rFonts w:ascii="Lato" w:hAnsi="Lato"/>
          <w:sz w:val="20"/>
          <w:szCs w:val="20"/>
        </w:rPr>
        <w:t>+ 48 509 986</w:t>
      </w:r>
      <w:r>
        <w:rPr>
          <w:rFonts w:ascii="Lato" w:hAnsi="Lato"/>
          <w:sz w:val="20"/>
          <w:szCs w:val="20"/>
        </w:rPr>
        <w:t> </w:t>
      </w:r>
      <w:r w:rsidRPr="002E22E4">
        <w:rPr>
          <w:rFonts w:ascii="Lato" w:hAnsi="Lato"/>
          <w:sz w:val="20"/>
          <w:szCs w:val="20"/>
        </w:rPr>
        <w:t>984</w:t>
      </w:r>
    </w:p>
    <w:sectPr w:rsidR="004255A2" w:rsidRPr="004255A2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46F05" w14:textId="77777777" w:rsidR="00501229" w:rsidRDefault="00501229">
      <w:r>
        <w:separator/>
      </w:r>
    </w:p>
  </w:endnote>
  <w:endnote w:type="continuationSeparator" w:id="0">
    <w:p w14:paraId="1A7168CD" w14:textId="77777777" w:rsidR="00501229" w:rsidRDefault="00501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C9FBF" w14:textId="77777777" w:rsidR="00501229" w:rsidRDefault="00501229">
      <w:r>
        <w:rPr>
          <w:color w:val="000000"/>
        </w:rPr>
        <w:separator/>
      </w:r>
    </w:p>
  </w:footnote>
  <w:footnote w:type="continuationSeparator" w:id="0">
    <w:p w14:paraId="34316ABC" w14:textId="77777777" w:rsidR="00501229" w:rsidRDefault="00501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A5C9" w14:textId="77777777" w:rsidR="00962AED" w:rsidRDefault="00962AED" w:rsidP="00962AED">
    <w:pPr>
      <w:pStyle w:val="Nagwek"/>
      <w:rPr>
        <w:rFonts w:ascii="Lato" w:hAnsi="Lato"/>
      </w:rPr>
    </w:pPr>
    <w:r w:rsidRPr="00F10DC0">
      <w:rPr>
        <w:rFonts w:ascii="Lato" w:hAnsi="Lato"/>
        <w:noProof/>
      </w:rPr>
      <w:drawing>
        <wp:anchor distT="0" distB="0" distL="114300" distR="114300" simplePos="0" relativeHeight="251659264" behindDoc="1" locked="0" layoutInCell="1" allowOverlap="1" wp14:anchorId="136505E5" wp14:editId="259FD4B2">
          <wp:simplePos x="0" y="0"/>
          <wp:positionH relativeFrom="margin">
            <wp:align>right</wp:align>
          </wp:positionH>
          <wp:positionV relativeFrom="paragraph">
            <wp:posOffset>-213995</wp:posOffset>
          </wp:positionV>
          <wp:extent cx="1661160" cy="1107440"/>
          <wp:effectExtent l="0" t="0" r="0" b="0"/>
          <wp:wrapTight wrapText="bothSides">
            <wp:wrapPolygon edited="0">
              <wp:start x="0" y="0"/>
              <wp:lineTo x="0" y="21179"/>
              <wp:lineTo x="21303" y="21179"/>
              <wp:lineTo x="21303" y="0"/>
              <wp:lineTo x="0" y="0"/>
            </wp:wrapPolygon>
          </wp:wrapTight>
          <wp:docPr id="1623525073" name="Obraz 1623525073" descr="ANWIS – IWANICZEK / technika osłonowa / WROCŁ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WIS – IWANICZEK / technika osłonowa / WROCŁ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D7C96B" w14:textId="77777777" w:rsidR="00962AED" w:rsidRDefault="00962AED" w:rsidP="00962AED">
    <w:pPr>
      <w:pStyle w:val="Nagwek"/>
      <w:rPr>
        <w:rFonts w:ascii="Lato" w:hAnsi="Lato"/>
      </w:rPr>
    </w:pPr>
  </w:p>
  <w:p w14:paraId="7A56C697" w14:textId="77777777" w:rsidR="00962AED" w:rsidRDefault="00962AED" w:rsidP="00962AED">
    <w:pPr>
      <w:pStyle w:val="Nagwek"/>
      <w:rPr>
        <w:rFonts w:ascii="Lato" w:hAnsi="Lato"/>
      </w:rPr>
    </w:pPr>
  </w:p>
  <w:p w14:paraId="6E0D7BF3" w14:textId="77777777" w:rsidR="00962AED" w:rsidRPr="00F10DC0" w:rsidRDefault="00962AED" w:rsidP="00962AED">
    <w:pPr>
      <w:pStyle w:val="Nagwek"/>
      <w:rPr>
        <w:rFonts w:ascii="Lato" w:hAnsi="Lato"/>
      </w:rPr>
    </w:pPr>
    <w:r w:rsidRPr="00F10DC0">
      <w:rPr>
        <w:rFonts w:ascii="Lato" w:hAnsi="Lato"/>
      </w:rPr>
      <w:t>INFORMACJA PRASOWA</w:t>
    </w:r>
  </w:p>
  <w:p w14:paraId="1659051A" w14:textId="77777777" w:rsidR="00962AED" w:rsidRDefault="00962AED" w:rsidP="00962AED">
    <w:pPr>
      <w:pStyle w:val="Nagwek"/>
    </w:pPr>
  </w:p>
  <w:p w14:paraId="3C7B1CE0" w14:textId="77777777" w:rsidR="00962AED" w:rsidRDefault="00962A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E35"/>
    <w:multiLevelType w:val="multilevel"/>
    <w:tmpl w:val="564E5C0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6A575E1"/>
    <w:multiLevelType w:val="multilevel"/>
    <w:tmpl w:val="0B42531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A702A25"/>
    <w:multiLevelType w:val="multilevel"/>
    <w:tmpl w:val="3034BF0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58078357">
    <w:abstractNumId w:val="0"/>
  </w:num>
  <w:num w:numId="2" w16cid:durableId="345257154">
    <w:abstractNumId w:val="2"/>
  </w:num>
  <w:num w:numId="3" w16cid:durableId="692272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80F"/>
    <w:rsid w:val="000F27D5"/>
    <w:rsid w:val="0015080F"/>
    <w:rsid w:val="001A333F"/>
    <w:rsid w:val="00341489"/>
    <w:rsid w:val="003C6154"/>
    <w:rsid w:val="004255A2"/>
    <w:rsid w:val="00501229"/>
    <w:rsid w:val="00517743"/>
    <w:rsid w:val="005733A1"/>
    <w:rsid w:val="00584DF5"/>
    <w:rsid w:val="0074071F"/>
    <w:rsid w:val="0074336F"/>
    <w:rsid w:val="0083173A"/>
    <w:rsid w:val="00892EB2"/>
    <w:rsid w:val="008D3649"/>
    <w:rsid w:val="00905A27"/>
    <w:rsid w:val="00962AED"/>
    <w:rsid w:val="009F008A"/>
    <w:rsid w:val="00AA0100"/>
    <w:rsid w:val="00D11765"/>
    <w:rsid w:val="00D61C4D"/>
    <w:rsid w:val="00E3786C"/>
    <w:rsid w:val="00E44B3B"/>
    <w:rsid w:val="00F9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46F5"/>
  <w15:docId w15:val="{41376334-2C8C-41D9-AAB2-6C0BCEA5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5A27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5A2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Nagwek1Znak">
    <w:name w:val="Nagłówek 1 Znak"/>
    <w:basedOn w:val="Domylnaczcionkaakapitu"/>
    <w:link w:val="Nagwek1"/>
    <w:uiPriority w:val="9"/>
    <w:rsid w:val="00905A27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customStyle="1" w:styleId="Nagwek2Znak">
    <w:name w:val="Nagłówek 2 Znak"/>
    <w:basedOn w:val="Domylnaczcionkaakapitu"/>
    <w:link w:val="Nagwek2"/>
    <w:uiPriority w:val="9"/>
    <w:rsid w:val="00905A27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Nagwek">
    <w:name w:val="header"/>
    <w:basedOn w:val="Normalny"/>
    <w:link w:val="NagwekZnak"/>
    <w:uiPriority w:val="99"/>
    <w:unhideWhenUsed/>
    <w:rsid w:val="00962AE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62AE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962AE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62AED"/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4255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knapik-klata@commplac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Małgorzata Knapik-Klata</cp:lastModifiedBy>
  <cp:revision>11</cp:revision>
  <dcterms:created xsi:type="dcterms:W3CDTF">2023-08-03T11:09:00Z</dcterms:created>
  <dcterms:modified xsi:type="dcterms:W3CDTF">2023-08-18T07:51:00Z</dcterms:modified>
</cp:coreProperties>
</file>