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BF4D" w14:textId="7912F8FB" w:rsidR="00CF78F8" w:rsidRPr="00DB63A9" w:rsidRDefault="00CF78F8" w:rsidP="00CF78F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B63A9">
        <w:rPr>
          <w:rFonts w:ascii="Tahoma" w:hAnsi="Tahoma" w:cs="Tahoma"/>
          <w:b/>
          <w:bCs/>
          <w:sz w:val="28"/>
          <w:szCs w:val="28"/>
        </w:rPr>
        <w:t>Branża OZE: w jaki sposób zbudować wizerunek handlowca?</w:t>
      </w:r>
    </w:p>
    <w:p w14:paraId="2B7EB0E8" w14:textId="01DA95E4" w:rsidR="00DB63A9" w:rsidRDefault="00DB63A9" w:rsidP="00DB63A9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Zatrudnienie w sektorze odnawialnych źródeł energii stale rośnie – wynika z najnowszych danych </w:t>
      </w:r>
      <w:r w:rsidRPr="00DB63A9">
        <w:rPr>
          <w:rFonts w:ascii="Tahoma" w:hAnsi="Tahoma" w:cs="Tahoma"/>
          <w:b/>
          <w:bCs/>
          <w:sz w:val="24"/>
          <w:szCs w:val="24"/>
        </w:rPr>
        <w:t xml:space="preserve">The International </w:t>
      </w:r>
      <w:proofErr w:type="spellStart"/>
      <w:r w:rsidRPr="00DB63A9">
        <w:rPr>
          <w:rFonts w:ascii="Tahoma" w:hAnsi="Tahoma" w:cs="Tahoma"/>
          <w:b/>
          <w:bCs/>
          <w:sz w:val="24"/>
          <w:szCs w:val="24"/>
        </w:rPr>
        <w:t>Renewable</w:t>
      </w:r>
      <w:proofErr w:type="spellEnd"/>
      <w:r w:rsidRPr="00DB63A9">
        <w:rPr>
          <w:rFonts w:ascii="Tahoma" w:hAnsi="Tahoma" w:cs="Tahoma"/>
          <w:b/>
          <w:bCs/>
          <w:sz w:val="24"/>
          <w:szCs w:val="24"/>
        </w:rPr>
        <w:t xml:space="preserve"> Energy </w:t>
      </w:r>
      <w:proofErr w:type="spellStart"/>
      <w:r w:rsidRPr="00DB63A9">
        <w:rPr>
          <w:rFonts w:ascii="Tahoma" w:hAnsi="Tahoma" w:cs="Tahoma"/>
          <w:b/>
          <w:bCs/>
          <w:sz w:val="24"/>
          <w:szCs w:val="24"/>
        </w:rPr>
        <w:t>Agency</w:t>
      </w:r>
      <w:proofErr w:type="spellEnd"/>
      <w:r w:rsidRPr="00DB63A9">
        <w:rPr>
          <w:rFonts w:ascii="Tahoma" w:hAnsi="Tahoma" w:cs="Tahoma"/>
          <w:b/>
          <w:bCs/>
          <w:sz w:val="24"/>
          <w:szCs w:val="24"/>
        </w:rPr>
        <w:t xml:space="preserve"> (IRENA)</w:t>
      </w:r>
      <w:r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DB63A9">
        <w:rPr>
          <w:rFonts w:ascii="Tahoma" w:hAnsi="Tahoma" w:cs="Tahoma"/>
          <w:b/>
          <w:bCs/>
          <w:sz w:val="24"/>
          <w:szCs w:val="24"/>
        </w:rPr>
        <w:t>Światowe zatrudnienie w sektorze energii odnawialnej osiągnęło w 2022 r. 13,7 mln</w:t>
      </w:r>
      <w:r w:rsidR="00C00E73">
        <w:rPr>
          <w:rFonts w:ascii="Tahoma" w:hAnsi="Tahoma" w:cs="Tahoma"/>
          <w:b/>
          <w:bCs/>
          <w:sz w:val="24"/>
          <w:szCs w:val="24"/>
        </w:rPr>
        <w:t xml:space="preserve"> osób</w:t>
      </w:r>
      <w:r w:rsidRPr="00DB63A9">
        <w:rPr>
          <w:rFonts w:ascii="Tahoma" w:hAnsi="Tahoma" w:cs="Tahoma"/>
          <w:b/>
          <w:bCs/>
          <w:sz w:val="24"/>
          <w:szCs w:val="24"/>
        </w:rPr>
        <w:t>, co oznacza wzrost o milion od 2021 r.</w:t>
      </w:r>
      <w:r w:rsidR="003414A3">
        <w:rPr>
          <w:rFonts w:ascii="Tahoma" w:hAnsi="Tahoma" w:cs="Tahoma"/>
          <w:b/>
          <w:bCs/>
          <w:sz w:val="24"/>
          <w:szCs w:val="24"/>
        </w:rPr>
        <w:t xml:space="preserve"> Liczba robi wrażenie w </w:t>
      </w:r>
      <w:r w:rsidRPr="00DB63A9">
        <w:rPr>
          <w:rFonts w:ascii="Tahoma" w:hAnsi="Tahoma" w:cs="Tahoma"/>
          <w:b/>
          <w:bCs/>
          <w:sz w:val="24"/>
          <w:szCs w:val="24"/>
        </w:rPr>
        <w:t xml:space="preserve">porównaniu z łączną liczbą 7,3 mln </w:t>
      </w:r>
      <w:r w:rsidR="00C00E73">
        <w:rPr>
          <w:rFonts w:ascii="Tahoma" w:hAnsi="Tahoma" w:cs="Tahoma"/>
          <w:b/>
          <w:bCs/>
          <w:sz w:val="24"/>
          <w:szCs w:val="24"/>
        </w:rPr>
        <w:t xml:space="preserve">osób pracujących w OZE </w:t>
      </w:r>
      <w:r w:rsidRPr="00DB63A9">
        <w:rPr>
          <w:rFonts w:ascii="Tahoma" w:hAnsi="Tahoma" w:cs="Tahoma"/>
          <w:b/>
          <w:bCs/>
          <w:sz w:val="24"/>
          <w:szCs w:val="24"/>
        </w:rPr>
        <w:t>w 2012 r.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C00E73">
        <w:rPr>
          <w:rFonts w:ascii="Tahoma" w:hAnsi="Tahoma" w:cs="Tahoma"/>
          <w:b/>
          <w:bCs/>
          <w:sz w:val="24"/>
          <w:szCs w:val="24"/>
        </w:rPr>
        <w:t>E</w:t>
      </w:r>
      <w:r w:rsidRPr="00DB63A9">
        <w:rPr>
          <w:rFonts w:ascii="Tahoma" w:hAnsi="Tahoma" w:cs="Tahoma"/>
          <w:b/>
          <w:bCs/>
          <w:sz w:val="24"/>
          <w:szCs w:val="24"/>
        </w:rPr>
        <w:t xml:space="preserve">nergia odnawialna przyciąga </w:t>
      </w:r>
      <w:r w:rsidR="00C00E73">
        <w:rPr>
          <w:rFonts w:ascii="Tahoma" w:hAnsi="Tahoma" w:cs="Tahoma"/>
          <w:b/>
          <w:bCs/>
          <w:sz w:val="24"/>
          <w:szCs w:val="24"/>
        </w:rPr>
        <w:t xml:space="preserve">coraz </w:t>
      </w:r>
      <w:r w:rsidRPr="00DB63A9">
        <w:rPr>
          <w:rFonts w:ascii="Tahoma" w:hAnsi="Tahoma" w:cs="Tahoma"/>
          <w:b/>
          <w:bCs/>
          <w:sz w:val="24"/>
          <w:szCs w:val="24"/>
        </w:rPr>
        <w:t xml:space="preserve">większe inwestycje, co prowadzi do tworzenia miejsc pracy </w:t>
      </w:r>
      <w:r w:rsidR="003414A3">
        <w:rPr>
          <w:rFonts w:ascii="Tahoma" w:hAnsi="Tahoma" w:cs="Tahoma"/>
          <w:b/>
          <w:bCs/>
          <w:sz w:val="24"/>
          <w:szCs w:val="24"/>
        </w:rPr>
        <w:t xml:space="preserve">w </w:t>
      </w:r>
      <w:r w:rsidR="00C00E73">
        <w:rPr>
          <w:rFonts w:ascii="Tahoma" w:hAnsi="Tahoma" w:cs="Tahoma"/>
          <w:b/>
          <w:bCs/>
          <w:sz w:val="24"/>
          <w:szCs w:val="24"/>
        </w:rPr>
        <w:t xml:space="preserve">wielu krajach na całym świecie </w:t>
      </w:r>
      <w:r>
        <w:rPr>
          <w:rFonts w:ascii="Tahoma" w:hAnsi="Tahoma" w:cs="Tahoma"/>
          <w:b/>
          <w:bCs/>
          <w:sz w:val="24"/>
          <w:szCs w:val="24"/>
        </w:rPr>
        <w:t xml:space="preserve">– także w Polsce. W jaki sposób budować wizerunek handlowca w branży OZE, by Polacy chętniej wybierali ten zawód? </w:t>
      </w:r>
    </w:p>
    <w:p w14:paraId="2C2D0C60" w14:textId="249F0417" w:rsidR="00DB63A9" w:rsidRDefault="00DB63A9" w:rsidP="00DB63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Odnawialne źródła energii z roku na rok są popularniejsze. Coraz więcej firm i osób indywidualnych poszukuje sposobu, by zaoszczędzić pieniądze na prądzie czy ogrzewaniu. Ponadto wśród społeczeństwa istnieje wyższa świadomość ekologiczna. Dane </w:t>
      </w:r>
      <w:r w:rsidRPr="00DB63A9">
        <w:rPr>
          <w:rFonts w:ascii="Tahoma" w:hAnsi="Tahoma" w:cs="Tahoma"/>
        </w:rPr>
        <w:t>Global Compact Network Poland pokazuj</w:t>
      </w:r>
      <w:r w:rsidR="003414A3">
        <w:rPr>
          <w:rFonts w:ascii="Tahoma" w:hAnsi="Tahoma" w:cs="Tahoma"/>
        </w:rPr>
        <w:t>ą</w:t>
      </w:r>
      <w:r w:rsidRPr="00DB63A9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 xml:space="preserve">aż 86 proc. Polaków obawia się zmian klimatycznych. Z kolei według „Indeksu postaw klimatycznych w Polsce” </w:t>
      </w:r>
      <w:r w:rsidR="00C00E73">
        <w:rPr>
          <w:rFonts w:ascii="Tahoma" w:hAnsi="Tahoma" w:cs="Tahoma"/>
        </w:rPr>
        <w:t>Deloitte</w:t>
      </w:r>
      <w:r w:rsidR="003414A3">
        <w:rPr>
          <w:rFonts w:ascii="Tahoma" w:hAnsi="Tahoma" w:cs="Tahoma"/>
        </w:rPr>
        <w:t>,</w:t>
      </w:r>
      <w:r w:rsidR="00C00E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ponad 80 proc. respondentów odczuwa niepokój w związku z obecnym stanem środowiska naturalnego. </w:t>
      </w:r>
    </w:p>
    <w:p w14:paraId="6938651C" w14:textId="3602BD79" w:rsidR="00DB63A9" w:rsidRDefault="00DB63A9" w:rsidP="00DB63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Korzystanie z odnawialnych źródeł energii to nie tylko sposób na zaoszczędzenie pieniędzy, ale </w:t>
      </w:r>
      <w:r w:rsidR="00C00E73">
        <w:rPr>
          <w:rFonts w:ascii="Tahoma" w:hAnsi="Tahoma" w:cs="Tahoma"/>
        </w:rPr>
        <w:t xml:space="preserve">i krok w kierunku </w:t>
      </w:r>
      <w:proofErr w:type="spellStart"/>
      <w:r w:rsidR="00C00E73">
        <w:rPr>
          <w:rFonts w:ascii="Tahoma" w:hAnsi="Tahoma" w:cs="Tahoma"/>
        </w:rPr>
        <w:t>zeroemisyjności</w:t>
      </w:r>
      <w:proofErr w:type="spellEnd"/>
      <w:r>
        <w:rPr>
          <w:rFonts w:ascii="Tahoma" w:hAnsi="Tahoma" w:cs="Tahoma"/>
        </w:rPr>
        <w:t xml:space="preserve">. Dane </w:t>
      </w:r>
      <w:r w:rsidRPr="00DB63A9">
        <w:rPr>
          <w:rFonts w:ascii="Tahoma" w:hAnsi="Tahoma" w:cs="Tahoma"/>
        </w:rPr>
        <w:t xml:space="preserve">The International </w:t>
      </w:r>
      <w:proofErr w:type="spellStart"/>
      <w:r w:rsidRPr="00DB63A9">
        <w:rPr>
          <w:rFonts w:ascii="Tahoma" w:hAnsi="Tahoma" w:cs="Tahoma"/>
        </w:rPr>
        <w:t>Renewable</w:t>
      </w:r>
      <w:proofErr w:type="spellEnd"/>
      <w:r w:rsidRPr="00DB63A9">
        <w:rPr>
          <w:rFonts w:ascii="Tahoma" w:hAnsi="Tahoma" w:cs="Tahoma"/>
        </w:rPr>
        <w:t xml:space="preserve"> Energy </w:t>
      </w:r>
      <w:proofErr w:type="spellStart"/>
      <w:r w:rsidRPr="00DB63A9">
        <w:rPr>
          <w:rFonts w:ascii="Tahoma" w:hAnsi="Tahoma" w:cs="Tahoma"/>
        </w:rPr>
        <w:t>Agency</w:t>
      </w:r>
      <w:proofErr w:type="spellEnd"/>
      <w:r>
        <w:rPr>
          <w:rFonts w:ascii="Tahoma" w:hAnsi="Tahoma" w:cs="Tahoma"/>
        </w:rPr>
        <w:t xml:space="preserve"> wskazują, że na całym świecie sektor OZE rośnie i potrzebnych jest coraz więcej specjalistów. Np. w Chinach</w:t>
      </w:r>
      <w:r w:rsidR="003414A3" w:rsidRPr="003414A3">
        <w:rPr>
          <w:rFonts w:ascii="Tahoma" w:hAnsi="Tahoma" w:cs="Tahoma"/>
        </w:rPr>
        <w:t xml:space="preserve"> </w:t>
      </w:r>
      <w:r w:rsidR="003414A3">
        <w:rPr>
          <w:rFonts w:ascii="Tahoma" w:hAnsi="Tahoma" w:cs="Tahoma"/>
        </w:rPr>
        <w:t>w branży ekologicznych źródeł energii</w:t>
      </w:r>
      <w:r w:rsidR="003414A3">
        <w:rPr>
          <w:rFonts w:ascii="Tahoma" w:hAnsi="Tahoma" w:cs="Tahoma"/>
        </w:rPr>
        <w:t xml:space="preserve"> pracuje</w:t>
      </w:r>
      <w:r>
        <w:rPr>
          <w:rFonts w:ascii="Tahoma" w:hAnsi="Tahoma" w:cs="Tahoma"/>
        </w:rPr>
        <w:t xml:space="preserve"> ponad 40 proc. społeczeństwa. </w:t>
      </w:r>
    </w:p>
    <w:p w14:paraId="664555C8" w14:textId="1EC359E9" w:rsidR="00DB63A9" w:rsidRDefault="00DB63A9" w:rsidP="00DB63A9">
      <w:pPr>
        <w:jc w:val="both"/>
        <w:rPr>
          <w:rFonts w:ascii="Tahoma" w:hAnsi="Tahoma" w:cs="Tahoma"/>
          <w:b/>
          <w:bCs/>
        </w:rPr>
      </w:pPr>
      <w:r w:rsidRPr="00DB63A9">
        <w:rPr>
          <w:rFonts w:ascii="Tahoma" w:hAnsi="Tahoma" w:cs="Tahoma"/>
          <w:b/>
          <w:bCs/>
        </w:rPr>
        <w:t xml:space="preserve">Rośnie zapotrzebowanie na pracowników w branży OZE </w:t>
      </w:r>
    </w:p>
    <w:p w14:paraId="54D37354" w14:textId="1BE28222" w:rsidR="00DB63A9" w:rsidRDefault="00C00E73" w:rsidP="00DB63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C00E73">
        <w:rPr>
          <w:rFonts w:ascii="Tahoma" w:hAnsi="Tahoma" w:cs="Tahoma"/>
        </w:rPr>
        <w:t xml:space="preserve"> 2022 r. </w:t>
      </w:r>
      <w:proofErr w:type="spellStart"/>
      <w:r w:rsidRPr="00C00E73">
        <w:rPr>
          <w:rFonts w:ascii="Tahoma" w:hAnsi="Tahoma" w:cs="Tahoma"/>
        </w:rPr>
        <w:t>fotowoltaika</w:t>
      </w:r>
      <w:proofErr w:type="spellEnd"/>
      <w:r w:rsidRPr="00C00E73">
        <w:rPr>
          <w:rFonts w:ascii="Tahoma" w:hAnsi="Tahoma" w:cs="Tahoma"/>
        </w:rPr>
        <w:t xml:space="preserve"> (PV) po raz kolejny była największym pracodawcą, zapewniając 4,9 mln miejsc pracy, czyli ponad jedną trzecią całkowitej siły roboczej w sektorze energii odnawialnej. W hydroenergetyce i biopaliwach liczba stanowisk pracy była podobna jak w 2021 r., po około 2,5 mln </w:t>
      </w:r>
      <w:r>
        <w:rPr>
          <w:rFonts w:ascii="Tahoma" w:hAnsi="Tahoma" w:cs="Tahoma"/>
        </w:rPr>
        <w:t>osób</w:t>
      </w:r>
      <w:r w:rsidRPr="00C00E73">
        <w:rPr>
          <w:rFonts w:ascii="Tahoma" w:hAnsi="Tahoma" w:cs="Tahoma"/>
        </w:rPr>
        <w:t>, a następnie w energetyce wiatrowej – 1,4 mln stanowisk pracy.</w:t>
      </w:r>
      <w:r>
        <w:rPr>
          <w:rFonts w:ascii="Tahoma" w:hAnsi="Tahoma" w:cs="Tahoma"/>
        </w:rPr>
        <w:t xml:space="preserve"> </w:t>
      </w:r>
    </w:p>
    <w:p w14:paraId="49926450" w14:textId="1151198B" w:rsidR="00C00E73" w:rsidRDefault="00C00E73" w:rsidP="00DB63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jak wygląda sytuacja w Polsce? </w:t>
      </w:r>
      <w:proofErr w:type="spellStart"/>
      <w:r w:rsidRPr="00C00E73">
        <w:rPr>
          <w:rFonts w:ascii="Tahoma" w:hAnsi="Tahoma" w:cs="Tahoma"/>
        </w:rPr>
        <w:t>W</w:t>
      </w:r>
      <w:r w:rsidR="003414A3">
        <w:rPr>
          <w:rFonts w:ascii="Tahoma" w:hAnsi="Tahoma" w:cs="Tahoma"/>
        </w:rPr>
        <w:t>edlu</w:t>
      </w:r>
      <w:r w:rsidRPr="00C00E73">
        <w:rPr>
          <w:rFonts w:ascii="Tahoma" w:hAnsi="Tahoma" w:cs="Tahoma"/>
        </w:rPr>
        <w:t>g</w:t>
      </w:r>
      <w:proofErr w:type="spellEnd"/>
      <w:r w:rsidRPr="00C00E73">
        <w:rPr>
          <w:rFonts w:ascii="Tahoma" w:hAnsi="Tahoma" w:cs="Tahoma"/>
        </w:rPr>
        <w:t xml:space="preserve"> raportu </w:t>
      </w:r>
      <w:proofErr w:type="spellStart"/>
      <w:r w:rsidRPr="00C00E73">
        <w:rPr>
          <w:rFonts w:ascii="Tahoma" w:hAnsi="Tahoma" w:cs="Tahoma"/>
        </w:rPr>
        <w:t>Hays</w:t>
      </w:r>
      <w:proofErr w:type="spellEnd"/>
      <w:r w:rsidRPr="00C00E73">
        <w:rPr>
          <w:rFonts w:ascii="Tahoma" w:hAnsi="Tahoma" w:cs="Tahoma"/>
        </w:rPr>
        <w:t xml:space="preserve"> Poland aż </w:t>
      </w:r>
      <w:r>
        <w:rPr>
          <w:rFonts w:ascii="Tahoma" w:hAnsi="Tahoma" w:cs="Tahoma"/>
        </w:rPr>
        <w:t xml:space="preserve">80 proc. firm z sektora odnawialnych źródeł energii zamierza zwiększyć zatrudnienie. By zapełnić lukę na rynku niezbędna jest promocja zawodu handlowca i budowanie pozytywnego wizerunku – uważa Sebastian Kopiej, Prezes Zarządu Agencji </w:t>
      </w:r>
      <w:r w:rsidR="003414A3">
        <w:rPr>
          <w:rFonts w:ascii="Tahoma" w:hAnsi="Tahoma" w:cs="Tahoma"/>
        </w:rPr>
        <w:t xml:space="preserve">PR </w:t>
      </w:r>
      <w:r>
        <w:rPr>
          <w:rFonts w:ascii="Tahoma" w:hAnsi="Tahoma" w:cs="Tahoma"/>
        </w:rPr>
        <w:t>Commplace.</w:t>
      </w:r>
    </w:p>
    <w:p w14:paraId="1C839FB0" w14:textId="1863DD1B" w:rsidR="00C00E73" w:rsidRDefault="00C00E73" w:rsidP="00DB63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– </w:t>
      </w:r>
      <w:r w:rsidR="0083343D">
        <w:rPr>
          <w:rFonts w:ascii="Tahoma" w:hAnsi="Tahoma" w:cs="Tahoma"/>
          <w:i/>
          <w:iCs/>
        </w:rPr>
        <w:t xml:space="preserve">Niezbędna jest edukacja społeczeństwa nie tylko na temat zawodu handlowca w branży odnawialnych źródeł energii, ale o całym tym sektorze. Jest on ściśle regulowany, </w:t>
      </w:r>
      <w:r w:rsidR="006D5CB9">
        <w:rPr>
          <w:rFonts w:ascii="Tahoma" w:hAnsi="Tahoma" w:cs="Tahoma"/>
          <w:i/>
          <w:iCs/>
        </w:rPr>
        <w:t xml:space="preserve">a znajomość obowiązujących przepisów będzie cenna. Ponadto powinniśmy pokazywać, jak duże znaczenie dla naszej planety ma inwestowanie w odnawialne źródła energii. Sektor intensywnie </w:t>
      </w:r>
      <w:r w:rsidR="003414A3">
        <w:rPr>
          <w:rFonts w:ascii="Tahoma" w:hAnsi="Tahoma" w:cs="Tahoma"/>
          <w:i/>
          <w:iCs/>
        </w:rPr>
        <w:t xml:space="preserve">się </w:t>
      </w:r>
      <w:r w:rsidR="006D5CB9">
        <w:rPr>
          <w:rFonts w:ascii="Tahoma" w:hAnsi="Tahoma" w:cs="Tahoma"/>
          <w:i/>
          <w:iCs/>
        </w:rPr>
        <w:t>rozwija,</w:t>
      </w:r>
      <w:r w:rsidR="003414A3">
        <w:rPr>
          <w:rFonts w:ascii="Tahoma" w:hAnsi="Tahoma" w:cs="Tahoma"/>
          <w:i/>
          <w:iCs/>
        </w:rPr>
        <w:t xml:space="preserve"> kwestia OZE</w:t>
      </w:r>
      <w:r w:rsidR="006D5CB9">
        <w:rPr>
          <w:rFonts w:ascii="Tahoma" w:hAnsi="Tahoma" w:cs="Tahoma"/>
          <w:i/>
          <w:iCs/>
        </w:rPr>
        <w:t xml:space="preserve"> nie jest już nowością</w:t>
      </w:r>
      <w:r w:rsidR="003414A3">
        <w:rPr>
          <w:rFonts w:ascii="Tahoma" w:hAnsi="Tahoma" w:cs="Tahoma"/>
          <w:i/>
          <w:iCs/>
        </w:rPr>
        <w:t xml:space="preserve"> i</w:t>
      </w:r>
      <w:r w:rsidR="006D5CB9">
        <w:rPr>
          <w:rFonts w:ascii="Tahoma" w:hAnsi="Tahoma" w:cs="Tahoma"/>
          <w:i/>
          <w:iCs/>
        </w:rPr>
        <w:t xml:space="preserve"> coraz więcej osób rozważa podjęcie pracy właśnie w </w:t>
      </w:r>
      <w:r w:rsidR="003414A3">
        <w:rPr>
          <w:rFonts w:ascii="Tahoma" w:hAnsi="Tahoma" w:cs="Tahoma"/>
          <w:i/>
          <w:iCs/>
        </w:rPr>
        <w:t>tej branży</w:t>
      </w:r>
      <w:r w:rsidR="006D5CB9">
        <w:rPr>
          <w:rFonts w:ascii="Tahoma" w:hAnsi="Tahoma" w:cs="Tahoma"/>
          <w:i/>
          <w:iCs/>
        </w:rPr>
        <w:t xml:space="preserve">. By budować wizerunek handlowca marki powinny pokazywać przykłady inwestycji, które są wokół nas, a także podkreślać, jak duże znaczenie w tworzeniu tych realizacji ma handlowiec </w:t>
      </w:r>
      <w:r>
        <w:rPr>
          <w:rFonts w:ascii="Tahoma" w:hAnsi="Tahoma" w:cs="Tahoma"/>
        </w:rPr>
        <w:t xml:space="preserve">– wyjaśnia Sebastian Kopiej. </w:t>
      </w:r>
    </w:p>
    <w:p w14:paraId="64822D3E" w14:textId="19C7A722" w:rsidR="006D5CB9" w:rsidRPr="00C00E73" w:rsidRDefault="006D5CB9" w:rsidP="00DB63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Budowanie wizerunku handlowca przebiega etapami. Na początku należy edukować na temat zadań, jakie stoją przed nim, a następnie budować zaufanie społeczeństwa i obalać mity. Tylko rzetelna komunikacja pomoże wypromować ten zawód i zachęci Polaków do pracy w branży OZE. </w:t>
      </w:r>
    </w:p>
    <w:p w14:paraId="50914DFB" w14:textId="4AACE52E" w:rsidR="00C00E73" w:rsidRPr="00DB63A9" w:rsidRDefault="00C00E73" w:rsidP="00DB63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Przywódcy G20 uznali, że należy </w:t>
      </w:r>
      <w:r w:rsidRPr="00C00E73">
        <w:rPr>
          <w:rFonts w:ascii="Tahoma" w:hAnsi="Tahoma" w:cs="Tahoma"/>
        </w:rPr>
        <w:t>przyspieszyć wysiłki na rzecz potrojenia globalnej mocy odnawialnych źródeł energii do 2030 r.</w:t>
      </w:r>
      <w:r>
        <w:rPr>
          <w:rFonts w:ascii="Tahoma" w:hAnsi="Tahoma" w:cs="Tahoma"/>
        </w:rPr>
        <w:t xml:space="preserve"> Co to oznacza? Że jeszcze więcej firm będzie </w:t>
      </w:r>
      <w:r w:rsidR="0083343D">
        <w:rPr>
          <w:rFonts w:ascii="Tahoma" w:hAnsi="Tahoma" w:cs="Tahoma"/>
        </w:rPr>
        <w:t xml:space="preserve">poszukiwać handlowców w tej branży. </w:t>
      </w:r>
      <w:r w:rsidR="003414A3">
        <w:rPr>
          <w:rFonts w:ascii="Tahoma" w:hAnsi="Tahoma" w:cs="Tahoma"/>
        </w:rPr>
        <w:t xml:space="preserve">Zatem </w:t>
      </w:r>
      <w:r w:rsidR="0083343D">
        <w:rPr>
          <w:rFonts w:ascii="Tahoma" w:hAnsi="Tahoma" w:cs="Tahoma"/>
        </w:rPr>
        <w:t>budowanie pozytywnego wizerunku tego zawodu i pokazywanie, jak wielka szansa stoi przed ludźmi, którzy go wybiorą</w:t>
      </w:r>
      <w:r w:rsidR="003414A3">
        <w:rPr>
          <w:rFonts w:ascii="Tahoma" w:hAnsi="Tahoma" w:cs="Tahoma"/>
        </w:rPr>
        <w:t>, staje się koniecznością</w:t>
      </w:r>
      <w:r w:rsidR="0083343D">
        <w:rPr>
          <w:rFonts w:ascii="Tahoma" w:hAnsi="Tahoma" w:cs="Tahoma"/>
        </w:rPr>
        <w:t xml:space="preserve">. </w:t>
      </w:r>
    </w:p>
    <w:sectPr w:rsidR="00C00E73" w:rsidRPr="00DB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126B" w14:textId="77777777" w:rsidR="00D3045D" w:rsidRDefault="00D3045D" w:rsidP="00DB63A9">
      <w:pPr>
        <w:spacing w:after="0" w:line="240" w:lineRule="auto"/>
      </w:pPr>
      <w:r>
        <w:separator/>
      </w:r>
    </w:p>
  </w:endnote>
  <w:endnote w:type="continuationSeparator" w:id="0">
    <w:p w14:paraId="6C62A288" w14:textId="77777777" w:rsidR="00D3045D" w:rsidRDefault="00D3045D" w:rsidP="00DB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A3FB" w14:textId="77777777" w:rsidR="00D3045D" w:rsidRDefault="00D3045D" w:rsidP="00DB63A9">
      <w:pPr>
        <w:spacing w:after="0" w:line="240" w:lineRule="auto"/>
      </w:pPr>
      <w:r>
        <w:separator/>
      </w:r>
    </w:p>
  </w:footnote>
  <w:footnote w:type="continuationSeparator" w:id="0">
    <w:p w14:paraId="2CDDEAA3" w14:textId="77777777" w:rsidR="00D3045D" w:rsidRDefault="00D3045D" w:rsidP="00DB6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F8"/>
    <w:rsid w:val="00254561"/>
    <w:rsid w:val="003414A3"/>
    <w:rsid w:val="004C713A"/>
    <w:rsid w:val="0067122C"/>
    <w:rsid w:val="006D5CB9"/>
    <w:rsid w:val="0083343D"/>
    <w:rsid w:val="00860DC2"/>
    <w:rsid w:val="00C00E73"/>
    <w:rsid w:val="00CF78F8"/>
    <w:rsid w:val="00D3045D"/>
    <w:rsid w:val="00DB63A9"/>
    <w:rsid w:val="00E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25C8"/>
  <w15:chartTrackingRefBased/>
  <w15:docId w15:val="{A4664897-B424-46C3-8070-24D5C75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2023-10-19T12:01:00Z</dcterms:created>
  <dcterms:modified xsi:type="dcterms:W3CDTF">2023-10-19T12:01:00Z</dcterms:modified>
</cp:coreProperties>
</file>