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E999" w14:textId="77777777" w:rsidR="0081792D" w:rsidRPr="000C56A4" w:rsidRDefault="0081792D" w:rsidP="00E408E2">
      <w:pPr>
        <w:spacing w:after="0"/>
        <w:jc w:val="right"/>
        <w:rPr>
          <w:rFonts w:ascii="Tahoma" w:hAnsi="Tahoma" w:cs="Tahoma"/>
          <w:color w:val="000000" w:themeColor="text1"/>
          <w:sz w:val="24"/>
          <w:szCs w:val="24"/>
        </w:rPr>
      </w:pPr>
    </w:p>
    <w:p w14:paraId="631A6779" w14:textId="77777777" w:rsidR="00C92D91" w:rsidRPr="000C56A4" w:rsidRDefault="00C92D91" w:rsidP="00E408E2">
      <w:pPr>
        <w:spacing w:after="0"/>
        <w:jc w:val="right"/>
        <w:rPr>
          <w:rFonts w:ascii="Tahoma" w:hAnsi="Tahoma" w:cs="Tahoma"/>
          <w:color w:val="000000" w:themeColor="text1"/>
          <w:sz w:val="24"/>
          <w:szCs w:val="24"/>
        </w:rPr>
      </w:pPr>
    </w:p>
    <w:p w14:paraId="07008572" w14:textId="7DF39880" w:rsidR="00022725" w:rsidRPr="000C56A4" w:rsidRDefault="00F227C5" w:rsidP="00E408E2">
      <w:pPr>
        <w:pStyle w:val="NormalnyWeb"/>
        <w:spacing w:before="0" w:beforeAutospacing="0" w:after="0" w:afterAutospacing="0" w:line="276" w:lineRule="auto"/>
        <w:jc w:val="right"/>
        <w:rPr>
          <w:rFonts w:ascii="Tahoma" w:hAnsi="Tahoma" w:cs="Tahoma"/>
        </w:rPr>
      </w:pPr>
      <w:bookmarkStart w:id="0" w:name="_Hlk12362671"/>
      <w:bookmarkEnd w:id="0"/>
      <w:r w:rsidRPr="000C56A4">
        <w:rPr>
          <w:rFonts w:ascii="Tahoma" w:hAnsi="Tahoma" w:cs="Tahoma"/>
        </w:rPr>
        <w:t>Październik 2023 r.</w:t>
      </w:r>
    </w:p>
    <w:p w14:paraId="3A0C1CE3" w14:textId="77777777" w:rsidR="00053902" w:rsidRPr="000C56A4" w:rsidRDefault="00053902" w:rsidP="00E408E2">
      <w:pPr>
        <w:pStyle w:val="NormalnyWeb"/>
        <w:spacing w:before="0" w:beforeAutospacing="0" w:after="0" w:afterAutospacing="0" w:line="276" w:lineRule="auto"/>
        <w:jc w:val="center"/>
        <w:rPr>
          <w:rFonts w:ascii="Tahoma" w:hAnsi="Tahoma" w:cs="Tahoma"/>
        </w:rPr>
      </w:pPr>
    </w:p>
    <w:p w14:paraId="7DBD0C53" w14:textId="77777777" w:rsidR="003E604A" w:rsidRPr="000C56A4" w:rsidRDefault="00467808" w:rsidP="00E408E2">
      <w:pPr>
        <w:pStyle w:val="NormalnyWeb"/>
        <w:spacing w:before="0" w:beforeAutospacing="0" w:after="0" w:afterAutospacing="0" w:line="276" w:lineRule="auto"/>
        <w:jc w:val="both"/>
        <w:rPr>
          <w:rFonts w:ascii="Tahoma" w:hAnsi="Tahoma" w:cs="Tahoma"/>
        </w:rPr>
      </w:pPr>
      <w:r w:rsidRPr="000C56A4">
        <w:rPr>
          <w:rFonts w:ascii="Tahoma" w:hAnsi="Tahoma" w:cs="Tahoma"/>
        </w:rPr>
        <w:t xml:space="preserve">Informacja prasowa </w:t>
      </w:r>
    </w:p>
    <w:p w14:paraId="588EC084" w14:textId="77777777" w:rsidR="00467808" w:rsidRPr="000C56A4" w:rsidRDefault="00467808" w:rsidP="00E408E2">
      <w:pPr>
        <w:pStyle w:val="NormalnyWeb"/>
        <w:spacing w:before="0" w:beforeAutospacing="0" w:after="0" w:afterAutospacing="0" w:line="276" w:lineRule="auto"/>
        <w:jc w:val="both"/>
        <w:rPr>
          <w:rFonts w:ascii="Tahoma" w:hAnsi="Tahoma" w:cs="Tahoma"/>
        </w:rPr>
      </w:pPr>
    </w:p>
    <w:p w14:paraId="72656270" w14:textId="0846D8E3" w:rsidR="003F7A54" w:rsidRPr="000C56A4" w:rsidRDefault="003F7A54" w:rsidP="00E408E2">
      <w:pPr>
        <w:pStyle w:val="NormalnyWeb"/>
        <w:spacing w:after="0" w:line="276" w:lineRule="auto"/>
        <w:jc w:val="center"/>
        <w:rPr>
          <w:rFonts w:ascii="Tahoma" w:hAnsi="Tahoma" w:cs="Tahoma"/>
          <w:b/>
          <w:bCs/>
          <w:sz w:val="32"/>
          <w:szCs w:val="32"/>
        </w:rPr>
      </w:pPr>
      <w:r w:rsidRPr="000C56A4">
        <w:rPr>
          <w:rFonts w:ascii="Tahoma" w:hAnsi="Tahoma" w:cs="Tahoma"/>
          <w:b/>
          <w:bCs/>
          <w:sz w:val="32"/>
          <w:szCs w:val="32"/>
        </w:rPr>
        <w:t xml:space="preserve">Smart miasta przyszłości. </w:t>
      </w:r>
      <w:r w:rsidR="00C453B7">
        <w:rPr>
          <w:rFonts w:ascii="Tahoma" w:hAnsi="Tahoma" w:cs="Tahoma"/>
          <w:b/>
          <w:bCs/>
          <w:sz w:val="32"/>
          <w:szCs w:val="32"/>
        </w:rPr>
        <w:t xml:space="preserve">Jak będzie w nich wyglądała reklama outdoorowa? </w:t>
      </w:r>
    </w:p>
    <w:p w14:paraId="38CC3B3B" w14:textId="0E17BAEC" w:rsidR="008261F9" w:rsidRPr="000C56A4" w:rsidRDefault="003F7A54" w:rsidP="00A83450">
      <w:pPr>
        <w:pStyle w:val="NormalnyWeb"/>
        <w:spacing w:after="0" w:line="276" w:lineRule="auto"/>
        <w:jc w:val="both"/>
        <w:rPr>
          <w:rFonts w:ascii="Tahoma" w:hAnsi="Tahoma" w:cs="Tahoma"/>
          <w:b/>
          <w:bCs/>
        </w:rPr>
      </w:pPr>
      <w:r w:rsidRPr="000C56A4">
        <w:rPr>
          <w:rFonts w:ascii="Tahoma" w:hAnsi="Tahoma" w:cs="Tahoma"/>
          <w:b/>
          <w:bCs/>
        </w:rPr>
        <w:t>Na co dzień spotykamy się z terminem „smart” w odniesieniu do telefonów czy domów</w:t>
      </w:r>
      <w:r w:rsidR="008832C0">
        <w:rPr>
          <w:rFonts w:ascii="Tahoma" w:hAnsi="Tahoma" w:cs="Tahoma"/>
          <w:b/>
          <w:bCs/>
        </w:rPr>
        <w:t>, ale</w:t>
      </w:r>
      <w:r w:rsidRPr="000C56A4">
        <w:rPr>
          <w:rFonts w:ascii="Tahoma" w:hAnsi="Tahoma" w:cs="Tahoma"/>
          <w:b/>
          <w:bCs/>
        </w:rPr>
        <w:t xml:space="preserve"> </w:t>
      </w:r>
      <w:r w:rsidR="008832C0">
        <w:rPr>
          <w:rFonts w:ascii="Tahoma" w:hAnsi="Tahoma" w:cs="Tahoma"/>
          <w:b/>
          <w:bCs/>
        </w:rPr>
        <w:t>c</w:t>
      </w:r>
      <w:r w:rsidR="008832C0" w:rsidRPr="000C56A4">
        <w:rPr>
          <w:rFonts w:ascii="Tahoma" w:hAnsi="Tahoma" w:cs="Tahoma"/>
          <w:b/>
          <w:bCs/>
        </w:rPr>
        <w:t xml:space="preserve">oraz częściej mówi się </w:t>
      </w:r>
      <w:r w:rsidR="008832C0">
        <w:rPr>
          <w:rFonts w:ascii="Tahoma" w:hAnsi="Tahoma" w:cs="Tahoma"/>
          <w:b/>
          <w:bCs/>
        </w:rPr>
        <w:t xml:space="preserve">także </w:t>
      </w:r>
      <w:r w:rsidR="008832C0" w:rsidRPr="000C56A4">
        <w:rPr>
          <w:rFonts w:ascii="Tahoma" w:hAnsi="Tahoma" w:cs="Tahoma"/>
          <w:b/>
          <w:bCs/>
        </w:rPr>
        <w:t xml:space="preserve">o miastach przyszłości. </w:t>
      </w:r>
      <w:r w:rsidR="008832C0">
        <w:rPr>
          <w:rFonts w:ascii="Tahoma" w:hAnsi="Tahoma" w:cs="Tahoma"/>
          <w:b/>
          <w:bCs/>
        </w:rPr>
        <w:t>J</w:t>
      </w:r>
      <w:r w:rsidRPr="000C56A4">
        <w:rPr>
          <w:rFonts w:ascii="Tahoma" w:hAnsi="Tahoma" w:cs="Tahoma"/>
          <w:b/>
          <w:bCs/>
        </w:rPr>
        <w:t xml:space="preserve">ak </w:t>
      </w:r>
      <w:r w:rsidR="008832C0">
        <w:rPr>
          <w:rFonts w:ascii="Tahoma" w:hAnsi="Tahoma" w:cs="Tahoma"/>
          <w:b/>
          <w:bCs/>
        </w:rPr>
        <w:t xml:space="preserve">je </w:t>
      </w:r>
      <w:r w:rsidRPr="000C56A4">
        <w:rPr>
          <w:rFonts w:ascii="Tahoma" w:hAnsi="Tahoma" w:cs="Tahoma"/>
          <w:b/>
          <w:bCs/>
        </w:rPr>
        <w:t xml:space="preserve">zdefiniować? </w:t>
      </w:r>
      <w:r w:rsidR="008832C0">
        <w:rPr>
          <w:rFonts w:ascii="Tahoma" w:hAnsi="Tahoma" w:cs="Tahoma"/>
          <w:b/>
          <w:bCs/>
        </w:rPr>
        <w:t>Jest t</w:t>
      </w:r>
      <w:r w:rsidR="003D69B5" w:rsidRPr="000C56A4">
        <w:rPr>
          <w:rFonts w:ascii="Tahoma" w:hAnsi="Tahoma" w:cs="Tahoma"/>
          <w:b/>
          <w:bCs/>
        </w:rPr>
        <w:t xml:space="preserve">o koncepcja związana z rozwijaniem i zarządzaniem miastami, które wykorzystują zaawansowane technologie informacyjne i komunikacyjne oraz dane w celu poprawy jakości życia mieszkańców, efektywności usług miejskich, zrównoważonego rozwoju i zarządzania zasobami miejskimi. Jak mogą wyglądać miasta przyszłości? Co się zmieni? </w:t>
      </w:r>
      <w:r w:rsidR="00C453B7">
        <w:rPr>
          <w:rFonts w:ascii="Tahoma" w:hAnsi="Tahoma" w:cs="Tahoma"/>
          <w:b/>
          <w:bCs/>
        </w:rPr>
        <w:t xml:space="preserve">Jak nowoczesne technologie wpłyną na rynek reklamy zewnętrznej? </w:t>
      </w:r>
      <w:r w:rsidR="00AA430A">
        <w:rPr>
          <w:rFonts w:ascii="Tahoma" w:hAnsi="Tahoma" w:cs="Tahoma"/>
          <w:b/>
          <w:bCs/>
        </w:rPr>
        <w:t>Poniżej</w:t>
      </w:r>
      <w:r w:rsidR="00A96FAB" w:rsidRPr="000C56A4">
        <w:rPr>
          <w:rFonts w:ascii="Tahoma" w:hAnsi="Tahoma" w:cs="Tahoma"/>
          <w:b/>
          <w:bCs/>
        </w:rPr>
        <w:t xml:space="preserve"> </w:t>
      </w:r>
      <w:r w:rsidR="003D69B5" w:rsidRPr="000C56A4">
        <w:rPr>
          <w:rFonts w:ascii="Tahoma" w:hAnsi="Tahoma" w:cs="Tahoma"/>
          <w:b/>
          <w:bCs/>
        </w:rPr>
        <w:t xml:space="preserve">krótkie zestawienie. </w:t>
      </w:r>
    </w:p>
    <w:p w14:paraId="7C383E8A" w14:textId="2736DA18" w:rsidR="00005D20" w:rsidRPr="000C56A4" w:rsidRDefault="00AA430A" w:rsidP="00A83450">
      <w:pPr>
        <w:pStyle w:val="NormalnyWeb"/>
        <w:spacing w:after="0" w:line="276" w:lineRule="auto"/>
        <w:jc w:val="both"/>
        <w:rPr>
          <w:rFonts w:ascii="Tahoma" w:hAnsi="Tahoma" w:cs="Tahoma"/>
          <w:sz w:val="22"/>
          <w:szCs w:val="22"/>
        </w:rPr>
      </w:pPr>
      <w:r>
        <w:rPr>
          <w:rFonts w:ascii="Tahoma" w:hAnsi="Tahoma" w:cs="Tahoma"/>
          <w:sz w:val="22"/>
          <w:szCs w:val="22"/>
        </w:rPr>
        <w:t>Jak</w:t>
      </w:r>
      <w:r w:rsidRPr="000C56A4">
        <w:rPr>
          <w:rFonts w:ascii="Tahoma" w:hAnsi="Tahoma" w:cs="Tahoma"/>
          <w:sz w:val="22"/>
          <w:szCs w:val="22"/>
        </w:rPr>
        <w:t xml:space="preserve"> wynika z raportu „Polskie Miasta Przyszłości 2050 oczami młodych”</w:t>
      </w:r>
      <w:r>
        <w:rPr>
          <w:rFonts w:ascii="Tahoma" w:hAnsi="Tahoma" w:cs="Tahoma"/>
          <w:sz w:val="22"/>
          <w:szCs w:val="22"/>
        </w:rPr>
        <w:t>: p</w:t>
      </w:r>
      <w:r w:rsidR="00005D20" w:rsidRPr="000C56A4">
        <w:rPr>
          <w:rFonts w:ascii="Tahoma" w:hAnsi="Tahoma" w:cs="Tahoma"/>
          <w:sz w:val="22"/>
          <w:szCs w:val="22"/>
        </w:rPr>
        <w:t xml:space="preserve">olskie miasta przyszłości mają być przede wszystkim zielone i dobrze ze sobą skomunikowane </w:t>
      </w:r>
      <w:r w:rsidR="007831A7">
        <w:rPr>
          <w:rFonts w:ascii="Tahoma" w:hAnsi="Tahoma" w:cs="Tahoma"/>
          <w:sz w:val="22"/>
          <w:szCs w:val="22"/>
        </w:rPr>
        <w:t>w</w:t>
      </w:r>
      <w:r w:rsidR="00005D20" w:rsidRPr="000C56A4">
        <w:rPr>
          <w:rFonts w:ascii="Tahoma" w:hAnsi="Tahoma" w:cs="Tahoma"/>
          <w:sz w:val="22"/>
          <w:szCs w:val="22"/>
        </w:rPr>
        <w:t xml:space="preserve">ażnym elementem </w:t>
      </w:r>
      <w:r>
        <w:rPr>
          <w:rFonts w:ascii="Tahoma" w:hAnsi="Tahoma" w:cs="Tahoma"/>
          <w:sz w:val="22"/>
          <w:szCs w:val="22"/>
        </w:rPr>
        <w:t xml:space="preserve">będzie </w:t>
      </w:r>
      <w:r w:rsidR="00005D20" w:rsidRPr="000C56A4">
        <w:rPr>
          <w:rFonts w:ascii="Tahoma" w:hAnsi="Tahoma" w:cs="Tahoma"/>
          <w:sz w:val="22"/>
          <w:szCs w:val="22"/>
        </w:rPr>
        <w:t>budownictwo wertykalne, czyli unikanie rozlewania się miast, a tym samym degradacji terenów zielonych.</w:t>
      </w:r>
      <w:r w:rsidR="00FB026C" w:rsidRPr="000C56A4">
        <w:rPr>
          <w:rFonts w:ascii="Tahoma" w:hAnsi="Tahoma" w:cs="Tahoma"/>
          <w:sz w:val="22"/>
          <w:szCs w:val="22"/>
        </w:rPr>
        <w:t xml:space="preserve"> </w:t>
      </w:r>
    </w:p>
    <w:p w14:paraId="77E9D06A" w14:textId="0CDCE6BC" w:rsidR="00FB026C" w:rsidRPr="000C56A4" w:rsidRDefault="00FB026C" w:rsidP="00A83450">
      <w:pPr>
        <w:pStyle w:val="NormalnyWeb"/>
        <w:spacing w:after="0" w:line="276" w:lineRule="auto"/>
        <w:jc w:val="both"/>
        <w:rPr>
          <w:rFonts w:ascii="Tahoma" w:hAnsi="Tahoma" w:cs="Tahoma"/>
          <w:b/>
          <w:bCs/>
          <w:sz w:val="22"/>
          <w:szCs w:val="22"/>
        </w:rPr>
      </w:pPr>
      <w:r w:rsidRPr="000C56A4">
        <w:rPr>
          <w:rFonts w:ascii="Tahoma" w:hAnsi="Tahoma" w:cs="Tahoma"/>
          <w:b/>
          <w:bCs/>
          <w:sz w:val="22"/>
          <w:szCs w:val="22"/>
        </w:rPr>
        <w:t>Miasta zwarte i przyjazne mieszkańcom</w:t>
      </w:r>
    </w:p>
    <w:p w14:paraId="53001ABD" w14:textId="0340D005" w:rsidR="00FB026C" w:rsidRPr="000C56A4" w:rsidRDefault="00FB026C" w:rsidP="00A83450">
      <w:pPr>
        <w:pStyle w:val="NormalnyWeb"/>
        <w:spacing w:after="0" w:line="276" w:lineRule="auto"/>
        <w:jc w:val="both"/>
        <w:rPr>
          <w:rFonts w:ascii="Tahoma" w:hAnsi="Tahoma" w:cs="Tahoma"/>
          <w:sz w:val="22"/>
          <w:szCs w:val="22"/>
        </w:rPr>
      </w:pPr>
      <w:r w:rsidRPr="000C56A4">
        <w:rPr>
          <w:rFonts w:ascii="Tahoma" w:hAnsi="Tahoma" w:cs="Tahoma"/>
          <w:sz w:val="22"/>
          <w:szCs w:val="22"/>
        </w:rPr>
        <w:t xml:space="preserve">Smart </w:t>
      </w:r>
      <w:proofErr w:type="spellStart"/>
      <w:r w:rsidRPr="000C56A4">
        <w:rPr>
          <w:rFonts w:ascii="Tahoma" w:hAnsi="Tahoma" w:cs="Tahoma"/>
          <w:sz w:val="22"/>
          <w:szCs w:val="22"/>
        </w:rPr>
        <w:t>city</w:t>
      </w:r>
      <w:proofErr w:type="spellEnd"/>
      <w:r w:rsidRPr="000C56A4">
        <w:rPr>
          <w:rFonts w:ascii="Tahoma" w:hAnsi="Tahoma" w:cs="Tahoma"/>
          <w:sz w:val="22"/>
          <w:szCs w:val="22"/>
        </w:rPr>
        <w:t xml:space="preserve"> mają być </w:t>
      </w:r>
      <w:r w:rsidRPr="00106347">
        <w:rPr>
          <w:rFonts w:ascii="Tahoma" w:hAnsi="Tahoma" w:cs="Tahoma"/>
          <w:sz w:val="22"/>
          <w:szCs w:val="22"/>
        </w:rPr>
        <w:t>przyjazne mieszkańcom</w:t>
      </w:r>
      <w:r w:rsidRPr="000C56A4">
        <w:rPr>
          <w:rFonts w:ascii="Tahoma" w:hAnsi="Tahoma" w:cs="Tahoma"/>
          <w:sz w:val="22"/>
          <w:szCs w:val="22"/>
        </w:rPr>
        <w:t xml:space="preserve">. Do 2050 roku szare blokowiska </w:t>
      </w:r>
      <w:r w:rsidR="00BE21EE">
        <w:rPr>
          <w:rFonts w:ascii="Tahoma" w:hAnsi="Tahoma" w:cs="Tahoma"/>
          <w:sz w:val="22"/>
          <w:szCs w:val="22"/>
        </w:rPr>
        <w:t>zostaną</w:t>
      </w:r>
      <w:r w:rsidRPr="000C56A4">
        <w:rPr>
          <w:rFonts w:ascii="Tahoma" w:hAnsi="Tahoma" w:cs="Tahoma"/>
          <w:sz w:val="22"/>
          <w:szCs w:val="22"/>
        </w:rPr>
        <w:t xml:space="preserve"> przekształcone w przestrzenie otwarte. </w:t>
      </w:r>
      <w:r w:rsidR="00BE21EE">
        <w:rPr>
          <w:rFonts w:ascii="Tahoma" w:hAnsi="Tahoma" w:cs="Tahoma"/>
          <w:sz w:val="22"/>
          <w:szCs w:val="22"/>
        </w:rPr>
        <w:t>Powstaną</w:t>
      </w:r>
      <w:r w:rsidR="002C5ECE">
        <w:rPr>
          <w:rFonts w:ascii="Tahoma" w:hAnsi="Tahoma" w:cs="Tahoma"/>
          <w:sz w:val="22"/>
          <w:szCs w:val="22"/>
        </w:rPr>
        <w:t xml:space="preserve"> </w:t>
      </w:r>
      <w:r w:rsidRPr="000C56A4">
        <w:rPr>
          <w:rFonts w:ascii="Tahoma" w:hAnsi="Tahoma" w:cs="Tahoma"/>
          <w:sz w:val="22"/>
          <w:szCs w:val="22"/>
        </w:rPr>
        <w:t xml:space="preserve">open </w:t>
      </w:r>
      <w:proofErr w:type="spellStart"/>
      <w:r w:rsidRPr="000C56A4">
        <w:rPr>
          <w:rFonts w:ascii="Tahoma" w:hAnsi="Tahoma" w:cs="Tahoma"/>
          <w:sz w:val="22"/>
          <w:szCs w:val="22"/>
        </w:rPr>
        <w:t>space</w:t>
      </w:r>
      <w:proofErr w:type="spellEnd"/>
      <w:r w:rsidRPr="000C56A4">
        <w:rPr>
          <w:rFonts w:ascii="Tahoma" w:hAnsi="Tahoma" w:cs="Tahoma"/>
          <w:sz w:val="22"/>
          <w:szCs w:val="22"/>
        </w:rPr>
        <w:t xml:space="preserve">, strefy coworkingowe i wiele </w:t>
      </w:r>
      <w:r w:rsidR="00C453B7" w:rsidRPr="00106347">
        <w:rPr>
          <w:rFonts w:ascii="Tahoma" w:hAnsi="Tahoma" w:cs="Tahoma"/>
          <w:sz w:val="22"/>
          <w:szCs w:val="22"/>
        </w:rPr>
        <w:t>obiektów</w:t>
      </w:r>
      <w:r w:rsidR="00C453B7">
        <w:rPr>
          <w:rFonts w:ascii="Tahoma" w:hAnsi="Tahoma" w:cs="Tahoma"/>
          <w:sz w:val="22"/>
          <w:szCs w:val="22"/>
        </w:rPr>
        <w:t xml:space="preserve"> użyteczności publicznej</w:t>
      </w:r>
      <w:r w:rsidRPr="00106347">
        <w:rPr>
          <w:rFonts w:ascii="Tahoma" w:hAnsi="Tahoma" w:cs="Tahoma"/>
          <w:sz w:val="22"/>
          <w:szCs w:val="22"/>
        </w:rPr>
        <w:t>.</w:t>
      </w:r>
      <w:r w:rsidRPr="000C56A4">
        <w:rPr>
          <w:rFonts w:ascii="Tahoma" w:hAnsi="Tahoma" w:cs="Tahoma"/>
          <w:sz w:val="22"/>
          <w:szCs w:val="22"/>
        </w:rPr>
        <w:t xml:space="preserve"> </w:t>
      </w:r>
      <w:r w:rsidR="000C56A4" w:rsidRPr="000C56A4">
        <w:rPr>
          <w:rFonts w:ascii="Tahoma" w:hAnsi="Tahoma" w:cs="Tahoma"/>
          <w:sz w:val="22"/>
          <w:szCs w:val="22"/>
        </w:rPr>
        <w:t xml:space="preserve">Dużą rolę odegra zrównoważone budownictwo. </w:t>
      </w:r>
      <w:r w:rsidR="00C453B7">
        <w:rPr>
          <w:rFonts w:ascii="Tahoma" w:hAnsi="Tahoma" w:cs="Tahoma"/>
          <w:sz w:val="22"/>
          <w:szCs w:val="22"/>
        </w:rPr>
        <w:t xml:space="preserve">Powstaną budynki </w:t>
      </w:r>
      <w:r w:rsidR="000C56A4" w:rsidRPr="000C56A4">
        <w:rPr>
          <w:rFonts w:ascii="Tahoma" w:hAnsi="Tahoma" w:cs="Tahoma"/>
          <w:sz w:val="22"/>
          <w:szCs w:val="22"/>
        </w:rPr>
        <w:t>zeroemisyjn</w:t>
      </w:r>
      <w:r w:rsidR="00C453B7">
        <w:rPr>
          <w:rFonts w:ascii="Tahoma" w:hAnsi="Tahoma" w:cs="Tahoma"/>
          <w:sz w:val="22"/>
          <w:szCs w:val="22"/>
        </w:rPr>
        <w:t>e</w:t>
      </w:r>
      <w:r w:rsidR="000C56A4" w:rsidRPr="000C56A4">
        <w:rPr>
          <w:rFonts w:ascii="Tahoma" w:hAnsi="Tahoma" w:cs="Tahoma"/>
          <w:sz w:val="22"/>
          <w:szCs w:val="22"/>
        </w:rPr>
        <w:t xml:space="preserve">, które </w:t>
      </w:r>
      <w:r w:rsidR="00435CA2">
        <w:rPr>
          <w:rFonts w:ascii="Tahoma" w:hAnsi="Tahoma" w:cs="Tahoma"/>
          <w:sz w:val="22"/>
          <w:szCs w:val="22"/>
        </w:rPr>
        <w:t xml:space="preserve">pozyskują </w:t>
      </w:r>
      <w:r w:rsidR="00C453B7">
        <w:rPr>
          <w:rFonts w:ascii="Tahoma" w:hAnsi="Tahoma" w:cs="Tahoma"/>
          <w:sz w:val="22"/>
          <w:szCs w:val="22"/>
        </w:rPr>
        <w:t xml:space="preserve">ekologiczną </w:t>
      </w:r>
      <w:r w:rsidR="000C56A4" w:rsidRPr="000C56A4">
        <w:rPr>
          <w:rFonts w:ascii="Tahoma" w:hAnsi="Tahoma" w:cs="Tahoma"/>
          <w:sz w:val="22"/>
          <w:szCs w:val="22"/>
        </w:rPr>
        <w:t xml:space="preserve">energię </w:t>
      </w:r>
      <w:r w:rsidR="00C453B7">
        <w:rPr>
          <w:rFonts w:ascii="Tahoma" w:hAnsi="Tahoma" w:cs="Tahoma"/>
          <w:sz w:val="22"/>
          <w:szCs w:val="22"/>
        </w:rPr>
        <w:t xml:space="preserve">np. ze słońca czy wiatru – bez dodatkowych źródeł.  </w:t>
      </w:r>
      <w:r w:rsidR="006B0AC3">
        <w:rPr>
          <w:rFonts w:ascii="Tahoma" w:hAnsi="Tahoma" w:cs="Tahoma"/>
          <w:sz w:val="22"/>
          <w:szCs w:val="22"/>
        </w:rPr>
        <w:t>W s</w:t>
      </w:r>
      <w:r w:rsidR="00C453B7">
        <w:rPr>
          <w:rFonts w:ascii="Tahoma" w:hAnsi="Tahoma" w:cs="Tahoma"/>
          <w:sz w:val="22"/>
          <w:szCs w:val="22"/>
        </w:rPr>
        <w:t xml:space="preserve">mart </w:t>
      </w:r>
      <w:proofErr w:type="spellStart"/>
      <w:r w:rsidR="00C453B7">
        <w:rPr>
          <w:rFonts w:ascii="Tahoma" w:hAnsi="Tahoma" w:cs="Tahoma"/>
          <w:sz w:val="22"/>
          <w:szCs w:val="22"/>
        </w:rPr>
        <w:t>city</w:t>
      </w:r>
      <w:proofErr w:type="spellEnd"/>
      <w:r w:rsidR="00C453B7">
        <w:rPr>
          <w:rFonts w:ascii="Tahoma" w:hAnsi="Tahoma" w:cs="Tahoma"/>
          <w:sz w:val="22"/>
          <w:szCs w:val="22"/>
        </w:rPr>
        <w:t xml:space="preserve"> </w:t>
      </w:r>
      <w:r w:rsidR="006B0AC3">
        <w:rPr>
          <w:rFonts w:ascii="Tahoma" w:hAnsi="Tahoma" w:cs="Tahoma"/>
          <w:sz w:val="22"/>
          <w:szCs w:val="22"/>
        </w:rPr>
        <w:t xml:space="preserve">bezpieczeństwo będzie sprawą kluczową, </w:t>
      </w:r>
      <w:r w:rsidR="0062665F">
        <w:rPr>
          <w:rFonts w:ascii="Tahoma" w:hAnsi="Tahoma" w:cs="Tahoma"/>
          <w:sz w:val="22"/>
          <w:szCs w:val="22"/>
        </w:rPr>
        <w:t xml:space="preserve">w związku z tym systemy </w:t>
      </w:r>
      <w:r w:rsidR="00C453B7">
        <w:rPr>
          <w:rFonts w:ascii="Tahoma" w:hAnsi="Tahoma" w:cs="Tahoma"/>
          <w:sz w:val="22"/>
          <w:szCs w:val="22"/>
        </w:rPr>
        <w:t xml:space="preserve"> będą odporne na awarie IT i ataki cybernetyczne. </w:t>
      </w:r>
    </w:p>
    <w:p w14:paraId="1BD9C2D8" w14:textId="22266691" w:rsidR="00C453B7" w:rsidRDefault="000C56A4" w:rsidP="00A83450">
      <w:pPr>
        <w:pStyle w:val="NormalnyWeb"/>
        <w:spacing w:after="0" w:line="276" w:lineRule="auto"/>
        <w:jc w:val="both"/>
        <w:rPr>
          <w:rFonts w:ascii="Tahoma" w:hAnsi="Tahoma" w:cs="Tahoma"/>
          <w:sz w:val="22"/>
          <w:szCs w:val="22"/>
        </w:rPr>
      </w:pPr>
      <w:r>
        <w:rPr>
          <w:rFonts w:ascii="Tahoma" w:hAnsi="Tahoma" w:cs="Tahoma"/>
          <w:sz w:val="22"/>
          <w:szCs w:val="22"/>
        </w:rPr>
        <w:t>Miasta przyszłości będą bazować na nowych technologiach</w:t>
      </w:r>
      <w:r w:rsidR="00C453B7">
        <w:rPr>
          <w:rFonts w:ascii="Tahoma" w:hAnsi="Tahoma" w:cs="Tahoma"/>
          <w:sz w:val="22"/>
          <w:szCs w:val="22"/>
        </w:rPr>
        <w:t xml:space="preserve">. Po części przeniesiemy się do świata wirtualnego. Pojawi się technologia biometryczna, czyli identyfikowanie osób za pomocą twarzy czy linii papilarnych. Pomoże ona w personalizacji przekazu. W smart </w:t>
      </w:r>
      <w:proofErr w:type="spellStart"/>
      <w:r w:rsidR="00C453B7">
        <w:rPr>
          <w:rFonts w:ascii="Tahoma" w:hAnsi="Tahoma" w:cs="Tahoma"/>
          <w:sz w:val="22"/>
          <w:szCs w:val="22"/>
        </w:rPr>
        <w:t>city</w:t>
      </w:r>
      <w:proofErr w:type="spellEnd"/>
      <w:r w:rsidR="00C453B7">
        <w:rPr>
          <w:rFonts w:ascii="Tahoma" w:hAnsi="Tahoma" w:cs="Tahoma"/>
          <w:sz w:val="22"/>
          <w:szCs w:val="22"/>
        </w:rPr>
        <w:t xml:space="preserve"> będą inteligentne systemy zasilania i sterowania ruchem, a także nowoczesne detektory zanieczyszczeń powietrza. </w:t>
      </w:r>
    </w:p>
    <w:p w14:paraId="021D2526" w14:textId="5C29BD35" w:rsidR="000C56A4" w:rsidRDefault="00AA4C55" w:rsidP="00A83450">
      <w:pPr>
        <w:pStyle w:val="NormalnyWeb"/>
        <w:spacing w:after="0" w:line="276" w:lineRule="auto"/>
        <w:jc w:val="both"/>
        <w:rPr>
          <w:rFonts w:ascii="Tahoma" w:hAnsi="Tahoma" w:cs="Tahoma"/>
          <w:sz w:val="22"/>
          <w:szCs w:val="22"/>
        </w:rPr>
      </w:pPr>
      <w:r>
        <w:rPr>
          <w:rFonts w:ascii="Tahoma" w:hAnsi="Tahoma" w:cs="Tahoma"/>
          <w:sz w:val="22"/>
          <w:szCs w:val="22"/>
        </w:rPr>
        <w:t xml:space="preserve"> </w:t>
      </w:r>
    </w:p>
    <w:p w14:paraId="3C06BD69" w14:textId="096DF07B" w:rsidR="00AA4C55" w:rsidRDefault="00C453B7" w:rsidP="00A83450">
      <w:pPr>
        <w:pStyle w:val="NormalnyWeb"/>
        <w:spacing w:after="0" w:line="276" w:lineRule="auto"/>
        <w:jc w:val="both"/>
        <w:rPr>
          <w:rFonts w:ascii="Tahoma" w:hAnsi="Tahoma" w:cs="Tahoma"/>
          <w:b/>
          <w:bCs/>
          <w:sz w:val="22"/>
          <w:szCs w:val="22"/>
        </w:rPr>
      </w:pPr>
      <w:r>
        <w:rPr>
          <w:rFonts w:ascii="Tahoma" w:hAnsi="Tahoma" w:cs="Tahoma"/>
          <w:b/>
          <w:bCs/>
          <w:sz w:val="22"/>
          <w:szCs w:val="22"/>
        </w:rPr>
        <w:lastRenderedPageBreak/>
        <w:t xml:space="preserve">Co zmieni się w reklamie zewnętrznej? </w:t>
      </w:r>
    </w:p>
    <w:p w14:paraId="78B1E745" w14:textId="25E9A7B9" w:rsidR="00C453B7" w:rsidRDefault="004759D0" w:rsidP="00A83450">
      <w:pPr>
        <w:pStyle w:val="NormalnyWeb"/>
        <w:spacing w:after="0" w:line="276" w:lineRule="auto"/>
        <w:jc w:val="both"/>
        <w:rPr>
          <w:rFonts w:ascii="Tahoma" w:hAnsi="Tahoma" w:cs="Tahoma"/>
          <w:sz w:val="22"/>
          <w:szCs w:val="22"/>
        </w:rPr>
      </w:pPr>
      <w:r>
        <w:rPr>
          <w:rFonts w:ascii="Tahoma" w:hAnsi="Tahoma" w:cs="Tahoma"/>
          <w:sz w:val="22"/>
          <w:szCs w:val="22"/>
        </w:rPr>
        <w:t xml:space="preserve">Idea smart </w:t>
      </w:r>
      <w:proofErr w:type="spellStart"/>
      <w:r>
        <w:rPr>
          <w:rFonts w:ascii="Tahoma" w:hAnsi="Tahoma" w:cs="Tahoma"/>
          <w:sz w:val="22"/>
          <w:szCs w:val="22"/>
        </w:rPr>
        <w:t>city</w:t>
      </w:r>
      <w:proofErr w:type="spellEnd"/>
      <w:r>
        <w:rPr>
          <w:rFonts w:ascii="Tahoma" w:hAnsi="Tahoma" w:cs="Tahoma"/>
          <w:sz w:val="22"/>
          <w:szCs w:val="22"/>
        </w:rPr>
        <w:t xml:space="preserve"> znacząco wpłynie na rynek reklamy zewnętrznej. Ta zmieni się. W jaki sposób?  </w:t>
      </w:r>
      <w:r w:rsidR="00C453B7" w:rsidRPr="002C5ECE">
        <w:rPr>
          <w:rFonts w:ascii="Tahoma" w:hAnsi="Tahoma" w:cs="Tahoma"/>
          <w:sz w:val="22"/>
          <w:szCs w:val="22"/>
        </w:rPr>
        <w:t>Globalny rynek billboardów i reklamy zewnętrznej wzr</w:t>
      </w:r>
      <w:r>
        <w:rPr>
          <w:rFonts w:ascii="Tahoma" w:hAnsi="Tahoma" w:cs="Tahoma"/>
          <w:sz w:val="22"/>
          <w:szCs w:val="22"/>
        </w:rPr>
        <w:t xml:space="preserve">ósł </w:t>
      </w:r>
      <w:r w:rsidR="00D801D9">
        <w:rPr>
          <w:rFonts w:ascii="Tahoma" w:hAnsi="Tahoma" w:cs="Tahoma"/>
          <w:sz w:val="22"/>
          <w:szCs w:val="22"/>
        </w:rPr>
        <w:t xml:space="preserve">z </w:t>
      </w:r>
      <w:r w:rsidR="00C453B7" w:rsidRPr="002C5ECE">
        <w:rPr>
          <w:rFonts w:ascii="Tahoma" w:hAnsi="Tahoma" w:cs="Tahoma"/>
          <w:sz w:val="22"/>
          <w:szCs w:val="22"/>
        </w:rPr>
        <w:t>65,45 miliardów dolarów w 2022 r. do 67,8 miliardów dolarów w 2023 r.</w:t>
      </w:r>
      <w:r w:rsidR="00C453B7">
        <w:rPr>
          <w:rFonts w:ascii="Tahoma" w:hAnsi="Tahoma" w:cs="Tahoma"/>
          <w:sz w:val="22"/>
          <w:szCs w:val="22"/>
        </w:rPr>
        <w:t xml:space="preserve"> </w:t>
      </w:r>
      <w:r w:rsidR="007E4840" w:rsidRPr="007E4840">
        <w:rPr>
          <w:rFonts w:ascii="Tahoma" w:hAnsi="Tahoma" w:cs="Tahoma"/>
          <w:sz w:val="22"/>
          <w:szCs w:val="22"/>
        </w:rPr>
        <w:t xml:space="preserve">Oczekuje się, że </w:t>
      </w:r>
      <w:r w:rsidR="007E4840">
        <w:rPr>
          <w:rFonts w:ascii="Tahoma" w:hAnsi="Tahoma" w:cs="Tahoma"/>
          <w:sz w:val="22"/>
          <w:szCs w:val="22"/>
        </w:rPr>
        <w:t xml:space="preserve">cały sektor </w:t>
      </w:r>
      <w:r w:rsidR="007E4840" w:rsidRPr="007E4840">
        <w:rPr>
          <w:rFonts w:ascii="Tahoma" w:hAnsi="Tahoma" w:cs="Tahoma"/>
          <w:sz w:val="22"/>
          <w:szCs w:val="22"/>
        </w:rPr>
        <w:t>wzrośnie do 76,03 miliardów dolarów w 2027 roku</w:t>
      </w:r>
      <w:r w:rsidR="007E4840">
        <w:rPr>
          <w:rFonts w:ascii="Tahoma" w:hAnsi="Tahoma" w:cs="Tahoma"/>
          <w:sz w:val="22"/>
          <w:szCs w:val="22"/>
        </w:rPr>
        <w:t xml:space="preserve">. Dane wyraźnie wskazują, że popyt na promowanie się w </w:t>
      </w:r>
      <w:proofErr w:type="spellStart"/>
      <w:r w:rsidR="007E4840">
        <w:rPr>
          <w:rFonts w:ascii="Tahoma" w:hAnsi="Tahoma" w:cs="Tahoma"/>
          <w:sz w:val="22"/>
          <w:szCs w:val="22"/>
        </w:rPr>
        <w:t>outdoorze</w:t>
      </w:r>
      <w:proofErr w:type="spellEnd"/>
      <w:r w:rsidR="007E4840">
        <w:rPr>
          <w:rFonts w:ascii="Tahoma" w:hAnsi="Tahoma" w:cs="Tahoma"/>
          <w:sz w:val="22"/>
          <w:szCs w:val="22"/>
        </w:rPr>
        <w:t xml:space="preserve"> z roku na rok będzie większy</w:t>
      </w:r>
      <w:r w:rsidR="007E4840">
        <w:rPr>
          <w:rStyle w:val="Odwoanieprzypisudolnego"/>
          <w:rFonts w:ascii="Tahoma" w:hAnsi="Tahoma" w:cs="Tahoma"/>
          <w:sz w:val="22"/>
          <w:szCs w:val="22"/>
        </w:rPr>
        <w:footnoteReference w:id="1"/>
      </w:r>
      <w:r w:rsidR="007E4840">
        <w:rPr>
          <w:rFonts w:ascii="Tahoma" w:hAnsi="Tahoma" w:cs="Tahoma"/>
          <w:sz w:val="22"/>
          <w:szCs w:val="22"/>
        </w:rPr>
        <w:t xml:space="preserve">. Rynek będzie się zmieniał i dostosowywał nie tylko do preferencji konsumentów, ale i nowych uwarunkowań. </w:t>
      </w:r>
    </w:p>
    <w:p w14:paraId="265053F5" w14:textId="15759380" w:rsidR="007E4840" w:rsidRDefault="007E4840" w:rsidP="00A83450">
      <w:pPr>
        <w:pStyle w:val="NormalnyWeb"/>
        <w:spacing w:after="0" w:line="276" w:lineRule="auto"/>
        <w:jc w:val="both"/>
        <w:rPr>
          <w:rFonts w:ascii="Tahoma" w:hAnsi="Tahoma" w:cs="Tahoma"/>
          <w:sz w:val="22"/>
          <w:szCs w:val="22"/>
        </w:rPr>
      </w:pPr>
      <w:r w:rsidRPr="007E4840">
        <w:rPr>
          <w:rFonts w:ascii="Tahoma" w:hAnsi="Tahoma" w:cs="Tahoma"/>
          <w:sz w:val="22"/>
          <w:szCs w:val="22"/>
        </w:rPr>
        <w:t xml:space="preserve">Idea smart </w:t>
      </w:r>
      <w:proofErr w:type="spellStart"/>
      <w:r w:rsidRPr="007E4840">
        <w:rPr>
          <w:rFonts w:ascii="Tahoma" w:hAnsi="Tahoma" w:cs="Tahoma"/>
          <w:sz w:val="22"/>
          <w:szCs w:val="22"/>
        </w:rPr>
        <w:t>city</w:t>
      </w:r>
      <w:proofErr w:type="spellEnd"/>
      <w:r w:rsidRPr="007E4840">
        <w:rPr>
          <w:rFonts w:ascii="Tahoma" w:hAnsi="Tahoma" w:cs="Tahoma"/>
          <w:sz w:val="22"/>
          <w:szCs w:val="22"/>
        </w:rPr>
        <w:t xml:space="preserve"> n</w:t>
      </w:r>
      <w:r w:rsidRPr="002C5ECE">
        <w:rPr>
          <w:rFonts w:ascii="Tahoma" w:hAnsi="Tahoma" w:cs="Tahoma"/>
          <w:sz w:val="22"/>
          <w:szCs w:val="22"/>
        </w:rPr>
        <w:t>a pewno w</w:t>
      </w:r>
      <w:r>
        <w:rPr>
          <w:rFonts w:ascii="Tahoma" w:hAnsi="Tahoma" w:cs="Tahoma"/>
          <w:sz w:val="22"/>
          <w:szCs w:val="22"/>
        </w:rPr>
        <w:t xml:space="preserve">płynie na nasz sektor – uważa Robert Dąbrowski, CEO </w:t>
      </w:r>
      <w:proofErr w:type="spellStart"/>
      <w:r>
        <w:rPr>
          <w:rFonts w:ascii="Tahoma" w:hAnsi="Tahoma" w:cs="Tahoma"/>
          <w:sz w:val="22"/>
          <w:szCs w:val="22"/>
        </w:rPr>
        <w:t>Recevent</w:t>
      </w:r>
      <w:proofErr w:type="spellEnd"/>
      <w:r>
        <w:rPr>
          <w:rFonts w:ascii="Tahoma" w:hAnsi="Tahoma" w:cs="Tahoma"/>
          <w:sz w:val="22"/>
          <w:szCs w:val="22"/>
        </w:rPr>
        <w:t xml:space="preserve">. </w:t>
      </w:r>
    </w:p>
    <w:p w14:paraId="359A35FC" w14:textId="154DE6C7" w:rsidR="007E4840" w:rsidRDefault="007E4840" w:rsidP="00A83450">
      <w:pPr>
        <w:pStyle w:val="NormalnyWeb"/>
        <w:spacing w:after="0" w:line="276" w:lineRule="auto"/>
        <w:jc w:val="both"/>
        <w:rPr>
          <w:rFonts w:ascii="Tahoma" w:hAnsi="Tahoma" w:cs="Tahoma"/>
          <w:i/>
          <w:iCs/>
          <w:sz w:val="22"/>
          <w:szCs w:val="22"/>
        </w:rPr>
      </w:pPr>
      <w:r>
        <w:rPr>
          <w:rFonts w:ascii="Tahoma" w:hAnsi="Tahoma" w:cs="Tahoma"/>
          <w:sz w:val="22"/>
          <w:szCs w:val="22"/>
        </w:rPr>
        <w:t xml:space="preserve"> – </w:t>
      </w:r>
      <w:r w:rsidRPr="002C5ECE">
        <w:rPr>
          <w:rFonts w:ascii="Tahoma" w:hAnsi="Tahoma" w:cs="Tahoma"/>
          <w:i/>
          <w:iCs/>
          <w:sz w:val="22"/>
          <w:szCs w:val="22"/>
        </w:rPr>
        <w:t>Na rynku obecnie dostępne są reklamy 3D i AR, ale ich znaczenie wzrośnie na przestrzeni lat</w:t>
      </w:r>
      <w:r>
        <w:rPr>
          <w:rFonts w:ascii="Tahoma" w:hAnsi="Tahoma" w:cs="Tahoma"/>
          <w:sz w:val="22"/>
          <w:szCs w:val="22"/>
        </w:rPr>
        <w:t xml:space="preserve"> – wyjaśnia Robert Dąbrowski. - </w:t>
      </w:r>
      <w:r w:rsidRPr="002C5ECE">
        <w:rPr>
          <w:rFonts w:ascii="Tahoma" w:hAnsi="Tahoma" w:cs="Tahoma"/>
          <w:i/>
          <w:iCs/>
          <w:sz w:val="22"/>
          <w:szCs w:val="22"/>
        </w:rPr>
        <w:t xml:space="preserve">Reklama 3D zapewnia większą głębię niż tradycyjne reklamy dwuwymiarowe i jest znacznie bardziej angażująca, ponieważ pozwala użytkownikom na interakcję z obrazem. </w:t>
      </w:r>
      <w:r w:rsidR="007831A7">
        <w:rPr>
          <w:rFonts w:ascii="Tahoma" w:hAnsi="Tahoma" w:cs="Tahoma"/>
          <w:i/>
          <w:iCs/>
          <w:sz w:val="22"/>
          <w:szCs w:val="22"/>
        </w:rPr>
        <w:t>Natomiast r</w:t>
      </w:r>
      <w:r w:rsidRPr="002C5ECE">
        <w:rPr>
          <w:rFonts w:ascii="Tahoma" w:hAnsi="Tahoma" w:cs="Tahoma"/>
          <w:i/>
          <w:iCs/>
          <w:sz w:val="22"/>
          <w:szCs w:val="22"/>
        </w:rPr>
        <w:t>eklam</w:t>
      </w:r>
      <w:r w:rsidR="007831A7">
        <w:rPr>
          <w:rFonts w:ascii="Tahoma" w:hAnsi="Tahoma" w:cs="Tahoma"/>
          <w:i/>
          <w:iCs/>
          <w:sz w:val="22"/>
          <w:szCs w:val="22"/>
        </w:rPr>
        <w:t>a</w:t>
      </w:r>
      <w:r>
        <w:rPr>
          <w:rFonts w:ascii="Tahoma" w:hAnsi="Tahoma" w:cs="Tahoma"/>
          <w:sz w:val="22"/>
          <w:szCs w:val="22"/>
        </w:rPr>
        <w:t xml:space="preserve"> </w:t>
      </w:r>
      <w:r>
        <w:rPr>
          <w:rFonts w:ascii="Tahoma" w:hAnsi="Tahoma" w:cs="Tahoma"/>
          <w:i/>
          <w:iCs/>
          <w:sz w:val="22"/>
          <w:szCs w:val="22"/>
        </w:rPr>
        <w:t xml:space="preserve">AR </w:t>
      </w:r>
      <w:r w:rsidR="007831A7">
        <w:rPr>
          <w:rFonts w:ascii="Tahoma" w:hAnsi="Tahoma" w:cs="Tahoma"/>
          <w:i/>
          <w:iCs/>
          <w:sz w:val="22"/>
          <w:szCs w:val="22"/>
        </w:rPr>
        <w:t>to nowy i skuteczny wymiar marketingu. To sposób komunikacji z klientem, który go angażuje, wykorzystuje wiele zmysłów i pokazuje markę w nietypowym wymiarze.</w:t>
      </w:r>
    </w:p>
    <w:p w14:paraId="64954B99" w14:textId="15242A9E" w:rsidR="00A83450" w:rsidRDefault="007E4840" w:rsidP="00A83450">
      <w:pPr>
        <w:pStyle w:val="NormalnyWeb"/>
        <w:spacing w:after="0" w:line="276" w:lineRule="auto"/>
        <w:jc w:val="both"/>
        <w:rPr>
          <w:rFonts w:ascii="Tahoma" w:hAnsi="Tahoma" w:cs="Tahoma"/>
          <w:sz w:val="22"/>
          <w:szCs w:val="22"/>
        </w:rPr>
      </w:pPr>
      <w:r>
        <w:rPr>
          <w:rFonts w:ascii="Tahoma" w:hAnsi="Tahoma" w:cs="Tahoma"/>
          <w:sz w:val="22"/>
          <w:szCs w:val="22"/>
        </w:rPr>
        <w:t xml:space="preserve">Dlaczego tego typu reklamy będą pojawić się w miastach przyszłości? </w:t>
      </w:r>
      <w:r w:rsidR="007831A7">
        <w:rPr>
          <w:rFonts w:ascii="Tahoma" w:hAnsi="Tahoma" w:cs="Tahoma"/>
          <w:sz w:val="22"/>
          <w:szCs w:val="22"/>
        </w:rPr>
        <w:t>-</w:t>
      </w:r>
      <w:r w:rsidR="00A83450" w:rsidRPr="002C5ECE">
        <w:rPr>
          <w:rFonts w:ascii="Tahoma" w:hAnsi="Tahoma" w:cs="Tahoma"/>
          <w:i/>
          <w:iCs/>
          <w:sz w:val="22"/>
          <w:szCs w:val="22"/>
        </w:rPr>
        <w:t>Powód, dla którego ten rodzaj reklamy daje dobre wyniki markom, sprowadza się do interaktywności</w:t>
      </w:r>
      <w:r w:rsidR="007831A7">
        <w:rPr>
          <w:rFonts w:ascii="Tahoma" w:hAnsi="Tahoma" w:cs="Tahoma"/>
          <w:i/>
          <w:iCs/>
          <w:sz w:val="22"/>
          <w:szCs w:val="22"/>
        </w:rPr>
        <w:t xml:space="preserve"> i zaangażowania</w:t>
      </w:r>
      <w:r w:rsidR="00A83450" w:rsidRPr="002C5ECE">
        <w:rPr>
          <w:rFonts w:ascii="Tahoma" w:hAnsi="Tahoma" w:cs="Tahoma"/>
          <w:i/>
          <w:iCs/>
          <w:sz w:val="22"/>
          <w:szCs w:val="22"/>
        </w:rPr>
        <w:t xml:space="preserve">. W porównaniu do standardowych reklam przeznaczonych do biernej konsumpcji, reklamy 3D i AR aktywnie </w:t>
      </w:r>
      <w:r w:rsidR="007831A7">
        <w:rPr>
          <w:rFonts w:ascii="Tahoma" w:hAnsi="Tahoma" w:cs="Tahoma"/>
          <w:i/>
          <w:iCs/>
          <w:sz w:val="22"/>
          <w:szCs w:val="22"/>
        </w:rPr>
        <w:t>zajmują</w:t>
      </w:r>
      <w:r w:rsidR="00A83450" w:rsidRPr="002C5ECE">
        <w:rPr>
          <w:rFonts w:ascii="Tahoma" w:hAnsi="Tahoma" w:cs="Tahoma"/>
          <w:i/>
          <w:iCs/>
          <w:sz w:val="22"/>
          <w:szCs w:val="22"/>
        </w:rPr>
        <w:t xml:space="preserve"> użytkowników,</w:t>
      </w:r>
      <w:r w:rsidR="009C638A">
        <w:rPr>
          <w:rFonts w:ascii="Tahoma" w:hAnsi="Tahoma" w:cs="Tahoma"/>
          <w:i/>
          <w:iCs/>
          <w:sz w:val="22"/>
          <w:szCs w:val="22"/>
        </w:rPr>
        <w:t xml:space="preserve"> budując przy tym poczucie przywiązania</w:t>
      </w:r>
      <w:r w:rsidR="00A83450">
        <w:rPr>
          <w:rFonts w:ascii="Tahoma" w:hAnsi="Tahoma" w:cs="Tahoma"/>
          <w:sz w:val="22"/>
          <w:szCs w:val="22"/>
        </w:rPr>
        <w:t xml:space="preserve">– dodaje Dąbrowski. </w:t>
      </w:r>
    </w:p>
    <w:p w14:paraId="3ED7292E" w14:textId="11E00BEA" w:rsidR="00A83450" w:rsidRPr="002C5ECE" w:rsidRDefault="00A83450" w:rsidP="00A83450">
      <w:pPr>
        <w:pStyle w:val="NormalnyWeb"/>
        <w:spacing w:after="0" w:line="276" w:lineRule="auto"/>
        <w:jc w:val="both"/>
        <w:rPr>
          <w:rFonts w:ascii="Tahoma" w:hAnsi="Tahoma" w:cs="Tahoma"/>
          <w:sz w:val="22"/>
          <w:szCs w:val="22"/>
        </w:rPr>
      </w:pPr>
      <w:r>
        <w:rPr>
          <w:rFonts w:ascii="Tahoma" w:hAnsi="Tahoma" w:cs="Tahoma"/>
          <w:sz w:val="22"/>
          <w:szCs w:val="22"/>
        </w:rPr>
        <w:t xml:space="preserve">Czy to oznacza, że era klasycznych, drukowanych billboardów właśnie się kończy? Prognozowane wzrosty na rynku OOH pokazują, że ta forma reklamy nadal będzie popularna. Marki będą jednak zwracać większą uwagę na to, w jaki sposób są drukowane ich billboardy i jakie materiały są wykorzystywane w toku produkcji. Należy pamiętać, że w smart </w:t>
      </w:r>
      <w:proofErr w:type="spellStart"/>
      <w:r>
        <w:rPr>
          <w:rFonts w:ascii="Tahoma" w:hAnsi="Tahoma" w:cs="Tahoma"/>
          <w:sz w:val="22"/>
          <w:szCs w:val="22"/>
        </w:rPr>
        <w:t>city</w:t>
      </w:r>
      <w:proofErr w:type="spellEnd"/>
      <w:r>
        <w:rPr>
          <w:rFonts w:ascii="Tahoma" w:hAnsi="Tahoma" w:cs="Tahoma"/>
          <w:sz w:val="22"/>
          <w:szCs w:val="22"/>
        </w:rPr>
        <w:t xml:space="preserve"> liczyć się będzie nie tylko ekologia czy estetyka, ale i nowoczesne technologie. – </w:t>
      </w:r>
      <w:r>
        <w:rPr>
          <w:rFonts w:ascii="Tahoma" w:hAnsi="Tahoma" w:cs="Tahoma"/>
          <w:i/>
          <w:iCs/>
          <w:sz w:val="22"/>
          <w:szCs w:val="22"/>
        </w:rPr>
        <w:t xml:space="preserve">Mając na uwadze, że miasta przyszłości będą bazować na nowych technologiach na pewno wzrośnie znaczenie danych. </w:t>
      </w:r>
      <w:r w:rsidRPr="00A83450">
        <w:rPr>
          <w:rFonts w:ascii="Tahoma" w:hAnsi="Tahoma" w:cs="Tahoma"/>
          <w:i/>
          <w:iCs/>
          <w:sz w:val="22"/>
          <w:szCs w:val="22"/>
        </w:rPr>
        <w:t>Dane oparte na lokalizacji</w:t>
      </w:r>
      <w:r>
        <w:rPr>
          <w:rFonts w:ascii="Tahoma" w:hAnsi="Tahoma" w:cs="Tahoma"/>
          <w:i/>
          <w:iCs/>
          <w:sz w:val="22"/>
          <w:szCs w:val="22"/>
        </w:rPr>
        <w:t xml:space="preserve"> czy </w:t>
      </w:r>
      <w:r w:rsidRPr="00A83450">
        <w:rPr>
          <w:rFonts w:ascii="Tahoma" w:hAnsi="Tahoma" w:cs="Tahoma"/>
          <w:i/>
          <w:iCs/>
          <w:sz w:val="22"/>
          <w:szCs w:val="22"/>
        </w:rPr>
        <w:t>warunk</w:t>
      </w:r>
      <w:r>
        <w:rPr>
          <w:rFonts w:ascii="Tahoma" w:hAnsi="Tahoma" w:cs="Tahoma"/>
          <w:i/>
          <w:iCs/>
          <w:sz w:val="22"/>
          <w:szCs w:val="22"/>
        </w:rPr>
        <w:t>ach</w:t>
      </w:r>
      <w:r w:rsidRPr="00A83450">
        <w:rPr>
          <w:rFonts w:ascii="Tahoma" w:hAnsi="Tahoma" w:cs="Tahoma"/>
          <w:i/>
          <w:iCs/>
          <w:sz w:val="22"/>
          <w:szCs w:val="22"/>
        </w:rPr>
        <w:t xml:space="preserve"> pogodow</w:t>
      </w:r>
      <w:r>
        <w:rPr>
          <w:rFonts w:ascii="Tahoma" w:hAnsi="Tahoma" w:cs="Tahoma"/>
          <w:i/>
          <w:iCs/>
          <w:sz w:val="22"/>
          <w:szCs w:val="22"/>
        </w:rPr>
        <w:t xml:space="preserve">ych </w:t>
      </w:r>
      <w:r w:rsidRPr="00A83450">
        <w:rPr>
          <w:rFonts w:ascii="Tahoma" w:hAnsi="Tahoma" w:cs="Tahoma"/>
          <w:i/>
          <w:iCs/>
          <w:sz w:val="22"/>
          <w:szCs w:val="22"/>
        </w:rPr>
        <w:t>mogą informować o tym, kiedy i gdzie wyświetlana jest reklama, maksymalizując jej wpływ</w:t>
      </w:r>
      <w:r>
        <w:rPr>
          <w:rFonts w:ascii="Tahoma" w:hAnsi="Tahoma" w:cs="Tahoma"/>
          <w:i/>
          <w:iCs/>
          <w:sz w:val="22"/>
          <w:szCs w:val="22"/>
        </w:rPr>
        <w:t xml:space="preserve"> na użytkownika – </w:t>
      </w:r>
      <w:r>
        <w:rPr>
          <w:rFonts w:ascii="Tahoma" w:hAnsi="Tahoma" w:cs="Tahoma"/>
          <w:sz w:val="22"/>
          <w:szCs w:val="22"/>
        </w:rPr>
        <w:t xml:space="preserve">kończy Robert Dąbrowski. </w:t>
      </w:r>
    </w:p>
    <w:p w14:paraId="4A461BF3" w14:textId="77777777" w:rsidR="00F227C5" w:rsidRPr="000C56A4" w:rsidRDefault="00F227C5" w:rsidP="00E408E2">
      <w:pPr>
        <w:pStyle w:val="NormalnyWeb"/>
        <w:spacing w:before="0" w:beforeAutospacing="0" w:after="0" w:afterAutospacing="0" w:line="276" w:lineRule="auto"/>
        <w:jc w:val="both"/>
        <w:rPr>
          <w:rFonts w:ascii="Tahoma" w:hAnsi="Tahoma" w:cs="Tahoma"/>
        </w:rPr>
      </w:pPr>
    </w:p>
    <w:p w14:paraId="01CA5171" w14:textId="77777777" w:rsidR="00F227C5" w:rsidRPr="000C56A4" w:rsidRDefault="00F227C5" w:rsidP="00E408E2">
      <w:pPr>
        <w:pStyle w:val="NormalnyWeb"/>
        <w:spacing w:before="0" w:beforeAutospacing="0" w:after="0" w:afterAutospacing="0" w:line="276" w:lineRule="auto"/>
        <w:jc w:val="both"/>
        <w:rPr>
          <w:rFonts w:ascii="Tahoma" w:hAnsi="Tahoma" w:cs="Tahoma"/>
        </w:rPr>
      </w:pPr>
    </w:p>
    <w:p w14:paraId="0C952261" w14:textId="77777777" w:rsidR="00F227C5" w:rsidRPr="000C56A4" w:rsidRDefault="00F227C5" w:rsidP="00E408E2">
      <w:pPr>
        <w:pStyle w:val="NormalnyWeb"/>
        <w:spacing w:before="0" w:beforeAutospacing="0" w:after="0" w:afterAutospacing="0" w:line="276" w:lineRule="auto"/>
        <w:jc w:val="both"/>
        <w:rPr>
          <w:rFonts w:ascii="Tahoma" w:hAnsi="Tahoma" w:cs="Tahoma"/>
        </w:rPr>
      </w:pPr>
    </w:p>
    <w:p w14:paraId="5A518331" w14:textId="77777777" w:rsidR="00F227C5" w:rsidRPr="000C56A4" w:rsidRDefault="00F227C5" w:rsidP="00E408E2">
      <w:pPr>
        <w:pStyle w:val="NormalnyWeb"/>
        <w:spacing w:before="0" w:beforeAutospacing="0" w:after="0" w:afterAutospacing="0" w:line="276" w:lineRule="auto"/>
        <w:jc w:val="both"/>
        <w:rPr>
          <w:rFonts w:ascii="Tahoma" w:hAnsi="Tahoma" w:cs="Tahoma"/>
        </w:rPr>
      </w:pPr>
    </w:p>
    <w:p w14:paraId="2C16F4A0" w14:textId="77777777" w:rsidR="008261F9" w:rsidRPr="000C56A4" w:rsidRDefault="008261F9" w:rsidP="00E408E2">
      <w:pPr>
        <w:pStyle w:val="NormalnyWeb"/>
        <w:spacing w:before="0" w:beforeAutospacing="0" w:after="0" w:afterAutospacing="0" w:line="276" w:lineRule="auto"/>
        <w:jc w:val="both"/>
        <w:rPr>
          <w:rFonts w:ascii="Tahoma" w:hAnsi="Tahoma" w:cs="Tahoma"/>
          <w:sz w:val="20"/>
          <w:szCs w:val="20"/>
        </w:rPr>
      </w:pPr>
      <w:r w:rsidRPr="000C56A4">
        <w:rPr>
          <w:rFonts w:ascii="Tahoma" w:hAnsi="Tahoma" w:cs="Tahoma"/>
          <w:sz w:val="20"/>
          <w:szCs w:val="20"/>
        </w:rPr>
        <w:t xml:space="preserve">Kontakt do mediów: </w:t>
      </w:r>
    </w:p>
    <w:p w14:paraId="7C717853" w14:textId="3CB89C08" w:rsidR="007E3FE9" w:rsidRPr="000C56A4" w:rsidRDefault="007E3FE9" w:rsidP="00E408E2">
      <w:pPr>
        <w:pStyle w:val="NormalnyWeb"/>
        <w:spacing w:before="0" w:beforeAutospacing="0" w:after="0" w:afterAutospacing="0" w:line="276" w:lineRule="auto"/>
        <w:jc w:val="both"/>
        <w:rPr>
          <w:rFonts w:ascii="Tahoma" w:hAnsi="Tahoma" w:cs="Tahoma"/>
          <w:sz w:val="20"/>
          <w:szCs w:val="20"/>
        </w:rPr>
      </w:pPr>
      <w:r w:rsidRPr="000C56A4">
        <w:rPr>
          <w:rFonts w:ascii="Tahoma" w:hAnsi="Tahoma" w:cs="Tahoma"/>
          <w:sz w:val="20"/>
          <w:szCs w:val="20"/>
        </w:rPr>
        <w:t>Martyna Stefańska</w:t>
      </w:r>
    </w:p>
    <w:p w14:paraId="07B3634A" w14:textId="30D1D1FC" w:rsidR="008261F9" w:rsidRPr="000C56A4" w:rsidRDefault="00FB699E" w:rsidP="00E408E2">
      <w:pPr>
        <w:pStyle w:val="NormalnyWeb"/>
        <w:spacing w:before="0" w:beforeAutospacing="0" w:after="0" w:afterAutospacing="0" w:line="276" w:lineRule="auto"/>
        <w:jc w:val="both"/>
        <w:rPr>
          <w:rFonts w:ascii="Tahoma" w:hAnsi="Tahoma" w:cs="Tahoma"/>
          <w:sz w:val="20"/>
          <w:szCs w:val="20"/>
        </w:rPr>
      </w:pPr>
      <w:r w:rsidRPr="000C56A4">
        <w:rPr>
          <w:rFonts w:ascii="Tahoma" w:hAnsi="Tahoma" w:cs="Tahoma"/>
          <w:sz w:val="20"/>
          <w:szCs w:val="20"/>
        </w:rPr>
        <w:t>biuro.prasowe</w:t>
      </w:r>
      <w:r w:rsidR="00E37BD1" w:rsidRPr="000C56A4">
        <w:rPr>
          <w:rFonts w:ascii="Tahoma" w:hAnsi="Tahoma" w:cs="Tahoma"/>
          <w:sz w:val="20"/>
          <w:szCs w:val="20"/>
        </w:rPr>
        <w:t>@recevent.pl</w:t>
      </w:r>
    </w:p>
    <w:p w14:paraId="51ADEEFC" w14:textId="77777777" w:rsidR="00E74598" w:rsidRPr="000C56A4" w:rsidRDefault="00E74598" w:rsidP="00E408E2">
      <w:pPr>
        <w:pStyle w:val="NormalnyWeb"/>
        <w:spacing w:before="0" w:beforeAutospacing="0" w:after="0" w:afterAutospacing="0" w:line="276" w:lineRule="auto"/>
        <w:jc w:val="both"/>
        <w:rPr>
          <w:rFonts w:ascii="Tahoma" w:hAnsi="Tahoma" w:cs="Tahoma"/>
        </w:rPr>
      </w:pPr>
    </w:p>
    <w:p w14:paraId="18B61377" w14:textId="77777777" w:rsidR="008261F9" w:rsidRPr="000C56A4" w:rsidRDefault="008261F9" w:rsidP="00E408E2">
      <w:pPr>
        <w:pStyle w:val="NormalnyWeb"/>
        <w:spacing w:before="0" w:beforeAutospacing="0" w:after="0" w:afterAutospacing="0" w:line="276" w:lineRule="auto"/>
        <w:jc w:val="both"/>
        <w:rPr>
          <w:rFonts w:ascii="Tahoma" w:hAnsi="Tahoma" w:cs="Tahoma"/>
          <w:sz w:val="20"/>
          <w:szCs w:val="20"/>
          <w:u w:val="single"/>
        </w:rPr>
      </w:pPr>
      <w:r w:rsidRPr="000C56A4">
        <w:rPr>
          <w:rFonts w:ascii="Tahoma" w:hAnsi="Tahoma" w:cs="Tahoma"/>
          <w:sz w:val="20"/>
          <w:szCs w:val="20"/>
          <w:u w:val="single"/>
        </w:rPr>
        <w:t>Opis firmy</w:t>
      </w:r>
      <w:r w:rsidR="00EC24D9" w:rsidRPr="000C56A4">
        <w:rPr>
          <w:rFonts w:ascii="Tahoma" w:hAnsi="Tahoma" w:cs="Tahoma"/>
          <w:sz w:val="20"/>
          <w:szCs w:val="20"/>
          <w:u w:val="single"/>
        </w:rPr>
        <w:t>:</w:t>
      </w:r>
    </w:p>
    <w:p w14:paraId="1C156E83" w14:textId="77777777" w:rsidR="00EC24D9" w:rsidRPr="000C56A4" w:rsidRDefault="00EC24D9" w:rsidP="00E408E2">
      <w:pPr>
        <w:pStyle w:val="NormalnyWeb"/>
        <w:spacing w:after="0" w:line="276" w:lineRule="auto"/>
        <w:jc w:val="both"/>
        <w:rPr>
          <w:rFonts w:ascii="Tahoma" w:hAnsi="Tahoma" w:cs="Tahoma"/>
          <w:sz w:val="20"/>
          <w:szCs w:val="20"/>
        </w:rPr>
      </w:pPr>
      <w:r w:rsidRPr="000C56A4">
        <w:rPr>
          <w:rFonts w:ascii="Tahoma" w:hAnsi="Tahoma" w:cs="Tahoma"/>
          <w:sz w:val="20"/>
          <w:szCs w:val="20"/>
        </w:rPr>
        <w:t xml:space="preserve">RECEVENT to agencja reklamy zewnętrznej, która jest pionierem w branży i jednym z największych zleceniobiorców w zakresie </w:t>
      </w:r>
      <w:proofErr w:type="spellStart"/>
      <w:r w:rsidRPr="000C56A4">
        <w:rPr>
          <w:rFonts w:ascii="Tahoma" w:hAnsi="Tahoma" w:cs="Tahoma"/>
          <w:sz w:val="20"/>
          <w:szCs w:val="20"/>
        </w:rPr>
        <w:t>outdooru</w:t>
      </w:r>
      <w:proofErr w:type="spellEnd"/>
      <w:r w:rsidRPr="000C56A4">
        <w:rPr>
          <w:rFonts w:ascii="Tahoma" w:hAnsi="Tahoma" w:cs="Tahoma"/>
          <w:sz w:val="20"/>
          <w:szCs w:val="20"/>
        </w:rPr>
        <w:t xml:space="preserve"> w Polsce.</w:t>
      </w:r>
    </w:p>
    <w:p w14:paraId="7D3D467E" w14:textId="77777777" w:rsidR="00EC24D9" w:rsidRPr="000C56A4" w:rsidRDefault="00EC24D9" w:rsidP="00E408E2">
      <w:pPr>
        <w:pStyle w:val="NormalnyWeb"/>
        <w:spacing w:after="0" w:line="276" w:lineRule="auto"/>
        <w:jc w:val="both"/>
        <w:rPr>
          <w:rFonts w:ascii="Tahoma" w:hAnsi="Tahoma" w:cs="Tahoma"/>
          <w:sz w:val="20"/>
          <w:szCs w:val="20"/>
        </w:rPr>
      </w:pPr>
      <w:r w:rsidRPr="000C56A4">
        <w:rPr>
          <w:rFonts w:ascii="Tahoma" w:hAnsi="Tahoma" w:cs="Tahoma"/>
          <w:sz w:val="20"/>
          <w:szCs w:val="20"/>
        </w:rPr>
        <w:t xml:space="preserve">Realizuje kampanie reklamy zewnętrznej holistycznie – od analizy rynku i potrzeb klientów przez projektowanie komunikacji, produkcję billboardów i poligraficzną po aplikację reklam na nośniki. Realizacja zleceń in </w:t>
      </w:r>
      <w:proofErr w:type="spellStart"/>
      <w:r w:rsidRPr="000C56A4">
        <w:rPr>
          <w:rFonts w:ascii="Tahoma" w:hAnsi="Tahoma" w:cs="Tahoma"/>
          <w:sz w:val="20"/>
          <w:szCs w:val="20"/>
        </w:rPr>
        <w:t>house</w:t>
      </w:r>
      <w:proofErr w:type="spellEnd"/>
      <w:r w:rsidRPr="000C56A4">
        <w:rPr>
          <w:rFonts w:ascii="Tahoma" w:hAnsi="Tahoma" w:cs="Tahoma"/>
          <w:sz w:val="20"/>
          <w:szCs w:val="20"/>
        </w:rPr>
        <w:t xml:space="preserve"> (własna drukarnia wielkoformatowa, sieć monterów reklam, system do zarządzania kampaniami) pozwala sprawnie koordynować prowadzone kampanie oraz proponować klientom atrakcyjne ceny.</w:t>
      </w:r>
    </w:p>
    <w:p w14:paraId="32C644BD" w14:textId="77777777" w:rsidR="00EC24D9" w:rsidRPr="000C56A4" w:rsidRDefault="00EC24D9" w:rsidP="00E408E2">
      <w:pPr>
        <w:pStyle w:val="NormalnyWeb"/>
        <w:spacing w:before="0" w:beforeAutospacing="0" w:after="0" w:afterAutospacing="0" w:line="276" w:lineRule="auto"/>
        <w:jc w:val="both"/>
        <w:rPr>
          <w:rFonts w:ascii="Tahoma" w:hAnsi="Tahoma" w:cs="Tahoma"/>
          <w:sz w:val="20"/>
          <w:szCs w:val="20"/>
        </w:rPr>
      </w:pPr>
      <w:r w:rsidRPr="000C56A4">
        <w:rPr>
          <w:rFonts w:ascii="Tahoma" w:hAnsi="Tahoma" w:cs="Tahoma"/>
          <w:sz w:val="20"/>
          <w:szCs w:val="20"/>
        </w:rPr>
        <w:t>W zakres usług RECEVENT wchodzi: planowanie i zarządzanie kampaniami OOH, wynajem nośników, wielkoformatowy druk ekologiczny, wyklejanie tablic reklamowych, budowa sieci nośników outdoorowych, wyklejanie witryn, projektowanie graficzne.</w:t>
      </w:r>
    </w:p>
    <w:p w14:paraId="7B47CEF6" w14:textId="77777777" w:rsidR="00FF5F5D" w:rsidRPr="000C56A4" w:rsidRDefault="00FF5F5D" w:rsidP="00E408E2">
      <w:pPr>
        <w:pStyle w:val="NormalnyWeb"/>
        <w:spacing w:before="0" w:beforeAutospacing="0" w:after="0" w:afterAutospacing="0" w:line="276" w:lineRule="auto"/>
        <w:jc w:val="both"/>
        <w:rPr>
          <w:rFonts w:ascii="Tahoma" w:hAnsi="Tahoma" w:cs="Tahoma"/>
        </w:rPr>
      </w:pPr>
    </w:p>
    <w:p w14:paraId="0CDBBE70" w14:textId="77777777" w:rsidR="00FF5F5D" w:rsidRPr="000C56A4" w:rsidRDefault="00FF5F5D" w:rsidP="00E408E2">
      <w:pPr>
        <w:pStyle w:val="NormalnyWeb"/>
        <w:spacing w:before="0" w:beforeAutospacing="0" w:after="0" w:afterAutospacing="0" w:line="276" w:lineRule="auto"/>
        <w:jc w:val="both"/>
        <w:rPr>
          <w:rFonts w:ascii="Tahoma" w:hAnsi="Tahoma" w:cs="Tahoma"/>
        </w:rPr>
      </w:pPr>
    </w:p>
    <w:sectPr w:rsidR="00FF5F5D" w:rsidRPr="000C56A4" w:rsidSect="00FF55B3">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E6EF0" w14:textId="77777777" w:rsidR="005F58C0" w:rsidRDefault="005F58C0" w:rsidP="00FF55B3">
      <w:pPr>
        <w:spacing w:after="0" w:line="240" w:lineRule="auto"/>
      </w:pPr>
      <w:r>
        <w:separator/>
      </w:r>
    </w:p>
  </w:endnote>
  <w:endnote w:type="continuationSeparator" w:id="0">
    <w:p w14:paraId="727F201B" w14:textId="77777777" w:rsidR="005F58C0" w:rsidRDefault="005F58C0" w:rsidP="00FF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3988" w14:textId="77777777" w:rsidR="00FF55B3" w:rsidRDefault="00817359" w:rsidP="00FF55B3">
    <w:pPr>
      <w:pStyle w:val="Stopka"/>
      <w:ind w:left="-1417"/>
    </w:pPr>
    <w:r>
      <w:rPr>
        <w:noProof/>
        <w:lang w:eastAsia="pl-PL"/>
      </w:rPr>
      <w:drawing>
        <wp:inline distT="0" distB="0" distL="0" distR="0" wp14:anchorId="07528752" wp14:editId="041E19A7">
          <wp:extent cx="7543800" cy="90555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274" cy="9132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BC9A" w14:textId="77777777" w:rsidR="005F58C0" w:rsidRDefault="005F58C0" w:rsidP="00FF55B3">
      <w:pPr>
        <w:spacing w:after="0" w:line="240" w:lineRule="auto"/>
      </w:pPr>
      <w:r>
        <w:separator/>
      </w:r>
    </w:p>
  </w:footnote>
  <w:footnote w:type="continuationSeparator" w:id="0">
    <w:p w14:paraId="4A46867C" w14:textId="77777777" w:rsidR="005F58C0" w:rsidRDefault="005F58C0" w:rsidP="00FF55B3">
      <w:pPr>
        <w:spacing w:after="0" w:line="240" w:lineRule="auto"/>
      </w:pPr>
      <w:r>
        <w:continuationSeparator/>
      </w:r>
    </w:p>
  </w:footnote>
  <w:footnote w:id="1">
    <w:p w14:paraId="63E032FA" w14:textId="1EB7A8E7" w:rsidR="007E4840" w:rsidRDefault="007E4840">
      <w:pPr>
        <w:pStyle w:val="Tekstprzypisudolnego"/>
      </w:pPr>
      <w:r>
        <w:rPr>
          <w:rStyle w:val="Odwoanieprzypisudolnego"/>
        </w:rPr>
        <w:footnoteRef/>
      </w:r>
      <w:r>
        <w:t xml:space="preserve"> </w:t>
      </w:r>
      <w:hyperlink r:id="rId1" w:history="1">
        <w:r w:rsidRPr="001E5CBE">
          <w:rPr>
            <w:rStyle w:val="Hipercze"/>
          </w:rPr>
          <w:t>https://www.researchandmarkets.com/reports/5735021/billboard-outdoor-advertising-global-market-report?gclid=Cj0KCQjw1aOpBhCOARIsACXYv-ewtCBzLKxy1lwXA9BYMJeegJ3AUnBKx6DgB6njLM-HIIxDEDurQjgaAkyYEALw_wcB</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9E2C" w14:textId="77777777" w:rsidR="00FF55B3" w:rsidRDefault="00B1202B" w:rsidP="00BE4C36">
    <w:pPr>
      <w:pStyle w:val="Nagwek"/>
      <w:tabs>
        <w:tab w:val="clear" w:pos="9072"/>
      </w:tabs>
      <w:ind w:left="-1417" w:right="-1417"/>
      <w:jc w:val="center"/>
    </w:pPr>
    <w:r>
      <w:rPr>
        <w:noProof/>
        <w:lang w:eastAsia="pl-PL"/>
      </w:rPr>
      <w:drawing>
        <wp:inline distT="0" distB="0" distL="0" distR="0" wp14:anchorId="00814C07" wp14:editId="7B4E5652">
          <wp:extent cx="1485900" cy="80027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368" cy="8086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278"/>
    <w:multiLevelType w:val="hybridMultilevel"/>
    <w:tmpl w:val="03949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20AFD"/>
    <w:multiLevelType w:val="hybridMultilevel"/>
    <w:tmpl w:val="9968B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B4ADC"/>
    <w:multiLevelType w:val="hybridMultilevel"/>
    <w:tmpl w:val="55BA3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983B37"/>
    <w:multiLevelType w:val="hybridMultilevel"/>
    <w:tmpl w:val="3EDE5EF8"/>
    <w:lvl w:ilvl="0" w:tplc="2EBA155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14F51"/>
    <w:multiLevelType w:val="hybridMultilevel"/>
    <w:tmpl w:val="20A4A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617E43"/>
    <w:multiLevelType w:val="hybridMultilevel"/>
    <w:tmpl w:val="B31A5B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5E31BD"/>
    <w:multiLevelType w:val="hybridMultilevel"/>
    <w:tmpl w:val="F4086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D91B27"/>
    <w:multiLevelType w:val="hybridMultilevel"/>
    <w:tmpl w:val="C0421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494520"/>
    <w:multiLevelType w:val="hybridMultilevel"/>
    <w:tmpl w:val="464416AC"/>
    <w:lvl w:ilvl="0" w:tplc="8CECE2BE">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AF58A8"/>
    <w:multiLevelType w:val="hybridMultilevel"/>
    <w:tmpl w:val="330CE082"/>
    <w:lvl w:ilvl="0" w:tplc="D5C8DB9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136405"/>
    <w:multiLevelType w:val="hybridMultilevel"/>
    <w:tmpl w:val="753AC5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4EF09D1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EB05B7"/>
    <w:multiLevelType w:val="hybridMultilevel"/>
    <w:tmpl w:val="AF386B7E"/>
    <w:lvl w:ilvl="0" w:tplc="C5D86D76">
      <w:start w:val="1"/>
      <w:numFmt w:val="decimal"/>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83739EA"/>
    <w:multiLevelType w:val="hybridMultilevel"/>
    <w:tmpl w:val="0AE2DF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B874495"/>
    <w:multiLevelType w:val="hybridMultilevel"/>
    <w:tmpl w:val="938AB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1B73115"/>
    <w:multiLevelType w:val="hybridMultilevel"/>
    <w:tmpl w:val="BA002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B3105A"/>
    <w:multiLevelType w:val="hybridMultilevel"/>
    <w:tmpl w:val="B40E277C"/>
    <w:lvl w:ilvl="0" w:tplc="1DF825A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626631D3"/>
    <w:multiLevelType w:val="hybridMultilevel"/>
    <w:tmpl w:val="2EEED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B8E62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DB4845"/>
    <w:multiLevelType w:val="hybridMultilevel"/>
    <w:tmpl w:val="9BC43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4287397"/>
    <w:multiLevelType w:val="hybridMultilevel"/>
    <w:tmpl w:val="799A7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74A2062"/>
    <w:multiLevelType w:val="hybridMultilevel"/>
    <w:tmpl w:val="E43C62FA"/>
    <w:lvl w:ilvl="0" w:tplc="275071CE">
      <w:start w:val="1"/>
      <w:numFmt w:val="decimal"/>
      <w:lvlText w:val="%1."/>
      <w:lvlJc w:val="left"/>
      <w:pPr>
        <w:ind w:left="360" w:hanging="360"/>
      </w:pPr>
      <w:rPr>
        <w:rFonts w:hint="default"/>
        <w:color w:val="000000" w:themeColor="text1"/>
      </w:rPr>
    </w:lvl>
    <w:lvl w:ilvl="1" w:tplc="04150017">
      <w:start w:val="1"/>
      <w:numFmt w:val="lowerLetter"/>
      <w:lvlText w:val="%2)"/>
      <w:lvlJc w:val="left"/>
      <w:pPr>
        <w:ind w:left="1080" w:hanging="360"/>
      </w:pPr>
      <w:rPr>
        <w:color w:val="000000" w:themeColor="text1"/>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61926300">
    <w:abstractNumId w:val="20"/>
  </w:num>
  <w:num w:numId="2" w16cid:durableId="1994792031">
    <w:abstractNumId w:val="18"/>
  </w:num>
  <w:num w:numId="3" w16cid:durableId="1440293389">
    <w:abstractNumId w:val="12"/>
  </w:num>
  <w:num w:numId="4" w16cid:durableId="1766534715">
    <w:abstractNumId w:val="5"/>
  </w:num>
  <w:num w:numId="5" w16cid:durableId="1532304061">
    <w:abstractNumId w:val="6"/>
  </w:num>
  <w:num w:numId="6" w16cid:durableId="852454624">
    <w:abstractNumId w:val="0"/>
  </w:num>
  <w:num w:numId="7" w16cid:durableId="19318102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9259030">
    <w:abstractNumId w:val="10"/>
  </w:num>
  <w:num w:numId="9" w16cid:durableId="1969773007">
    <w:abstractNumId w:val="4"/>
  </w:num>
  <w:num w:numId="10" w16cid:durableId="518011356">
    <w:abstractNumId w:val="7"/>
  </w:num>
  <w:num w:numId="11" w16cid:durableId="536746001">
    <w:abstractNumId w:val="17"/>
  </w:num>
  <w:num w:numId="12" w16cid:durableId="66853346">
    <w:abstractNumId w:val="2"/>
  </w:num>
  <w:num w:numId="13" w16cid:durableId="1502624174">
    <w:abstractNumId w:val="15"/>
  </w:num>
  <w:num w:numId="14" w16cid:durableId="2083331667">
    <w:abstractNumId w:val="8"/>
  </w:num>
  <w:num w:numId="15" w16cid:durableId="1934432072">
    <w:abstractNumId w:val="14"/>
  </w:num>
  <w:num w:numId="16" w16cid:durableId="2121991831">
    <w:abstractNumId w:val="3"/>
  </w:num>
  <w:num w:numId="17" w16cid:durableId="1562787632">
    <w:abstractNumId w:val="11"/>
  </w:num>
  <w:num w:numId="18" w16cid:durableId="803350867">
    <w:abstractNumId w:val="9"/>
  </w:num>
  <w:num w:numId="19" w16cid:durableId="642123238">
    <w:abstractNumId w:val="13"/>
  </w:num>
  <w:num w:numId="20" w16cid:durableId="1260330959">
    <w:abstractNumId w:val="16"/>
  </w:num>
  <w:num w:numId="21" w16cid:durableId="896279738">
    <w:abstractNumId w:val="19"/>
  </w:num>
  <w:num w:numId="22" w16cid:durableId="28725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AF"/>
    <w:rsid w:val="00005D20"/>
    <w:rsid w:val="000176B4"/>
    <w:rsid w:val="00022725"/>
    <w:rsid w:val="00053902"/>
    <w:rsid w:val="00074F80"/>
    <w:rsid w:val="00085EBC"/>
    <w:rsid w:val="0009126E"/>
    <w:rsid w:val="000919D2"/>
    <w:rsid w:val="00095791"/>
    <w:rsid w:val="000A66C4"/>
    <w:rsid w:val="000C4C2A"/>
    <w:rsid w:val="000C56A4"/>
    <w:rsid w:val="000E04F9"/>
    <w:rsid w:val="000E17EB"/>
    <w:rsid w:val="001023DF"/>
    <w:rsid w:val="00103301"/>
    <w:rsid w:val="00106347"/>
    <w:rsid w:val="00113203"/>
    <w:rsid w:val="00114A2B"/>
    <w:rsid w:val="00116573"/>
    <w:rsid w:val="00117B8B"/>
    <w:rsid w:val="001230C5"/>
    <w:rsid w:val="00130EE0"/>
    <w:rsid w:val="0015673E"/>
    <w:rsid w:val="00160695"/>
    <w:rsid w:val="0017055C"/>
    <w:rsid w:val="00171163"/>
    <w:rsid w:val="00175B61"/>
    <w:rsid w:val="001821DA"/>
    <w:rsid w:val="00185FDB"/>
    <w:rsid w:val="00190FB1"/>
    <w:rsid w:val="001A3422"/>
    <w:rsid w:val="001A587E"/>
    <w:rsid w:val="001B56F1"/>
    <w:rsid w:val="001D2F2F"/>
    <w:rsid w:val="001D46E5"/>
    <w:rsid w:val="001E17A1"/>
    <w:rsid w:val="001F6213"/>
    <w:rsid w:val="00220C5C"/>
    <w:rsid w:val="0022436E"/>
    <w:rsid w:val="00236CB6"/>
    <w:rsid w:val="00245446"/>
    <w:rsid w:val="00247BFC"/>
    <w:rsid w:val="002504B6"/>
    <w:rsid w:val="002712DD"/>
    <w:rsid w:val="00295CAA"/>
    <w:rsid w:val="00295E93"/>
    <w:rsid w:val="002A0B85"/>
    <w:rsid w:val="002A2677"/>
    <w:rsid w:val="002A5503"/>
    <w:rsid w:val="002A7437"/>
    <w:rsid w:val="002B236C"/>
    <w:rsid w:val="002C5ECE"/>
    <w:rsid w:val="002E3CBC"/>
    <w:rsid w:val="002E48EB"/>
    <w:rsid w:val="002E73DA"/>
    <w:rsid w:val="002F1FB0"/>
    <w:rsid w:val="00303EE1"/>
    <w:rsid w:val="00312178"/>
    <w:rsid w:val="003257C9"/>
    <w:rsid w:val="00332AD8"/>
    <w:rsid w:val="00344607"/>
    <w:rsid w:val="003702C9"/>
    <w:rsid w:val="00382C38"/>
    <w:rsid w:val="003B3CC1"/>
    <w:rsid w:val="003C0847"/>
    <w:rsid w:val="003C561C"/>
    <w:rsid w:val="003D16FC"/>
    <w:rsid w:val="003D67A0"/>
    <w:rsid w:val="003D69B5"/>
    <w:rsid w:val="003E44F3"/>
    <w:rsid w:val="003E604A"/>
    <w:rsid w:val="003F0AED"/>
    <w:rsid w:val="003F7A54"/>
    <w:rsid w:val="00406B29"/>
    <w:rsid w:val="00432C18"/>
    <w:rsid w:val="00433014"/>
    <w:rsid w:val="00435581"/>
    <w:rsid w:val="00435CA2"/>
    <w:rsid w:val="00446C0E"/>
    <w:rsid w:val="00452BCD"/>
    <w:rsid w:val="00467808"/>
    <w:rsid w:val="004759D0"/>
    <w:rsid w:val="00481380"/>
    <w:rsid w:val="00482E48"/>
    <w:rsid w:val="004833A3"/>
    <w:rsid w:val="004A335C"/>
    <w:rsid w:val="004A3B17"/>
    <w:rsid w:val="004B11A3"/>
    <w:rsid w:val="004C50D9"/>
    <w:rsid w:val="004D11C9"/>
    <w:rsid w:val="004D23A3"/>
    <w:rsid w:val="004D28B9"/>
    <w:rsid w:val="004D79AE"/>
    <w:rsid w:val="004E38F6"/>
    <w:rsid w:val="004F2CE1"/>
    <w:rsid w:val="00505A54"/>
    <w:rsid w:val="00512883"/>
    <w:rsid w:val="005131D6"/>
    <w:rsid w:val="00521635"/>
    <w:rsid w:val="00524764"/>
    <w:rsid w:val="00545380"/>
    <w:rsid w:val="00550774"/>
    <w:rsid w:val="00553B53"/>
    <w:rsid w:val="005575B5"/>
    <w:rsid w:val="00571BB7"/>
    <w:rsid w:val="005725B5"/>
    <w:rsid w:val="00580F25"/>
    <w:rsid w:val="005C4599"/>
    <w:rsid w:val="005C4CF7"/>
    <w:rsid w:val="005D1DAF"/>
    <w:rsid w:val="005D2201"/>
    <w:rsid w:val="005D3EB6"/>
    <w:rsid w:val="005E3F5A"/>
    <w:rsid w:val="005E5E2E"/>
    <w:rsid w:val="005F0D55"/>
    <w:rsid w:val="005F47FF"/>
    <w:rsid w:val="005F4D50"/>
    <w:rsid w:val="005F58C0"/>
    <w:rsid w:val="00600672"/>
    <w:rsid w:val="00607852"/>
    <w:rsid w:val="0062665F"/>
    <w:rsid w:val="006463B5"/>
    <w:rsid w:val="00650590"/>
    <w:rsid w:val="006518A2"/>
    <w:rsid w:val="00663A9D"/>
    <w:rsid w:val="00684065"/>
    <w:rsid w:val="00687EED"/>
    <w:rsid w:val="00691259"/>
    <w:rsid w:val="006972E0"/>
    <w:rsid w:val="00697B43"/>
    <w:rsid w:val="006A1A86"/>
    <w:rsid w:val="006A7735"/>
    <w:rsid w:val="006B0AC3"/>
    <w:rsid w:val="006B2CEB"/>
    <w:rsid w:val="006B7302"/>
    <w:rsid w:val="006C09D0"/>
    <w:rsid w:val="006D18C9"/>
    <w:rsid w:val="007015B1"/>
    <w:rsid w:val="00710BF3"/>
    <w:rsid w:val="00716D18"/>
    <w:rsid w:val="00730D94"/>
    <w:rsid w:val="00736042"/>
    <w:rsid w:val="00737667"/>
    <w:rsid w:val="00774746"/>
    <w:rsid w:val="007755CA"/>
    <w:rsid w:val="00782707"/>
    <w:rsid w:val="007831A7"/>
    <w:rsid w:val="007C528D"/>
    <w:rsid w:val="007D0C1F"/>
    <w:rsid w:val="007E0705"/>
    <w:rsid w:val="007E3FE9"/>
    <w:rsid w:val="007E43B8"/>
    <w:rsid w:val="007E4840"/>
    <w:rsid w:val="008055B2"/>
    <w:rsid w:val="00806DEA"/>
    <w:rsid w:val="00811DFF"/>
    <w:rsid w:val="00817359"/>
    <w:rsid w:val="0081792D"/>
    <w:rsid w:val="008239B6"/>
    <w:rsid w:val="008261F9"/>
    <w:rsid w:val="008471C5"/>
    <w:rsid w:val="00861FAA"/>
    <w:rsid w:val="008629A4"/>
    <w:rsid w:val="008634A4"/>
    <w:rsid w:val="008709C8"/>
    <w:rsid w:val="008743F7"/>
    <w:rsid w:val="008832C0"/>
    <w:rsid w:val="008A24BA"/>
    <w:rsid w:val="008C67B3"/>
    <w:rsid w:val="008D0604"/>
    <w:rsid w:val="008D14E7"/>
    <w:rsid w:val="008E01AB"/>
    <w:rsid w:val="008E33E8"/>
    <w:rsid w:val="00915C95"/>
    <w:rsid w:val="009379B1"/>
    <w:rsid w:val="00975419"/>
    <w:rsid w:val="009768D2"/>
    <w:rsid w:val="00991723"/>
    <w:rsid w:val="00993878"/>
    <w:rsid w:val="00997179"/>
    <w:rsid w:val="009B5E46"/>
    <w:rsid w:val="009B5E66"/>
    <w:rsid w:val="009B614B"/>
    <w:rsid w:val="009C638A"/>
    <w:rsid w:val="009D71A5"/>
    <w:rsid w:val="009E2ACF"/>
    <w:rsid w:val="009F6192"/>
    <w:rsid w:val="00A015F9"/>
    <w:rsid w:val="00A06A97"/>
    <w:rsid w:val="00A202A9"/>
    <w:rsid w:val="00A202D9"/>
    <w:rsid w:val="00A33A98"/>
    <w:rsid w:val="00A35FCA"/>
    <w:rsid w:val="00A37A8C"/>
    <w:rsid w:val="00A65344"/>
    <w:rsid w:val="00A83450"/>
    <w:rsid w:val="00A91B39"/>
    <w:rsid w:val="00A96FAB"/>
    <w:rsid w:val="00AA3878"/>
    <w:rsid w:val="00AA430A"/>
    <w:rsid w:val="00AA4C55"/>
    <w:rsid w:val="00AB0256"/>
    <w:rsid w:val="00AE1DF6"/>
    <w:rsid w:val="00AF787E"/>
    <w:rsid w:val="00B1202B"/>
    <w:rsid w:val="00B24F54"/>
    <w:rsid w:val="00B455A3"/>
    <w:rsid w:val="00B46C37"/>
    <w:rsid w:val="00B74D7F"/>
    <w:rsid w:val="00B85731"/>
    <w:rsid w:val="00B86165"/>
    <w:rsid w:val="00B86DDC"/>
    <w:rsid w:val="00B923FC"/>
    <w:rsid w:val="00B96D76"/>
    <w:rsid w:val="00BA1E2B"/>
    <w:rsid w:val="00BB282D"/>
    <w:rsid w:val="00BD3DC0"/>
    <w:rsid w:val="00BE21EE"/>
    <w:rsid w:val="00BE4C36"/>
    <w:rsid w:val="00BF2669"/>
    <w:rsid w:val="00BF650D"/>
    <w:rsid w:val="00C22BA3"/>
    <w:rsid w:val="00C27257"/>
    <w:rsid w:val="00C453B7"/>
    <w:rsid w:val="00C53F7C"/>
    <w:rsid w:val="00C57762"/>
    <w:rsid w:val="00C73E56"/>
    <w:rsid w:val="00C85DA8"/>
    <w:rsid w:val="00C8656E"/>
    <w:rsid w:val="00C92D91"/>
    <w:rsid w:val="00CB0EA2"/>
    <w:rsid w:val="00CB623F"/>
    <w:rsid w:val="00CC4593"/>
    <w:rsid w:val="00CE2224"/>
    <w:rsid w:val="00CE3911"/>
    <w:rsid w:val="00CE64D3"/>
    <w:rsid w:val="00CE674B"/>
    <w:rsid w:val="00D018BE"/>
    <w:rsid w:val="00D040BE"/>
    <w:rsid w:val="00D044B3"/>
    <w:rsid w:val="00D233BD"/>
    <w:rsid w:val="00D2395B"/>
    <w:rsid w:val="00D43A93"/>
    <w:rsid w:val="00D52231"/>
    <w:rsid w:val="00D53A10"/>
    <w:rsid w:val="00D714F6"/>
    <w:rsid w:val="00D71598"/>
    <w:rsid w:val="00D71C55"/>
    <w:rsid w:val="00D7494D"/>
    <w:rsid w:val="00D801D9"/>
    <w:rsid w:val="00DD5650"/>
    <w:rsid w:val="00DF3C5A"/>
    <w:rsid w:val="00DF5B07"/>
    <w:rsid w:val="00DF6D84"/>
    <w:rsid w:val="00E21823"/>
    <w:rsid w:val="00E225C0"/>
    <w:rsid w:val="00E37BD1"/>
    <w:rsid w:val="00E408E2"/>
    <w:rsid w:val="00E42DCC"/>
    <w:rsid w:val="00E44341"/>
    <w:rsid w:val="00E46E16"/>
    <w:rsid w:val="00E615B1"/>
    <w:rsid w:val="00E74598"/>
    <w:rsid w:val="00E80887"/>
    <w:rsid w:val="00EA51E2"/>
    <w:rsid w:val="00EB726D"/>
    <w:rsid w:val="00EC24D9"/>
    <w:rsid w:val="00EC5305"/>
    <w:rsid w:val="00EC6C17"/>
    <w:rsid w:val="00EE440D"/>
    <w:rsid w:val="00EF028B"/>
    <w:rsid w:val="00EF71A3"/>
    <w:rsid w:val="00F028FC"/>
    <w:rsid w:val="00F13809"/>
    <w:rsid w:val="00F227C5"/>
    <w:rsid w:val="00F35361"/>
    <w:rsid w:val="00F4520D"/>
    <w:rsid w:val="00F469D2"/>
    <w:rsid w:val="00F759FF"/>
    <w:rsid w:val="00F801BF"/>
    <w:rsid w:val="00F95144"/>
    <w:rsid w:val="00FA1CE0"/>
    <w:rsid w:val="00FB026C"/>
    <w:rsid w:val="00FB2444"/>
    <w:rsid w:val="00FB699E"/>
    <w:rsid w:val="00FD3546"/>
    <w:rsid w:val="00FE3131"/>
    <w:rsid w:val="00FF55B3"/>
    <w:rsid w:val="00FF5F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F34E6"/>
  <w15:docId w15:val="{7F40B4BB-B7B2-4A65-A562-52C4A110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4065"/>
    <w:pPr>
      <w:spacing w:after="200" w:line="276" w:lineRule="auto"/>
    </w:pPr>
    <w:rPr>
      <w:rFonts w:ascii="Calibri" w:eastAsia="Calibri" w:hAnsi="Calibri" w:cs="Times New Roman"/>
    </w:rPr>
  </w:style>
  <w:style w:type="paragraph" w:styleId="Nagwek2">
    <w:name w:val="heading 2"/>
    <w:basedOn w:val="Normalny1"/>
    <w:next w:val="Normalny1"/>
    <w:link w:val="Nagwek2Znak"/>
    <w:rsid w:val="00A35FCA"/>
    <w:pPr>
      <w:spacing w:before="200"/>
      <w:outlineLvl w:val="1"/>
    </w:pPr>
    <w:rPr>
      <w:rFonts w:ascii="Trebuchet MS" w:eastAsia="Trebuchet MS" w:hAnsi="Trebuchet MS" w:cs="Trebuchet MS"/>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55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5B3"/>
  </w:style>
  <w:style w:type="paragraph" w:styleId="Stopka">
    <w:name w:val="footer"/>
    <w:basedOn w:val="Normalny"/>
    <w:link w:val="StopkaZnak"/>
    <w:uiPriority w:val="99"/>
    <w:unhideWhenUsed/>
    <w:rsid w:val="00FF55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5B3"/>
  </w:style>
  <w:style w:type="paragraph" w:styleId="Tekstdymka">
    <w:name w:val="Balloon Text"/>
    <w:basedOn w:val="Normalny"/>
    <w:link w:val="TekstdymkaZnak"/>
    <w:uiPriority w:val="99"/>
    <w:semiHidden/>
    <w:unhideWhenUsed/>
    <w:rsid w:val="00FF55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55B3"/>
    <w:rPr>
      <w:rFonts w:ascii="Segoe UI" w:hAnsi="Segoe UI" w:cs="Segoe UI"/>
      <w:sz w:val="18"/>
      <w:szCs w:val="18"/>
    </w:rPr>
  </w:style>
  <w:style w:type="paragraph" w:styleId="Akapitzlist">
    <w:name w:val="List Paragraph"/>
    <w:basedOn w:val="Normalny"/>
    <w:uiPriority w:val="34"/>
    <w:qFormat/>
    <w:rsid w:val="00684065"/>
    <w:pPr>
      <w:ind w:left="720"/>
      <w:contextualSpacing/>
    </w:pPr>
    <w:rPr>
      <w:rFonts w:eastAsia="Times New Roman"/>
    </w:rPr>
  </w:style>
  <w:style w:type="paragraph" w:styleId="NormalnyWeb">
    <w:name w:val="Normal (Web)"/>
    <w:basedOn w:val="Normalny"/>
    <w:uiPriority w:val="99"/>
    <w:unhideWhenUsed/>
    <w:rsid w:val="00BA1E2B"/>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BD3DC0"/>
    <w:rPr>
      <w:color w:val="0563C1"/>
      <w:u w:val="single"/>
    </w:rPr>
  </w:style>
  <w:style w:type="character" w:styleId="Odwoaniedokomentarza">
    <w:name w:val="annotation reference"/>
    <w:basedOn w:val="Domylnaczcionkaakapitu"/>
    <w:uiPriority w:val="99"/>
    <w:semiHidden/>
    <w:unhideWhenUsed/>
    <w:rsid w:val="004D11C9"/>
    <w:rPr>
      <w:sz w:val="16"/>
      <w:szCs w:val="16"/>
    </w:rPr>
  </w:style>
  <w:style w:type="paragraph" w:styleId="Tekstkomentarza">
    <w:name w:val="annotation text"/>
    <w:basedOn w:val="Normalny"/>
    <w:link w:val="TekstkomentarzaZnak"/>
    <w:uiPriority w:val="99"/>
    <w:unhideWhenUsed/>
    <w:rsid w:val="004D11C9"/>
    <w:pPr>
      <w:spacing w:line="240" w:lineRule="auto"/>
    </w:pPr>
    <w:rPr>
      <w:sz w:val="20"/>
      <w:szCs w:val="20"/>
    </w:rPr>
  </w:style>
  <w:style w:type="character" w:customStyle="1" w:styleId="TekstkomentarzaZnak">
    <w:name w:val="Tekst komentarza Znak"/>
    <w:basedOn w:val="Domylnaczcionkaakapitu"/>
    <w:link w:val="Tekstkomentarza"/>
    <w:uiPriority w:val="99"/>
    <w:rsid w:val="004D11C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D11C9"/>
    <w:rPr>
      <w:b/>
      <w:bCs/>
    </w:rPr>
  </w:style>
  <w:style w:type="character" w:customStyle="1" w:styleId="TematkomentarzaZnak">
    <w:name w:val="Temat komentarza Znak"/>
    <w:basedOn w:val="TekstkomentarzaZnak"/>
    <w:link w:val="Tematkomentarza"/>
    <w:uiPriority w:val="99"/>
    <w:semiHidden/>
    <w:rsid w:val="004D11C9"/>
    <w:rPr>
      <w:rFonts w:ascii="Calibri" w:eastAsia="Calibri" w:hAnsi="Calibri" w:cs="Times New Roman"/>
      <w:b/>
      <w:bCs/>
      <w:sz w:val="20"/>
      <w:szCs w:val="20"/>
    </w:rPr>
  </w:style>
  <w:style w:type="character" w:customStyle="1" w:styleId="Nierozpoznanawzmianka1">
    <w:name w:val="Nierozpoznana wzmianka1"/>
    <w:basedOn w:val="Domylnaczcionkaakapitu"/>
    <w:uiPriority w:val="99"/>
    <w:semiHidden/>
    <w:unhideWhenUsed/>
    <w:rsid w:val="002E3CBC"/>
    <w:rPr>
      <w:color w:val="605E5C"/>
      <w:shd w:val="clear" w:color="auto" w:fill="E1DFDD"/>
    </w:rPr>
  </w:style>
  <w:style w:type="character" w:customStyle="1" w:styleId="Nagwek2Znak">
    <w:name w:val="Nagłówek 2 Znak"/>
    <w:basedOn w:val="Domylnaczcionkaakapitu"/>
    <w:link w:val="Nagwek2"/>
    <w:rsid w:val="00A35FCA"/>
    <w:rPr>
      <w:rFonts w:ascii="Trebuchet MS" w:eastAsia="Trebuchet MS" w:hAnsi="Trebuchet MS" w:cs="Trebuchet MS"/>
      <w:b/>
      <w:color w:val="000000"/>
      <w:sz w:val="26"/>
      <w:lang w:eastAsia="pl-PL"/>
    </w:rPr>
  </w:style>
  <w:style w:type="paragraph" w:customStyle="1" w:styleId="Normalny1">
    <w:name w:val="Normalny1"/>
    <w:rsid w:val="00A35FCA"/>
    <w:pPr>
      <w:spacing w:after="0" w:line="276" w:lineRule="auto"/>
    </w:pPr>
    <w:rPr>
      <w:rFonts w:ascii="Arial" w:eastAsia="Arial" w:hAnsi="Arial" w:cs="Arial"/>
      <w:color w:val="000000"/>
      <w:lang w:eastAsia="pl-PL"/>
    </w:rPr>
  </w:style>
  <w:style w:type="paragraph" w:styleId="Poprawka">
    <w:name w:val="Revision"/>
    <w:hidden/>
    <w:uiPriority w:val="99"/>
    <w:semiHidden/>
    <w:rsid w:val="00EA51E2"/>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A653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5344"/>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65344"/>
    <w:rPr>
      <w:vertAlign w:val="superscript"/>
    </w:rPr>
  </w:style>
  <w:style w:type="paragraph" w:styleId="Tekstprzypisudolnego">
    <w:name w:val="footnote text"/>
    <w:basedOn w:val="Normalny"/>
    <w:link w:val="TekstprzypisudolnegoZnak"/>
    <w:uiPriority w:val="99"/>
    <w:semiHidden/>
    <w:unhideWhenUsed/>
    <w:rsid w:val="00F227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27C5"/>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F227C5"/>
    <w:rPr>
      <w:vertAlign w:val="superscript"/>
    </w:rPr>
  </w:style>
  <w:style w:type="character" w:styleId="Nierozpoznanawzmianka">
    <w:name w:val="Unresolved Mention"/>
    <w:basedOn w:val="Domylnaczcionkaakapitu"/>
    <w:uiPriority w:val="99"/>
    <w:semiHidden/>
    <w:unhideWhenUsed/>
    <w:rsid w:val="007E4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88157">
      <w:bodyDiv w:val="1"/>
      <w:marLeft w:val="0"/>
      <w:marRight w:val="0"/>
      <w:marTop w:val="0"/>
      <w:marBottom w:val="0"/>
      <w:divBdr>
        <w:top w:val="none" w:sz="0" w:space="0" w:color="auto"/>
        <w:left w:val="none" w:sz="0" w:space="0" w:color="auto"/>
        <w:bottom w:val="none" w:sz="0" w:space="0" w:color="auto"/>
        <w:right w:val="none" w:sz="0" w:space="0" w:color="auto"/>
      </w:divBdr>
      <w:divsChild>
        <w:div w:id="2112433806">
          <w:marLeft w:val="0"/>
          <w:marRight w:val="0"/>
          <w:marTop w:val="0"/>
          <w:marBottom w:val="0"/>
          <w:divBdr>
            <w:top w:val="none" w:sz="0" w:space="0" w:color="auto"/>
            <w:left w:val="none" w:sz="0" w:space="0" w:color="auto"/>
            <w:bottom w:val="none" w:sz="0" w:space="0" w:color="auto"/>
            <w:right w:val="none" w:sz="0" w:space="0" w:color="auto"/>
          </w:divBdr>
        </w:div>
      </w:divsChild>
    </w:div>
    <w:div w:id="1473644016">
      <w:bodyDiv w:val="1"/>
      <w:marLeft w:val="0"/>
      <w:marRight w:val="0"/>
      <w:marTop w:val="0"/>
      <w:marBottom w:val="0"/>
      <w:divBdr>
        <w:top w:val="none" w:sz="0" w:space="0" w:color="auto"/>
        <w:left w:val="none" w:sz="0" w:space="0" w:color="auto"/>
        <w:bottom w:val="none" w:sz="0" w:space="0" w:color="auto"/>
        <w:right w:val="none" w:sz="0" w:space="0" w:color="auto"/>
      </w:divBdr>
    </w:div>
    <w:div w:id="1612589487">
      <w:bodyDiv w:val="1"/>
      <w:marLeft w:val="0"/>
      <w:marRight w:val="0"/>
      <w:marTop w:val="0"/>
      <w:marBottom w:val="0"/>
      <w:divBdr>
        <w:top w:val="none" w:sz="0" w:space="0" w:color="auto"/>
        <w:left w:val="none" w:sz="0" w:space="0" w:color="auto"/>
        <w:bottom w:val="none" w:sz="0" w:space="0" w:color="auto"/>
        <w:right w:val="none" w:sz="0" w:space="0" w:color="auto"/>
      </w:divBdr>
    </w:div>
    <w:div w:id="1618022991">
      <w:bodyDiv w:val="1"/>
      <w:marLeft w:val="0"/>
      <w:marRight w:val="0"/>
      <w:marTop w:val="0"/>
      <w:marBottom w:val="0"/>
      <w:divBdr>
        <w:top w:val="none" w:sz="0" w:space="0" w:color="auto"/>
        <w:left w:val="none" w:sz="0" w:space="0" w:color="auto"/>
        <w:bottom w:val="none" w:sz="0" w:space="0" w:color="auto"/>
        <w:right w:val="none" w:sz="0" w:space="0" w:color="auto"/>
      </w:divBdr>
    </w:div>
    <w:div w:id="1966615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andmarkets.com/reports/5735021/billboard-outdoor-advertising-global-market-report?gclid=Cj0KCQjw1aOpBhCOARIsACXYv-ewtCBzLKxy1lwXA9BYMJeegJ3AUnBKx6DgB6njLM-HIIxDEDurQjgaAkyYEALw_wc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tlas">
  <a:themeElements>
    <a:clrScheme name="Atlas">
      <a:dk1>
        <a:sysClr val="windowText" lastClr="000000"/>
      </a:dk1>
      <a:lt1>
        <a:sysClr val="window" lastClr="FFFFFF"/>
      </a:lt1>
      <a:dk2>
        <a:srgbClr val="454545"/>
      </a:dk2>
      <a:lt2>
        <a:srgbClr val="E0E0E0"/>
      </a:lt2>
      <a:accent1>
        <a:srgbClr val="F81B02"/>
      </a:accent1>
      <a:accent2>
        <a:srgbClr val="FC7715"/>
      </a:accent2>
      <a:accent3>
        <a:srgbClr val="AFBF41"/>
      </a:accent3>
      <a:accent4>
        <a:srgbClr val="50C49F"/>
      </a:accent4>
      <a:accent5>
        <a:srgbClr val="3B95C4"/>
      </a:accent5>
      <a:accent6>
        <a:srgbClr val="B560D4"/>
      </a:accent6>
      <a:hlink>
        <a:srgbClr val="FC5A1A"/>
      </a:hlink>
      <a:folHlink>
        <a:srgbClr val="B49E74"/>
      </a:folHlink>
    </a:clrScheme>
    <a:fontScheme name="Atlas">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D4EDB-57D4-49C2-A477-5DE61B40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4242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MSI</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Martyna Stefańska</cp:lastModifiedBy>
  <cp:revision>2</cp:revision>
  <cp:lastPrinted>2022-11-17T09:34:00Z</cp:lastPrinted>
  <dcterms:created xsi:type="dcterms:W3CDTF">2023-10-27T09:32:00Z</dcterms:created>
  <dcterms:modified xsi:type="dcterms:W3CDTF">2023-10-27T09:32:00Z</dcterms:modified>
</cp:coreProperties>
</file>