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E999" w14:textId="77777777" w:rsidR="0081792D" w:rsidRPr="009379B1" w:rsidRDefault="0081792D" w:rsidP="009379B1">
      <w:pPr>
        <w:spacing w:after="0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631A6779" w14:textId="77777777" w:rsidR="00C92D91" w:rsidRPr="009379B1" w:rsidRDefault="00C92D91" w:rsidP="009379B1">
      <w:pPr>
        <w:spacing w:after="0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07008572" w14:textId="4B24340F" w:rsidR="00022725" w:rsidRPr="009379B1" w:rsidRDefault="00261634" w:rsidP="009379B1">
      <w:pPr>
        <w:pStyle w:val="NormalnyWeb"/>
        <w:spacing w:before="0" w:beforeAutospacing="0" w:after="0" w:afterAutospacing="0" w:line="276" w:lineRule="auto"/>
        <w:jc w:val="right"/>
        <w:rPr>
          <w:rFonts w:ascii="Open Sans" w:hAnsi="Open Sans" w:cs="Open Sans"/>
        </w:rPr>
      </w:pPr>
      <w:bookmarkStart w:id="0" w:name="_Hlk12362671"/>
      <w:bookmarkEnd w:id="0"/>
      <w:r>
        <w:rPr>
          <w:rFonts w:ascii="Open Sans" w:hAnsi="Open Sans" w:cs="Open Sans"/>
        </w:rPr>
        <w:t xml:space="preserve">Luty 2024 r. </w:t>
      </w:r>
    </w:p>
    <w:p w14:paraId="3A0C1CE3" w14:textId="77777777" w:rsidR="00053902" w:rsidRPr="009379B1" w:rsidRDefault="00053902" w:rsidP="009379B1">
      <w:pPr>
        <w:pStyle w:val="NormalnyWeb"/>
        <w:spacing w:before="0" w:beforeAutospacing="0" w:after="0" w:afterAutospacing="0" w:line="276" w:lineRule="auto"/>
        <w:jc w:val="center"/>
        <w:rPr>
          <w:rFonts w:ascii="Open Sans" w:hAnsi="Open Sans" w:cs="Open Sans"/>
        </w:rPr>
      </w:pPr>
    </w:p>
    <w:p w14:paraId="7DBD0C53" w14:textId="77777777" w:rsidR="003E604A" w:rsidRPr="009379B1" w:rsidRDefault="0046780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 w:rsidRPr="009379B1">
        <w:rPr>
          <w:rFonts w:ascii="Open Sans" w:hAnsi="Open Sans" w:cs="Open Sans"/>
        </w:rPr>
        <w:t xml:space="preserve">Informacja prasowa </w:t>
      </w:r>
    </w:p>
    <w:p w14:paraId="588EC084" w14:textId="77777777" w:rsidR="00467808" w:rsidRPr="009379B1" w:rsidRDefault="0046780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01156F2D" w14:textId="61B47827" w:rsidR="00261634" w:rsidRDefault="00261634" w:rsidP="00261634">
      <w:pPr>
        <w:pStyle w:val="NormalnyWeb"/>
        <w:spacing w:after="0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261634">
        <w:rPr>
          <w:rFonts w:ascii="Open Sans" w:hAnsi="Open Sans" w:cs="Open Sans"/>
          <w:b/>
          <w:bCs/>
          <w:sz w:val="32"/>
          <w:szCs w:val="32"/>
        </w:rPr>
        <w:t>Nowe trendy w podbijaniu rynków zagranicznych</w:t>
      </w:r>
      <w:r>
        <w:rPr>
          <w:rFonts w:ascii="Open Sans" w:hAnsi="Open Sans" w:cs="Open Sans"/>
          <w:b/>
          <w:bCs/>
          <w:sz w:val="32"/>
          <w:szCs w:val="32"/>
        </w:rPr>
        <w:t xml:space="preserve"> okiem praktyka</w:t>
      </w:r>
      <w:r w:rsidRPr="00261634">
        <w:rPr>
          <w:rFonts w:ascii="Open Sans" w:hAnsi="Open Sans" w:cs="Open Sans"/>
          <w:b/>
          <w:bCs/>
          <w:sz w:val="32"/>
          <w:szCs w:val="32"/>
        </w:rPr>
        <w:t xml:space="preserve">: ekologia, </w:t>
      </w:r>
      <w:r w:rsidR="0043155A">
        <w:rPr>
          <w:rFonts w:ascii="Open Sans" w:hAnsi="Open Sans" w:cs="Open Sans"/>
          <w:b/>
          <w:bCs/>
          <w:sz w:val="32"/>
          <w:szCs w:val="32"/>
        </w:rPr>
        <w:t>jakość</w:t>
      </w:r>
      <w:r w:rsidRPr="00261634">
        <w:rPr>
          <w:rFonts w:ascii="Open Sans" w:hAnsi="Open Sans" w:cs="Open Sans"/>
          <w:b/>
          <w:bCs/>
          <w:sz w:val="32"/>
          <w:szCs w:val="32"/>
        </w:rPr>
        <w:t xml:space="preserve"> i elastyczność</w:t>
      </w:r>
    </w:p>
    <w:p w14:paraId="38CC3B3B" w14:textId="3DF44789" w:rsidR="008261F9" w:rsidRDefault="00091797" w:rsidP="009E4B41">
      <w:pPr>
        <w:pStyle w:val="NormalnyWeb"/>
        <w:spacing w:after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Istnieje wiele barier i wyzwań</w:t>
      </w:r>
      <w:r w:rsidR="00261634">
        <w:rPr>
          <w:rFonts w:ascii="Open Sans" w:hAnsi="Open Sans" w:cs="Open Sans"/>
          <w:b/>
          <w:bCs/>
        </w:rPr>
        <w:t xml:space="preserve">, jakie napotykają przedsiębiorcy, którzy chcą wejść ze swoim produktem lub usługą na rynki zagraniczne. W jaki sposób budować strategię komunikacji, by podbić serca </w:t>
      </w:r>
      <w:r w:rsidR="000D354A">
        <w:rPr>
          <w:rFonts w:ascii="Open Sans" w:hAnsi="Open Sans" w:cs="Open Sans"/>
          <w:b/>
          <w:bCs/>
        </w:rPr>
        <w:t xml:space="preserve">zagranicznych </w:t>
      </w:r>
      <w:r w:rsidR="00261634">
        <w:rPr>
          <w:rFonts w:ascii="Open Sans" w:hAnsi="Open Sans" w:cs="Open Sans"/>
          <w:b/>
          <w:bCs/>
        </w:rPr>
        <w:t xml:space="preserve">konsumentów? Jakie są najnowsze trendy w tym obszarze? Podpowiadamy. </w:t>
      </w:r>
    </w:p>
    <w:p w14:paraId="0F52989F" w14:textId="1884080F" w:rsidR="00261634" w:rsidRDefault="00261634" w:rsidP="00417A9A">
      <w:pPr>
        <w:pStyle w:val="NormalnyWeb"/>
        <w:spacing w:after="0"/>
        <w:jc w:val="both"/>
        <w:rPr>
          <w:rFonts w:ascii="Open Sans" w:hAnsi="Open Sans" w:cs="Open Sans"/>
          <w:sz w:val="22"/>
          <w:szCs w:val="22"/>
        </w:rPr>
      </w:pPr>
      <w:r w:rsidRPr="00261634">
        <w:rPr>
          <w:rFonts w:ascii="Open Sans" w:hAnsi="Open Sans" w:cs="Open Sans"/>
          <w:sz w:val="22"/>
          <w:szCs w:val="22"/>
        </w:rPr>
        <w:t xml:space="preserve">Przy wejściu na rynek międzynarodowy napotykamy </w:t>
      </w:r>
      <w:r w:rsidR="00E454F4">
        <w:rPr>
          <w:rFonts w:ascii="Open Sans" w:hAnsi="Open Sans" w:cs="Open Sans"/>
          <w:sz w:val="22"/>
          <w:szCs w:val="22"/>
        </w:rPr>
        <w:t>na bariery</w:t>
      </w:r>
      <w:r w:rsidRPr="00261634">
        <w:rPr>
          <w:rFonts w:ascii="Open Sans" w:hAnsi="Open Sans" w:cs="Open Sans"/>
          <w:sz w:val="22"/>
          <w:szCs w:val="22"/>
        </w:rPr>
        <w:t xml:space="preserve">, które mogą znacznie utrudnić proces ekspansji. Dodatkowo, złożoność przepisów prawnych i różnice w regulacjach mogą sprawić trudności w dostosowaniu się do wymogów danego kraju oraz w prowadzeniu działalności. Wysokie koszty wejścia na rynek, konieczność inwestycji początkowych oraz ryzyko walutowe stanowią kolejne istotne bariery </w:t>
      </w:r>
      <w:r>
        <w:rPr>
          <w:rFonts w:ascii="Open Sans" w:hAnsi="Open Sans" w:cs="Open Sans"/>
          <w:sz w:val="22"/>
          <w:szCs w:val="22"/>
        </w:rPr>
        <w:t xml:space="preserve">– tym razem finansowe. Firmy, które planują ekspansję powinny rozważyć, co może stanąć im na przeszkodzie oraz znać nowe trendy w podbijaniu rynków </w:t>
      </w:r>
      <w:r w:rsidR="00110915">
        <w:rPr>
          <w:rFonts w:ascii="Open Sans" w:hAnsi="Open Sans" w:cs="Open Sans"/>
          <w:sz w:val="22"/>
          <w:szCs w:val="22"/>
        </w:rPr>
        <w:t>zagranicznych</w:t>
      </w:r>
      <w:r>
        <w:rPr>
          <w:rFonts w:ascii="Open Sans" w:hAnsi="Open Sans" w:cs="Open Sans"/>
          <w:sz w:val="22"/>
          <w:szCs w:val="22"/>
        </w:rPr>
        <w:t xml:space="preserve">. Co jest na topie? </w:t>
      </w:r>
      <w:r w:rsidRPr="00261634">
        <w:rPr>
          <w:rFonts w:ascii="Open Sans" w:hAnsi="Open Sans" w:cs="Open Sans"/>
          <w:sz w:val="22"/>
          <w:szCs w:val="22"/>
        </w:rPr>
        <w:t xml:space="preserve"> </w:t>
      </w:r>
    </w:p>
    <w:p w14:paraId="2856613F" w14:textId="55DE0D16" w:rsidR="00D77442" w:rsidRDefault="00261634" w:rsidP="00417A9A">
      <w:pPr>
        <w:pStyle w:val="NormalnyWeb"/>
        <w:spacing w:after="0"/>
        <w:jc w:val="both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Ekologia na pierwszym miejscu </w:t>
      </w:r>
    </w:p>
    <w:p w14:paraId="62D86A4B" w14:textId="4A3C29D4" w:rsidR="00261634" w:rsidRDefault="00E50BDB" w:rsidP="00417A9A">
      <w:pPr>
        <w:pStyle w:val="NormalnyWeb"/>
        <w:spacing w:after="0"/>
        <w:jc w:val="both"/>
        <w:rPr>
          <w:rFonts w:ascii="Open Sans" w:hAnsi="Open Sans" w:cs="Open Sans"/>
          <w:sz w:val="22"/>
          <w:szCs w:val="22"/>
        </w:rPr>
      </w:pPr>
      <w:r w:rsidRPr="00E50BDB">
        <w:rPr>
          <w:rFonts w:ascii="Open Sans" w:hAnsi="Open Sans" w:cs="Open Sans"/>
          <w:sz w:val="22"/>
          <w:szCs w:val="22"/>
        </w:rPr>
        <w:t xml:space="preserve">Standardy ekologiczne są nieodłączną częścią współczesnego biznesu. Firmy, które skupiają się na zrównoważonym rozwoju oraz dbałości </w:t>
      </w:r>
      <w:r w:rsidRPr="00110915">
        <w:rPr>
          <w:rFonts w:ascii="Open Sans" w:hAnsi="Open Sans" w:cs="Open Sans"/>
          <w:sz w:val="22"/>
          <w:szCs w:val="22"/>
        </w:rPr>
        <w:t>o środowisko</w:t>
      </w:r>
      <w:r w:rsidR="00E454F4">
        <w:rPr>
          <w:rFonts w:ascii="Open Sans" w:hAnsi="Open Sans" w:cs="Open Sans"/>
          <w:sz w:val="22"/>
          <w:szCs w:val="22"/>
        </w:rPr>
        <w:t xml:space="preserve"> naturalne</w:t>
      </w:r>
      <w:r w:rsidRPr="00E50BDB">
        <w:rPr>
          <w:rFonts w:ascii="Open Sans" w:hAnsi="Open Sans" w:cs="Open Sans"/>
          <w:sz w:val="22"/>
          <w:szCs w:val="22"/>
        </w:rPr>
        <w:t>, odnoszą sukcesy na międzynarodowych rynkach.</w:t>
      </w:r>
      <w:r w:rsidR="00E454F4">
        <w:rPr>
          <w:rFonts w:ascii="Open Sans" w:hAnsi="Open Sans" w:cs="Open Sans"/>
          <w:sz w:val="22"/>
          <w:szCs w:val="22"/>
        </w:rPr>
        <w:t xml:space="preserve"> Dlaczego? </w:t>
      </w:r>
    </w:p>
    <w:p w14:paraId="51A3D0C7" w14:textId="5FBC7B35" w:rsidR="00E50BDB" w:rsidRDefault="0043155A" w:rsidP="00417A9A">
      <w:pPr>
        <w:pStyle w:val="NormalnyWeb"/>
        <w:spacing w:after="0"/>
        <w:jc w:val="both"/>
        <w:rPr>
          <w:rFonts w:ascii="Open Sans" w:hAnsi="Open Sans" w:cs="Open Sans"/>
          <w:sz w:val="22"/>
          <w:szCs w:val="22"/>
        </w:rPr>
      </w:pPr>
      <w:r w:rsidRPr="0043155A">
        <w:rPr>
          <w:rFonts w:ascii="Open Sans" w:hAnsi="Open Sans" w:cs="Open Sans"/>
          <w:sz w:val="22"/>
          <w:szCs w:val="22"/>
        </w:rPr>
        <w:t xml:space="preserve">Po pierwsze, coraz więcej konsumentów preferuje produkty ekologiczne, co przekłada się na wzrost popytu na </w:t>
      </w:r>
      <w:r>
        <w:rPr>
          <w:rFonts w:ascii="Open Sans" w:hAnsi="Open Sans" w:cs="Open Sans"/>
          <w:sz w:val="22"/>
          <w:szCs w:val="22"/>
        </w:rPr>
        <w:t>nie</w:t>
      </w:r>
      <w:r w:rsidRPr="0043155A">
        <w:rPr>
          <w:rFonts w:ascii="Open Sans" w:hAnsi="Open Sans" w:cs="Open Sans"/>
          <w:sz w:val="22"/>
          <w:szCs w:val="22"/>
        </w:rPr>
        <w:t>. Po drugie, wiele rządów i instytucji wprowadza regulacje promujące zrównoważony rozwój, co może otwierać nowe możliwości biznesowe dla firm działających w tych obszarach. Ponadto, dbałość o środowisko może również przynosić oszczędności poprzez zmniejszenie zużycia surowców, energii i ograniczenie kosztów utylizacji odpadów.</w:t>
      </w:r>
    </w:p>
    <w:p w14:paraId="1D99CB7B" w14:textId="533DE633" w:rsidR="0043155A" w:rsidRPr="0043155A" w:rsidRDefault="0043155A" w:rsidP="00417A9A">
      <w:pPr>
        <w:pStyle w:val="NormalnyWeb"/>
        <w:spacing w:after="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Mając na uwadze nowe regulacje Unii Europejskiej i dążenie do </w:t>
      </w:r>
      <w:proofErr w:type="spellStart"/>
      <w:r>
        <w:rPr>
          <w:rFonts w:ascii="Open Sans" w:hAnsi="Open Sans" w:cs="Open Sans"/>
          <w:sz w:val="22"/>
          <w:szCs w:val="22"/>
        </w:rPr>
        <w:t>zeroemisyjności</w:t>
      </w:r>
      <w:proofErr w:type="spellEnd"/>
      <w:r>
        <w:rPr>
          <w:rFonts w:ascii="Open Sans" w:hAnsi="Open Sans" w:cs="Open Sans"/>
          <w:sz w:val="22"/>
          <w:szCs w:val="22"/>
        </w:rPr>
        <w:t xml:space="preserve">, a także różne strategie wprowadzane w ramach Wspólnoty można mieć pewność, że CSR odegra ogromną rolę w biznesie. Firmy, które nie będą działały w myśl zrównoważonego rozwoju mają mniejsze szanse na ekspansję zagraniczną. </w:t>
      </w:r>
    </w:p>
    <w:p w14:paraId="79BA1901" w14:textId="5CBB1718" w:rsidR="00417A9A" w:rsidRDefault="0043155A" w:rsidP="00417A9A">
      <w:pPr>
        <w:pStyle w:val="NormalnyWeb"/>
        <w:spacing w:after="0"/>
        <w:jc w:val="both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Elastyczne podejście i jakość produktów</w:t>
      </w:r>
    </w:p>
    <w:p w14:paraId="1DE5DD97" w14:textId="1906C242" w:rsidR="0043155A" w:rsidRDefault="0043155A" w:rsidP="00417A9A">
      <w:pPr>
        <w:pStyle w:val="NormalnyWeb"/>
        <w:spacing w:after="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Kolejnymi elementami, które ułatwiają wejście na rynki zagraniczne jest jakość oferowanych produktów. </w:t>
      </w:r>
      <w:r w:rsidRPr="0043155A">
        <w:rPr>
          <w:rFonts w:ascii="Open Sans" w:hAnsi="Open Sans" w:cs="Open Sans"/>
          <w:sz w:val="22"/>
          <w:szCs w:val="22"/>
        </w:rPr>
        <w:t>Klienci coraz częściej rozumieją, że cena nie zawsze jest jedynym kryterium przy wyborze produktu. Oczekują oni wysokiej jakości oraz trwałych rozwiązań, które spełnią ich oczekiwania i będą służyć przez długi czas. Wartość produktu staje się więc kluczowym elementem budowania lojalności i zaufania do marki.</w:t>
      </w:r>
    </w:p>
    <w:p w14:paraId="62938A00" w14:textId="3AFA409D" w:rsidR="00E454F4" w:rsidRDefault="00E454F4" w:rsidP="00417A9A">
      <w:pPr>
        <w:pStyle w:val="NormalnyWeb"/>
        <w:spacing w:after="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Istotna jest także elastyczność przedsiębiorstw, czyli to, w jaki sposób reagują na zmieniające się warunki ekonomiczne czy trendy. Takie podejście umożliwia im dopasowanie produktów do potrzeb</w:t>
      </w:r>
      <w:r w:rsidR="000D354A">
        <w:rPr>
          <w:rFonts w:ascii="Open Sans" w:hAnsi="Open Sans" w:cs="Open Sans"/>
          <w:sz w:val="22"/>
          <w:szCs w:val="22"/>
        </w:rPr>
        <w:t>,</w:t>
      </w:r>
      <w:r>
        <w:rPr>
          <w:rFonts w:ascii="Open Sans" w:hAnsi="Open Sans" w:cs="Open Sans"/>
          <w:sz w:val="22"/>
          <w:szCs w:val="22"/>
        </w:rPr>
        <w:t xml:space="preserve"> jakie zaistniały w danej chwili. Np. w momencie gdy inflacja w całej Europie była na wysokim poziomie – firmy z sektora FMCG zaczęły produkować </w:t>
      </w:r>
      <w:proofErr w:type="spellStart"/>
      <w:r>
        <w:rPr>
          <w:rFonts w:ascii="Open Sans" w:hAnsi="Open Sans" w:cs="Open Sans"/>
          <w:sz w:val="22"/>
          <w:szCs w:val="22"/>
        </w:rPr>
        <w:t>duopaki</w:t>
      </w:r>
      <w:proofErr w:type="spellEnd"/>
      <w:r>
        <w:rPr>
          <w:rFonts w:ascii="Open Sans" w:hAnsi="Open Sans" w:cs="Open Sans"/>
          <w:sz w:val="22"/>
          <w:szCs w:val="22"/>
        </w:rPr>
        <w:t xml:space="preserve">, by pokazać konsumentom, że mogą oszczędzić. A jednocześnie w ten sposób dbały o swoją sprzedaż. </w:t>
      </w:r>
    </w:p>
    <w:p w14:paraId="573FB5B6" w14:textId="1B6EA22E" w:rsidR="0043155A" w:rsidRPr="00686E12" w:rsidRDefault="00686E12" w:rsidP="00EF71A3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686E12">
        <w:rPr>
          <w:rFonts w:ascii="Open Sans" w:hAnsi="Open Sans" w:cs="Open Sans"/>
          <w:b/>
          <w:bCs/>
          <w:sz w:val="22"/>
          <w:szCs w:val="22"/>
        </w:rPr>
        <w:t xml:space="preserve">Należy mieć dobry produkt </w:t>
      </w:r>
    </w:p>
    <w:p w14:paraId="1985405F" w14:textId="423E65AB" w:rsidR="0043155A" w:rsidRDefault="00686E12" w:rsidP="00EF71A3">
      <w:pPr>
        <w:pStyle w:val="NormalnyWeb"/>
        <w:spacing w:after="0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Zdaniem </w:t>
      </w:r>
      <w:r w:rsidR="00E454F4">
        <w:rPr>
          <w:rFonts w:ascii="Open Sans" w:hAnsi="Open Sans" w:cs="Open Sans"/>
          <w:sz w:val="22"/>
          <w:szCs w:val="22"/>
        </w:rPr>
        <w:t xml:space="preserve">Roberta Dąbrowskiego </w:t>
      </w:r>
      <w:r w:rsidR="00DA7B05">
        <w:rPr>
          <w:rFonts w:ascii="Open Sans" w:hAnsi="Open Sans" w:cs="Open Sans"/>
          <w:sz w:val="22"/>
          <w:szCs w:val="22"/>
        </w:rPr>
        <w:t>CEO</w:t>
      </w:r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Recevent</w:t>
      </w:r>
      <w:proofErr w:type="spellEnd"/>
      <w:r>
        <w:rPr>
          <w:rFonts w:ascii="Open Sans" w:hAnsi="Open Sans" w:cs="Open Sans"/>
          <w:sz w:val="22"/>
          <w:szCs w:val="22"/>
        </w:rPr>
        <w:t xml:space="preserve"> – </w:t>
      </w:r>
      <w:r w:rsidR="000D354A">
        <w:rPr>
          <w:rFonts w:ascii="Open Sans" w:hAnsi="Open Sans" w:cs="Open Sans"/>
          <w:sz w:val="22"/>
          <w:szCs w:val="22"/>
        </w:rPr>
        <w:t xml:space="preserve">dla </w:t>
      </w:r>
      <w:r>
        <w:rPr>
          <w:rFonts w:ascii="Open Sans" w:hAnsi="Open Sans" w:cs="Open Sans"/>
          <w:sz w:val="22"/>
          <w:szCs w:val="22"/>
        </w:rPr>
        <w:t xml:space="preserve">firmy, która działa w obszarze reklamy outdoorowej </w:t>
      </w:r>
      <w:r w:rsidR="000D354A">
        <w:rPr>
          <w:rFonts w:ascii="Open Sans" w:hAnsi="Open Sans" w:cs="Open Sans"/>
          <w:sz w:val="22"/>
          <w:szCs w:val="22"/>
        </w:rPr>
        <w:t xml:space="preserve"> ekspansja to zawsze dobre rozwiązanie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55A16E83" w14:textId="6ECF2710" w:rsidR="00E225C0" w:rsidRDefault="00735D4E" w:rsidP="00EF71A3">
      <w:pPr>
        <w:pStyle w:val="NormalnyWeb"/>
        <w:spacing w:after="0" w:line="276" w:lineRule="auto"/>
        <w:jc w:val="both"/>
        <w:rPr>
          <w:rFonts w:ascii="Open Sans" w:hAnsi="Open Sans" w:cs="Open Sans"/>
          <w:sz w:val="22"/>
          <w:szCs w:val="22"/>
        </w:rPr>
      </w:pPr>
      <w:r w:rsidRPr="00256FF9">
        <w:rPr>
          <w:rFonts w:ascii="Open Sans" w:hAnsi="Open Sans" w:cs="Open Sans"/>
          <w:sz w:val="22"/>
          <w:szCs w:val="22"/>
        </w:rPr>
        <w:t>–</w:t>
      </w:r>
      <w:r w:rsidR="0043155A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686E12" w:rsidRPr="00686E12">
        <w:rPr>
          <w:rFonts w:ascii="Open Sans" w:hAnsi="Open Sans" w:cs="Open Sans"/>
          <w:i/>
          <w:iCs/>
          <w:sz w:val="22"/>
          <w:szCs w:val="22"/>
        </w:rPr>
        <w:t>Reklama outdoor</w:t>
      </w:r>
      <w:r w:rsidR="00E454F4">
        <w:rPr>
          <w:rFonts w:ascii="Open Sans" w:hAnsi="Open Sans" w:cs="Open Sans"/>
          <w:i/>
          <w:iCs/>
          <w:sz w:val="22"/>
          <w:szCs w:val="22"/>
        </w:rPr>
        <w:t>owa</w:t>
      </w:r>
      <w:r w:rsidR="00686E12" w:rsidRPr="00686E12">
        <w:rPr>
          <w:rFonts w:ascii="Open Sans" w:hAnsi="Open Sans" w:cs="Open Sans"/>
          <w:i/>
          <w:iCs/>
          <w:sz w:val="22"/>
          <w:szCs w:val="22"/>
        </w:rPr>
        <w:t xml:space="preserve">, </w:t>
      </w:r>
      <w:r w:rsidR="00E454F4">
        <w:rPr>
          <w:rFonts w:ascii="Open Sans" w:hAnsi="Open Sans" w:cs="Open Sans"/>
          <w:i/>
          <w:iCs/>
          <w:sz w:val="22"/>
          <w:szCs w:val="22"/>
        </w:rPr>
        <w:t xml:space="preserve">stanowi </w:t>
      </w:r>
      <w:r w:rsidR="00686E12" w:rsidRPr="00686E12">
        <w:rPr>
          <w:rFonts w:ascii="Open Sans" w:hAnsi="Open Sans" w:cs="Open Sans"/>
          <w:i/>
          <w:iCs/>
          <w:sz w:val="22"/>
          <w:szCs w:val="22"/>
        </w:rPr>
        <w:t xml:space="preserve">niezmiennie jedną z najskuteczniejszych form promocji. Nawet w dynamicznym środowisku cyfrowym, reklama zewnętrzna nie tylko utrzymuje swoją pozycję, ale także zyskuje na znaczeniu. Udziały w rynku reklamy </w:t>
      </w:r>
      <w:proofErr w:type="spellStart"/>
      <w:r w:rsidR="00686E12" w:rsidRPr="00686E12">
        <w:rPr>
          <w:rFonts w:ascii="Open Sans" w:hAnsi="Open Sans" w:cs="Open Sans"/>
          <w:i/>
          <w:iCs/>
          <w:sz w:val="22"/>
          <w:szCs w:val="22"/>
        </w:rPr>
        <w:t>outdoor</w:t>
      </w:r>
      <w:proofErr w:type="spellEnd"/>
      <w:r w:rsidR="00686E12" w:rsidRPr="00686E12">
        <w:rPr>
          <w:rFonts w:ascii="Open Sans" w:hAnsi="Open Sans" w:cs="Open Sans"/>
          <w:i/>
          <w:iCs/>
          <w:sz w:val="22"/>
          <w:szCs w:val="22"/>
        </w:rPr>
        <w:t xml:space="preserve"> cały czas rosną, co potwierdza jej trwałą i rosnącą siłę oddziaływania na konsumentów.</w:t>
      </w:r>
      <w:r w:rsidR="00686E12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E454F4">
        <w:rPr>
          <w:rFonts w:ascii="Open Sans" w:hAnsi="Open Sans" w:cs="Open Sans"/>
          <w:i/>
          <w:iCs/>
          <w:sz w:val="22"/>
          <w:szCs w:val="22"/>
        </w:rPr>
        <w:t xml:space="preserve">Po </w:t>
      </w:r>
      <w:r w:rsidR="00686E12" w:rsidRPr="00686E12">
        <w:rPr>
          <w:rFonts w:ascii="Open Sans" w:hAnsi="Open Sans" w:cs="Open Sans"/>
          <w:i/>
          <w:iCs/>
          <w:sz w:val="22"/>
          <w:szCs w:val="22"/>
        </w:rPr>
        <w:t>okresie pandemii rynek reklamy zewnętrznej przeżył swoiste ożywienie, zyskując drugie życie</w:t>
      </w:r>
      <w:r w:rsidR="00E454F4">
        <w:rPr>
          <w:rFonts w:ascii="Open Sans" w:hAnsi="Open Sans" w:cs="Open Sans"/>
          <w:i/>
          <w:iCs/>
          <w:sz w:val="22"/>
          <w:szCs w:val="22"/>
        </w:rPr>
        <w:t xml:space="preserve"> i wracając do normalności</w:t>
      </w:r>
      <w:r w:rsidR="00686E12" w:rsidRPr="00686E12">
        <w:rPr>
          <w:rFonts w:ascii="Open Sans" w:hAnsi="Open Sans" w:cs="Open Sans"/>
          <w:i/>
          <w:iCs/>
          <w:sz w:val="22"/>
          <w:szCs w:val="22"/>
        </w:rPr>
        <w:t xml:space="preserve">. Wzrost aktywności w przestrzeni publicznej po okresie lockdownów sprawił, że reklama </w:t>
      </w:r>
      <w:proofErr w:type="spellStart"/>
      <w:r w:rsidR="00686E12" w:rsidRPr="00686E12">
        <w:rPr>
          <w:rFonts w:ascii="Open Sans" w:hAnsi="Open Sans" w:cs="Open Sans"/>
          <w:i/>
          <w:iCs/>
          <w:sz w:val="22"/>
          <w:szCs w:val="22"/>
        </w:rPr>
        <w:t>outdoor</w:t>
      </w:r>
      <w:proofErr w:type="spellEnd"/>
      <w:r w:rsidR="00686E12" w:rsidRPr="00686E12">
        <w:rPr>
          <w:rFonts w:ascii="Open Sans" w:hAnsi="Open Sans" w:cs="Open Sans"/>
          <w:i/>
          <w:iCs/>
          <w:sz w:val="22"/>
          <w:szCs w:val="22"/>
        </w:rPr>
        <w:t xml:space="preserve"> stała się jeszcze bardziej widoczna i skuteczna</w:t>
      </w:r>
      <w:r w:rsidR="00686E12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Pr="00256FF9">
        <w:rPr>
          <w:rFonts w:ascii="Open Sans" w:hAnsi="Open Sans" w:cs="Open Sans"/>
          <w:sz w:val="22"/>
          <w:szCs w:val="22"/>
        </w:rPr>
        <w:t xml:space="preserve">– wyjaśnia Robert Dąbrowski, CEO </w:t>
      </w:r>
      <w:proofErr w:type="spellStart"/>
      <w:r w:rsidRPr="00256FF9">
        <w:rPr>
          <w:rFonts w:ascii="Open Sans" w:hAnsi="Open Sans" w:cs="Open Sans"/>
          <w:sz w:val="22"/>
          <w:szCs w:val="22"/>
        </w:rPr>
        <w:t>Recevent</w:t>
      </w:r>
      <w:proofErr w:type="spellEnd"/>
      <w:r w:rsidRPr="00256FF9">
        <w:rPr>
          <w:rFonts w:ascii="Open Sans" w:hAnsi="Open Sans" w:cs="Open Sans"/>
          <w:sz w:val="22"/>
          <w:szCs w:val="22"/>
        </w:rPr>
        <w:t xml:space="preserve">. </w:t>
      </w:r>
      <w:r w:rsidR="00E225C0" w:rsidRPr="00256FF9">
        <w:rPr>
          <w:rFonts w:ascii="Open Sans" w:hAnsi="Open Sans" w:cs="Open Sans"/>
          <w:sz w:val="22"/>
          <w:szCs w:val="22"/>
        </w:rPr>
        <w:t xml:space="preserve"> </w:t>
      </w:r>
    </w:p>
    <w:p w14:paraId="597C3FAB" w14:textId="48BC7441" w:rsidR="00E454F4" w:rsidRDefault="00E454F4" w:rsidP="00EF71A3">
      <w:pPr>
        <w:pStyle w:val="NormalnyWeb"/>
        <w:spacing w:after="0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istnieje jedna recepta na sukces? Nie. Należy jednak podejmować odpowiednie kroki, by zbadać rynek, na którym chcemy sprzedawać. W strategii biznesowej należy pamiętać o uwzględnieniu pieniędzy na działania reklamowe, które silnie wspierają sprzedaż i pomagają zbudować markę. </w:t>
      </w:r>
    </w:p>
    <w:p w14:paraId="7C0B878E" w14:textId="77777777" w:rsidR="00122625" w:rsidRPr="00C4101B" w:rsidRDefault="00122625" w:rsidP="00C4101B">
      <w:pPr>
        <w:pStyle w:val="NormalnyWeb"/>
        <w:spacing w:after="0"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5D1B974" w14:textId="77777777" w:rsidR="00C4101B" w:rsidRDefault="00C4101B" w:rsidP="00C4101B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0CD0C5A8" w14:textId="77777777" w:rsidR="00C4101B" w:rsidRDefault="00C4101B" w:rsidP="00C4101B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44BA8BAC" w14:textId="77777777" w:rsidR="00C4101B" w:rsidRPr="00C4101B" w:rsidRDefault="00C4101B" w:rsidP="00C4101B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A518331" w14:textId="77777777" w:rsidR="00F227C5" w:rsidRPr="009379B1" w:rsidRDefault="00F227C5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2C16F4A0" w14:textId="77777777" w:rsidR="008261F9" w:rsidRPr="007E3FE9" w:rsidRDefault="008261F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7E3FE9">
        <w:rPr>
          <w:rFonts w:ascii="Open Sans" w:hAnsi="Open Sans" w:cs="Open Sans"/>
          <w:sz w:val="20"/>
          <w:szCs w:val="20"/>
        </w:rPr>
        <w:t xml:space="preserve">Kontakt do mediów: </w:t>
      </w:r>
    </w:p>
    <w:p w14:paraId="7C717853" w14:textId="3CB89C08" w:rsidR="007E3FE9" w:rsidRPr="007E3FE9" w:rsidRDefault="007E3FE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7E3FE9">
        <w:rPr>
          <w:rFonts w:ascii="Open Sans" w:hAnsi="Open Sans" w:cs="Open Sans"/>
          <w:sz w:val="20"/>
          <w:szCs w:val="20"/>
        </w:rPr>
        <w:t>Martyna Stefańska</w:t>
      </w:r>
    </w:p>
    <w:p w14:paraId="07B3634A" w14:textId="30D1D1FC" w:rsidR="008261F9" w:rsidRPr="007E3FE9" w:rsidRDefault="00FB699E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7E3FE9">
        <w:rPr>
          <w:rFonts w:ascii="Open Sans" w:hAnsi="Open Sans" w:cs="Open Sans"/>
          <w:sz w:val="20"/>
          <w:szCs w:val="20"/>
        </w:rPr>
        <w:lastRenderedPageBreak/>
        <w:t>biuro.prasowe</w:t>
      </w:r>
      <w:r w:rsidR="00E37BD1" w:rsidRPr="007E3FE9">
        <w:rPr>
          <w:rFonts w:ascii="Open Sans" w:hAnsi="Open Sans" w:cs="Open Sans"/>
          <w:sz w:val="20"/>
          <w:szCs w:val="20"/>
        </w:rPr>
        <w:t>@recevent.pl</w:t>
      </w:r>
    </w:p>
    <w:p w14:paraId="51ADEEFC" w14:textId="77777777" w:rsidR="00E74598" w:rsidRPr="006A7735" w:rsidRDefault="00E7459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18B61377" w14:textId="77777777" w:rsidR="008261F9" w:rsidRPr="007E3FE9" w:rsidRDefault="008261F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7E3FE9">
        <w:rPr>
          <w:rFonts w:ascii="Open Sans" w:hAnsi="Open Sans" w:cs="Open Sans"/>
          <w:sz w:val="20"/>
          <w:szCs w:val="20"/>
          <w:u w:val="single"/>
        </w:rPr>
        <w:t>Opis firmy</w:t>
      </w:r>
      <w:r w:rsidR="00EC24D9" w:rsidRPr="007E3FE9">
        <w:rPr>
          <w:rFonts w:ascii="Open Sans" w:hAnsi="Open Sans" w:cs="Open Sans"/>
          <w:sz w:val="20"/>
          <w:szCs w:val="20"/>
          <w:u w:val="single"/>
        </w:rPr>
        <w:t>:</w:t>
      </w:r>
    </w:p>
    <w:p w14:paraId="1C156E83" w14:textId="77777777" w:rsidR="00EC24D9" w:rsidRPr="006A7735" w:rsidRDefault="00EC24D9" w:rsidP="00EC24D9">
      <w:pPr>
        <w:pStyle w:val="NormalnyWeb"/>
        <w:spacing w:after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 xml:space="preserve">RECEVENT to agencja reklamy zewnętrznej, która jest pionierem w branży i jednym z największych zleceniobiorców w zakresie </w:t>
      </w:r>
      <w:proofErr w:type="spellStart"/>
      <w:r w:rsidRPr="006A7735">
        <w:rPr>
          <w:rFonts w:ascii="Open Sans" w:hAnsi="Open Sans" w:cs="Open Sans"/>
          <w:sz w:val="20"/>
          <w:szCs w:val="20"/>
        </w:rPr>
        <w:t>outdooru</w:t>
      </w:r>
      <w:proofErr w:type="spellEnd"/>
      <w:r w:rsidRPr="006A7735">
        <w:rPr>
          <w:rFonts w:ascii="Open Sans" w:hAnsi="Open Sans" w:cs="Open Sans"/>
          <w:sz w:val="20"/>
          <w:szCs w:val="20"/>
        </w:rPr>
        <w:t xml:space="preserve"> w Polsce.</w:t>
      </w:r>
    </w:p>
    <w:p w14:paraId="7D3D467E" w14:textId="77777777" w:rsidR="00EC24D9" w:rsidRPr="006A7735" w:rsidRDefault="00EC24D9" w:rsidP="00EC24D9">
      <w:pPr>
        <w:pStyle w:val="NormalnyWeb"/>
        <w:spacing w:after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 xml:space="preserve">Realizuje kampanie reklamy zewnętrznej holistycznie – od analizy rynku i potrzeb klientów przez projektowanie komunikacji, produkcję billboardów i poligraficzną po aplikację reklam na nośniki. Realizacja zleceń in </w:t>
      </w:r>
      <w:proofErr w:type="spellStart"/>
      <w:r w:rsidRPr="006A7735">
        <w:rPr>
          <w:rFonts w:ascii="Open Sans" w:hAnsi="Open Sans" w:cs="Open Sans"/>
          <w:sz w:val="20"/>
          <w:szCs w:val="20"/>
        </w:rPr>
        <w:t>house</w:t>
      </w:r>
      <w:proofErr w:type="spellEnd"/>
      <w:r w:rsidRPr="006A7735">
        <w:rPr>
          <w:rFonts w:ascii="Open Sans" w:hAnsi="Open Sans" w:cs="Open Sans"/>
          <w:sz w:val="20"/>
          <w:szCs w:val="20"/>
        </w:rPr>
        <w:t xml:space="preserve"> (własna drukarnia wielkoformatowa, sieć monterów reklam, system do zarządzania kampaniami) pozwala sprawnie koordynować prowadzone kampanie oraz proponować klientom atrakcyjne ceny.</w:t>
      </w:r>
    </w:p>
    <w:p w14:paraId="32C644BD" w14:textId="77777777" w:rsidR="00EC24D9" w:rsidRPr="006A7735" w:rsidRDefault="00EC24D9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>W zakres usług RECEVENT wchodzi: planowanie i zarządzanie kampaniami OOH, wynajem nośników, wielkoformatowy druk ekologiczny, wyklejanie tablic reklamowych, budowa sieci nośników outdoorowych, wyklejanie witryn, projektowanie graficzne.</w:t>
      </w:r>
    </w:p>
    <w:p w14:paraId="7B47CEF6" w14:textId="77777777" w:rsidR="00FF5F5D" w:rsidRDefault="00FF5F5D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0CDBBE70" w14:textId="77777777" w:rsidR="00FF5F5D" w:rsidRPr="009379B1" w:rsidRDefault="00FF5F5D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sectPr w:rsidR="00FF5F5D" w:rsidRPr="009379B1" w:rsidSect="00246C6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FF5E" w14:textId="77777777" w:rsidR="00246C60" w:rsidRDefault="00246C60" w:rsidP="00FF55B3">
      <w:pPr>
        <w:spacing w:after="0" w:line="240" w:lineRule="auto"/>
      </w:pPr>
      <w:r>
        <w:separator/>
      </w:r>
    </w:p>
  </w:endnote>
  <w:endnote w:type="continuationSeparator" w:id="0">
    <w:p w14:paraId="75ADBD22" w14:textId="77777777" w:rsidR="00246C60" w:rsidRDefault="00246C60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3988" w14:textId="77777777" w:rsidR="00FF55B3" w:rsidRDefault="00817359" w:rsidP="00FF55B3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07528752" wp14:editId="041E19A7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4C34" w14:textId="77777777" w:rsidR="00246C60" w:rsidRDefault="00246C60" w:rsidP="00FF55B3">
      <w:pPr>
        <w:spacing w:after="0" w:line="240" w:lineRule="auto"/>
      </w:pPr>
      <w:r>
        <w:separator/>
      </w:r>
    </w:p>
  </w:footnote>
  <w:footnote w:type="continuationSeparator" w:id="0">
    <w:p w14:paraId="4D26E3E0" w14:textId="77777777" w:rsidR="00246C60" w:rsidRDefault="00246C60" w:rsidP="00FF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9E2C" w14:textId="77777777"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0814C07" wp14:editId="7B4E5652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AFD"/>
    <w:multiLevelType w:val="hybridMultilevel"/>
    <w:tmpl w:val="9968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3B37"/>
    <w:multiLevelType w:val="hybridMultilevel"/>
    <w:tmpl w:val="3EDE5EF8"/>
    <w:lvl w:ilvl="0" w:tplc="2EBA15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36D7F"/>
    <w:multiLevelType w:val="hybridMultilevel"/>
    <w:tmpl w:val="F4F63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F58A8"/>
    <w:multiLevelType w:val="hybridMultilevel"/>
    <w:tmpl w:val="330CE082"/>
    <w:lvl w:ilvl="0" w:tplc="D5C8D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B05B7"/>
    <w:multiLevelType w:val="hybridMultilevel"/>
    <w:tmpl w:val="AF386B7E"/>
    <w:lvl w:ilvl="0" w:tplc="C5D86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31D3"/>
    <w:multiLevelType w:val="hybridMultilevel"/>
    <w:tmpl w:val="2EEE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3A0637"/>
    <w:multiLevelType w:val="hybridMultilevel"/>
    <w:tmpl w:val="B35EB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87397"/>
    <w:multiLevelType w:val="hybridMultilevel"/>
    <w:tmpl w:val="799A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1926300">
    <w:abstractNumId w:val="22"/>
  </w:num>
  <w:num w:numId="2" w16cid:durableId="1994792031">
    <w:abstractNumId w:val="20"/>
  </w:num>
  <w:num w:numId="3" w16cid:durableId="1440293389">
    <w:abstractNumId w:val="13"/>
  </w:num>
  <w:num w:numId="4" w16cid:durableId="1766534715">
    <w:abstractNumId w:val="5"/>
  </w:num>
  <w:num w:numId="5" w16cid:durableId="1532304061">
    <w:abstractNumId w:val="6"/>
  </w:num>
  <w:num w:numId="6" w16cid:durableId="852454624">
    <w:abstractNumId w:val="0"/>
  </w:num>
  <w:num w:numId="7" w16cid:durableId="19318102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9259030">
    <w:abstractNumId w:val="11"/>
  </w:num>
  <w:num w:numId="9" w16cid:durableId="1969773007">
    <w:abstractNumId w:val="4"/>
  </w:num>
  <w:num w:numId="10" w16cid:durableId="518011356">
    <w:abstractNumId w:val="7"/>
  </w:num>
  <w:num w:numId="11" w16cid:durableId="536746001">
    <w:abstractNumId w:val="18"/>
  </w:num>
  <w:num w:numId="12" w16cid:durableId="66853346">
    <w:abstractNumId w:val="2"/>
  </w:num>
  <w:num w:numId="13" w16cid:durableId="1502624174">
    <w:abstractNumId w:val="16"/>
  </w:num>
  <w:num w:numId="14" w16cid:durableId="2083331667">
    <w:abstractNumId w:val="8"/>
  </w:num>
  <w:num w:numId="15" w16cid:durableId="1934432072">
    <w:abstractNumId w:val="15"/>
  </w:num>
  <w:num w:numId="16" w16cid:durableId="2121991831">
    <w:abstractNumId w:val="3"/>
  </w:num>
  <w:num w:numId="17" w16cid:durableId="1562787632">
    <w:abstractNumId w:val="12"/>
  </w:num>
  <w:num w:numId="18" w16cid:durableId="803350867">
    <w:abstractNumId w:val="10"/>
  </w:num>
  <w:num w:numId="19" w16cid:durableId="642123238">
    <w:abstractNumId w:val="14"/>
  </w:num>
  <w:num w:numId="20" w16cid:durableId="1260330959">
    <w:abstractNumId w:val="17"/>
  </w:num>
  <w:num w:numId="21" w16cid:durableId="896279738">
    <w:abstractNumId w:val="21"/>
  </w:num>
  <w:num w:numId="22" w16cid:durableId="28725668">
    <w:abstractNumId w:val="1"/>
  </w:num>
  <w:num w:numId="23" w16cid:durableId="85463009">
    <w:abstractNumId w:val="19"/>
  </w:num>
  <w:num w:numId="24" w16cid:durableId="2072988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F"/>
    <w:rsid w:val="000176B4"/>
    <w:rsid w:val="00022725"/>
    <w:rsid w:val="00045E2C"/>
    <w:rsid w:val="00053902"/>
    <w:rsid w:val="00074F80"/>
    <w:rsid w:val="00085EBC"/>
    <w:rsid w:val="000875F3"/>
    <w:rsid w:val="0009126E"/>
    <w:rsid w:val="00091797"/>
    <w:rsid w:val="000919D2"/>
    <w:rsid w:val="00095791"/>
    <w:rsid w:val="000A66C4"/>
    <w:rsid w:val="000C4C2A"/>
    <w:rsid w:val="000D354A"/>
    <w:rsid w:val="000E04F9"/>
    <w:rsid w:val="000E17EB"/>
    <w:rsid w:val="001023DF"/>
    <w:rsid w:val="00103301"/>
    <w:rsid w:val="00110915"/>
    <w:rsid w:val="00113203"/>
    <w:rsid w:val="00114A2B"/>
    <w:rsid w:val="00116573"/>
    <w:rsid w:val="00117B8B"/>
    <w:rsid w:val="00122625"/>
    <w:rsid w:val="001230C5"/>
    <w:rsid w:val="00130EE0"/>
    <w:rsid w:val="00144D8A"/>
    <w:rsid w:val="0015673E"/>
    <w:rsid w:val="00160695"/>
    <w:rsid w:val="0017055C"/>
    <w:rsid w:val="00171163"/>
    <w:rsid w:val="00175B61"/>
    <w:rsid w:val="001821DA"/>
    <w:rsid w:val="00185FDB"/>
    <w:rsid w:val="00190FB1"/>
    <w:rsid w:val="001A3422"/>
    <w:rsid w:val="001A587E"/>
    <w:rsid w:val="001B56F1"/>
    <w:rsid w:val="001D2F2F"/>
    <w:rsid w:val="001D46E5"/>
    <w:rsid w:val="001F6213"/>
    <w:rsid w:val="00220C5C"/>
    <w:rsid w:val="0022436E"/>
    <w:rsid w:val="00236CB6"/>
    <w:rsid w:val="00245446"/>
    <w:rsid w:val="00246C60"/>
    <w:rsid w:val="002504B6"/>
    <w:rsid w:val="00256FF9"/>
    <w:rsid w:val="00261634"/>
    <w:rsid w:val="002712DD"/>
    <w:rsid w:val="00295CAA"/>
    <w:rsid w:val="002A0B85"/>
    <w:rsid w:val="002A2677"/>
    <w:rsid w:val="002A5503"/>
    <w:rsid w:val="002A7437"/>
    <w:rsid w:val="002B236C"/>
    <w:rsid w:val="002E3CBC"/>
    <w:rsid w:val="002E48EB"/>
    <w:rsid w:val="002E73DA"/>
    <w:rsid w:val="002F1FB0"/>
    <w:rsid w:val="00303EE1"/>
    <w:rsid w:val="00312178"/>
    <w:rsid w:val="003257C9"/>
    <w:rsid w:val="00332AD8"/>
    <w:rsid w:val="00344607"/>
    <w:rsid w:val="003702C9"/>
    <w:rsid w:val="00382C38"/>
    <w:rsid w:val="003A195D"/>
    <w:rsid w:val="003B3CC1"/>
    <w:rsid w:val="003C0847"/>
    <w:rsid w:val="003D16FC"/>
    <w:rsid w:val="003D67A0"/>
    <w:rsid w:val="003E44F3"/>
    <w:rsid w:val="003E604A"/>
    <w:rsid w:val="003F0AED"/>
    <w:rsid w:val="00406B29"/>
    <w:rsid w:val="00417A9A"/>
    <w:rsid w:val="0043155A"/>
    <w:rsid w:val="00432C18"/>
    <w:rsid w:val="00433014"/>
    <w:rsid w:val="00435581"/>
    <w:rsid w:val="00445F54"/>
    <w:rsid w:val="00446C0E"/>
    <w:rsid w:val="00452BCD"/>
    <w:rsid w:val="00467808"/>
    <w:rsid w:val="00481380"/>
    <w:rsid w:val="00482E48"/>
    <w:rsid w:val="004833A3"/>
    <w:rsid w:val="004A335C"/>
    <w:rsid w:val="004A3B17"/>
    <w:rsid w:val="004B11A3"/>
    <w:rsid w:val="004C50D9"/>
    <w:rsid w:val="004D11C9"/>
    <w:rsid w:val="004D23A3"/>
    <w:rsid w:val="004E38F6"/>
    <w:rsid w:val="004F2CE1"/>
    <w:rsid w:val="00505A54"/>
    <w:rsid w:val="00512883"/>
    <w:rsid w:val="005131D6"/>
    <w:rsid w:val="00521635"/>
    <w:rsid w:val="00524764"/>
    <w:rsid w:val="00545380"/>
    <w:rsid w:val="005575B5"/>
    <w:rsid w:val="00571BB7"/>
    <w:rsid w:val="00571DC7"/>
    <w:rsid w:val="005725B5"/>
    <w:rsid w:val="00580F25"/>
    <w:rsid w:val="0058290B"/>
    <w:rsid w:val="005C4599"/>
    <w:rsid w:val="005C4CF7"/>
    <w:rsid w:val="005D1DAF"/>
    <w:rsid w:val="005D3EB6"/>
    <w:rsid w:val="005E3F5A"/>
    <w:rsid w:val="005E5E2E"/>
    <w:rsid w:val="005F0D55"/>
    <w:rsid w:val="005F47FF"/>
    <w:rsid w:val="005F4D50"/>
    <w:rsid w:val="00607852"/>
    <w:rsid w:val="0063647D"/>
    <w:rsid w:val="00641267"/>
    <w:rsid w:val="006463B5"/>
    <w:rsid w:val="00650590"/>
    <w:rsid w:val="006518A2"/>
    <w:rsid w:val="006576EB"/>
    <w:rsid w:val="00663098"/>
    <w:rsid w:val="00684065"/>
    <w:rsid w:val="00686E12"/>
    <w:rsid w:val="00687EED"/>
    <w:rsid w:val="00691259"/>
    <w:rsid w:val="006972E0"/>
    <w:rsid w:val="00697B43"/>
    <w:rsid w:val="006A1A86"/>
    <w:rsid w:val="006A7735"/>
    <w:rsid w:val="006B2CEB"/>
    <w:rsid w:val="006B7302"/>
    <w:rsid w:val="006C09D0"/>
    <w:rsid w:val="006D18C9"/>
    <w:rsid w:val="007015B1"/>
    <w:rsid w:val="00716D18"/>
    <w:rsid w:val="00735D4E"/>
    <w:rsid w:val="00736042"/>
    <w:rsid w:val="00737667"/>
    <w:rsid w:val="00741CCA"/>
    <w:rsid w:val="00774746"/>
    <w:rsid w:val="007755CA"/>
    <w:rsid w:val="00782707"/>
    <w:rsid w:val="007C528D"/>
    <w:rsid w:val="007C6F48"/>
    <w:rsid w:val="007D0C1F"/>
    <w:rsid w:val="007D4806"/>
    <w:rsid w:val="007E3FE9"/>
    <w:rsid w:val="007E43B8"/>
    <w:rsid w:val="008055B2"/>
    <w:rsid w:val="00806DEA"/>
    <w:rsid w:val="00811DFF"/>
    <w:rsid w:val="00817359"/>
    <w:rsid w:val="0081792D"/>
    <w:rsid w:val="008239B6"/>
    <w:rsid w:val="008261F9"/>
    <w:rsid w:val="008471C5"/>
    <w:rsid w:val="00861FAA"/>
    <w:rsid w:val="008634A4"/>
    <w:rsid w:val="008709C8"/>
    <w:rsid w:val="008743F7"/>
    <w:rsid w:val="008A24BA"/>
    <w:rsid w:val="008C67B3"/>
    <w:rsid w:val="008D0604"/>
    <w:rsid w:val="008D14E7"/>
    <w:rsid w:val="008E01AB"/>
    <w:rsid w:val="008E33E8"/>
    <w:rsid w:val="00915C95"/>
    <w:rsid w:val="009379B1"/>
    <w:rsid w:val="00975419"/>
    <w:rsid w:val="00991723"/>
    <w:rsid w:val="00993878"/>
    <w:rsid w:val="00997179"/>
    <w:rsid w:val="009B5E46"/>
    <w:rsid w:val="009B5E66"/>
    <w:rsid w:val="009B614B"/>
    <w:rsid w:val="009D71A5"/>
    <w:rsid w:val="009E2ACF"/>
    <w:rsid w:val="009E4B41"/>
    <w:rsid w:val="009F6192"/>
    <w:rsid w:val="00A015F9"/>
    <w:rsid w:val="00A06A97"/>
    <w:rsid w:val="00A202A9"/>
    <w:rsid w:val="00A202D9"/>
    <w:rsid w:val="00A2223C"/>
    <w:rsid w:val="00A33A98"/>
    <w:rsid w:val="00A35FCA"/>
    <w:rsid w:val="00A37A8C"/>
    <w:rsid w:val="00A65344"/>
    <w:rsid w:val="00A91B39"/>
    <w:rsid w:val="00AA3878"/>
    <w:rsid w:val="00AB0256"/>
    <w:rsid w:val="00AF787E"/>
    <w:rsid w:val="00B1202B"/>
    <w:rsid w:val="00B24F54"/>
    <w:rsid w:val="00B455A3"/>
    <w:rsid w:val="00B46C37"/>
    <w:rsid w:val="00B74D7F"/>
    <w:rsid w:val="00B85731"/>
    <w:rsid w:val="00B86165"/>
    <w:rsid w:val="00B86DDC"/>
    <w:rsid w:val="00B923FC"/>
    <w:rsid w:val="00B96D76"/>
    <w:rsid w:val="00BA1E2B"/>
    <w:rsid w:val="00BB282D"/>
    <w:rsid w:val="00BD3DC0"/>
    <w:rsid w:val="00BE4C36"/>
    <w:rsid w:val="00BF2669"/>
    <w:rsid w:val="00BF650D"/>
    <w:rsid w:val="00C22BA3"/>
    <w:rsid w:val="00C27257"/>
    <w:rsid w:val="00C4101B"/>
    <w:rsid w:val="00C53F7C"/>
    <w:rsid w:val="00C57762"/>
    <w:rsid w:val="00C73E56"/>
    <w:rsid w:val="00C85DA8"/>
    <w:rsid w:val="00C8656E"/>
    <w:rsid w:val="00C92D91"/>
    <w:rsid w:val="00CB0EA2"/>
    <w:rsid w:val="00CB623F"/>
    <w:rsid w:val="00CC4593"/>
    <w:rsid w:val="00CE2224"/>
    <w:rsid w:val="00CE3911"/>
    <w:rsid w:val="00CE64D3"/>
    <w:rsid w:val="00CE674B"/>
    <w:rsid w:val="00D018BE"/>
    <w:rsid w:val="00D040BE"/>
    <w:rsid w:val="00D044B3"/>
    <w:rsid w:val="00D233BD"/>
    <w:rsid w:val="00D2395B"/>
    <w:rsid w:val="00D43A93"/>
    <w:rsid w:val="00D52231"/>
    <w:rsid w:val="00D53A10"/>
    <w:rsid w:val="00D714F6"/>
    <w:rsid w:val="00D71598"/>
    <w:rsid w:val="00D71C55"/>
    <w:rsid w:val="00D7494D"/>
    <w:rsid w:val="00D77442"/>
    <w:rsid w:val="00DA7B05"/>
    <w:rsid w:val="00DD5650"/>
    <w:rsid w:val="00DF05C8"/>
    <w:rsid w:val="00DF3C5A"/>
    <w:rsid w:val="00DF5B07"/>
    <w:rsid w:val="00DF6D84"/>
    <w:rsid w:val="00E21823"/>
    <w:rsid w:val="00E225C0"/>
    <w:rsid w:val="00E37BD1"/>
    <w:rsid w:val="00E454F4"/>
    <w:rsid w:val="00E508BB"/>
    <w:rsid w:val="00E50BDB"/>
    <w:rsid w:val="00E615B1"/>
    <w:rsid w:val="00E74598"/>
    <w:rsid w:val="00E80887"/>
    <w:rsid w:val="00EA51E2"/>
    <w:rsid w:val="00EB726D"/>
    <w:rsid w:val="00EC24D9"/>
    <w:rsid w:val="00EC5305"/>
    <w:rsid w:val="00EC6C17"/>
    <w:rsid w:val="00EF028B"/>
    <w:rsid w:val="00EF71A3"/>
    <w:rsid w:val="00F028FC"/>
    <w:rsid w:val="00F13809"/>
    <w:rsid w:val="00F227C5"/>
    <w:rsid w:val="00F304E6"/>
    <w:rsid w:val="00F35361"/>
    <w:rsid w:val="00F4520D"/>
    <w:rsid w:val="00F469D2"/>
    <w:rsid w:val="00F637D9"/>
    <w:rsid w:val="00F759FF"/>
    <w:rsid w:val="00F801BF"/>
    <w:rsid w:val="00F95144"/>
    <w:rsid w:val="00FB2444"/>
    <w:rsid w:val="00FB699E"/>
    <w:rsid w:val="00FD3546"/>
    <w:rsid w:val="00FE3131"/>
    <w:rsid w:val="00FF55B3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F34E6"/>
  <w15:docId w15:val="{7F40B4BB-B7B2-4A65-A562-52C4A110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EA51E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3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3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7C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4EDB-57D4-49C2-A477-5DE61B40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Anna Goławska</cp:lastModifiedBy>
  <cp:revision>5</cp:revision>
  <cp:lastPrinted>2024-02-07T13:39:00Z</cp:lastPrinted>
  <dcterms:created xsi:type="dcterms:W3CDTF">2024-02-16T12:52:00Z</dcterms:created>
  <dcterms:modified xsi:type="dcterms:W3CDTF">2024-02-16T13:53:00Z</dcterms:modified>
</cp:coreProperties>
</file>