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8F79" w14:textId="15616F5B" w:rsidR="00A060A6" w:rsidRPr="00090B04" w:rsidRDefault="00A060A6" w:rsidP="00A060A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90B04">
        <w:rPr>
          <w:rFonts w:ascii="Tahoma" w:hAnsi="Tahoma" w:cs="Tahoma"/>
          <w:b/>
          <w:bCs/>
          <w:sz w:val="28"/>
          <w:szCs w:val="28"/>
        </w:rPr>
        <w:t>O czym pisać na LinkedIn, gdy pracujemy w branży nieruchomości?</w:t>
      </w:r>
    </w:p>
    <w:p w14:paraId="0E0F18E5" w14:textId="7BB4A2A1" w:rsidR="00A060A6" w:rsidRPr="00090B04" w:rsidRDefault="00090B04" w:rsidP="00A060A6">
      <w:pPr>
        <w:jc w:val="both"/>
        <w:rPr>
          <w:rFonts w:ascii="Tahoma" w:hAnsi="Tahoma" w:cs="Tahoma"/>
          <w:b/>
          <w:bCs/>
        </w:rPr>
      </w:pPr>
      <w:r w:rsidRPr="00090B04">
        <w:rPr>
          <w:rFonts w:ascii="Tahoma" w:hAnsi="Tahoma" w:cs="Tahoma"/>
          <w:b/>
          <w:bCs/>
        </w:rPr>
        <w:t>W Polsce pracuje 6400 agentów nieruchomości</w:t>
      </w:r>
      <w:r w:rsidRPr="00090B04">
        <w:rPr>
          <w:rStyle w:val="Odwoanieprzypisudolnego"/>
          <w:rFonts w:ascii="Tahoma" w:hAnsi="Tahoma" w:cs="Tahoma"/>
          <w:b/>
          <w:bCs/>
        </w:rPr>
        <w:footnoteReference w:id="1"/>
      </w:r>
      <w:r w:rsidRPr="00090B04">
        <w:rPr>
          <w:rFonts w:ascii="Tahoma" w:hAnsi="Tahoma" w:cs="Tahoma"/>
          <w:b/>
          <w:bCs/>
        </w:rPr>
        <w:t xml:space="preserve">. W jaki sposób wyróżnić się wśród konkurencji i skutecznie sprzedawać domy oraz mieszkania? Jednym ze sposobów jest prowadzenie profilu na LinkedIn. Czy rzeczywiście to pomaga w sprzedaży? O tym poniżej. </w:t>
      </w:r>
    </w:p>
    <w:p w14:paraId="54BFEAD3" w14:textId="77777777" w:rsidR="003D3B56" w:rsidRDefault="00BE4042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Branża nieruchomości w Polsce dynamicznie rozwija się i z roku na rok przybywa osób, które zajmują się sprzedażą domów i mieszkań. Coraz więcej osób szuka także wymarzonego miejsca do życia. Zwiększony popyt na lokale ma m.in. związek z programami rządowymi, które zakładają dopłatę do raty kredytu lub zobowiązanie z niższym oprocentowaniem. </w:t>
      </w:r>
    </w:p>
    <w:p w14:paraId="6376F1BB" w14:textId="4A5B97F3" w:rsidR="003D3B56" w:rsidRPr="003D3B56" w:rsidRDefault="003D3B56" w:rsidP="00A060A6">
      <w:pPr>
        <w:jc w:val="both"/>
        <w:rPr>
          <w:rFonts w:ascii="Tahoma" w:hAnsi="Tahoma" w:cs="Tahoma"/>
          <w:b/>
          <w:sz w:val="22"/>
          <w:szCs w:val="22"/>
        </w:rPr>
      </w:pPr>
      <w:r w:rsidRPr="003D3B56">
        <w:rPr>
          <w:rFonts w:ascii="Tahoma" w:hAnsi="Tahoma" w:cs="Tahoma"/>
          <w:b/>
          <w:sz w:val="22"/>
          <w:szCs w:val="22"/>
        </w:rPr>
        <w:t xml:space="preserve">Polska w budowie </w:t>
      </w:r>
    </w:p>
    <w:p w14:paraId="68351964" w14:textId="32441AAE" w:rsidR="00BE4042" w:rsidRDefault="00BE4042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Dane rynkowe wskazują, że d</w:t>
      </w:r>
      <w:r w:rsidRPr="00BE4042">
        <w:rPr>
          <w:rFonts w:ascii="Tahoma" w:hAnsi="Tahoma" w:cs="Tahoma"/>
          <w:sz w:val="22"/>
          <w:szCs w:val="22"/>
        </w:rPr>
        <w:t>eweloperzy rozpoczęli budowę 32 242 mieszkań, co stanowi wzrost o 31,39</w:t>
      </w:r>
      <w:r>
        <w:rPr>
          <w:rFonts w:ascii="Tahoma" w:hAnsi="Tahoma" w:cs="Tahoma"/>
          <w:sz w:val="22"/>
          <w:szCs w:val="22"/>
        </w:rPr>
        <w:t xml:space="preserve"> proc. </w:t>
      </w:r>
      <w:r w:rsidRPr="00BE4042">
        <w:rPr>
          <w:rFonts w:ascii="Tahoma" w:hAnsi="Tahoma" w:cs="Tahoma"/>
          <w:sz w:val="22"/>
          <w:szCs w:val="22"/>
        </w:rPr>
        <w:t>w porównaniu z poprzednim kwartałem</w:t>
      </w:r>
      <w:r>
        <w:rPr>
          <w:rFonts w:ascii="Tahoma" w:hAnsi="Tahoma" w:cs="Tahoma"/>
          <w:sz w:val="22"/>
          <w:szCs w:val="22"/>
        </w:rPr>
        <w:t xml:space="preserve"> (kw. III 2023 r. do kw. II 202</w:t>
      </w:r>
      <w:r w:rsidR="00D8770F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r.)</w:t>
      </w:r>
      <w:r w:rsidRPr="00BE4042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Ogromnym wyzwaniem dla sprzedawców są rosnące koszty </w:t>
      </w:r>
      <w:r w:rsidR="003D3B56">
        <w:rPr>
          <w:rFonts w:ascii="Tahoma" w:hAnsi="Tahoma" w:cs="Tahoma"/>
          <w:sz w:val="22"/>
          <w:szCs w:val="22"/>
        </w:rPr>
        <w:t xml:space="preserve">za </w:t>
      </w:r>
      <w:r>
        <w:rPr>
          <w:rFonts w:ascii="Tahoma" w:hAnsi="Tahoma" w:cs="Tahoma"/>
          <w:sz w:val="22"/>
          <w:szCs w:val="22"/>
        </w:rPr>
        <w:t>m</w:t>
      </w:r>
      <w:r w:rsidR="003D3B56" w:rsidRPr="003D3B56"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. </w:t>
      </w:r>
      <w:r w:rsidRPr="00BE4042">
        <w:rPr>
          <w:rFonts w:ascii="Tahoma" w:hAnsi="Tahoma" w:cs="Tahoma"/>
          <w:sz w:val="22"/>
          <w:szCs w:val="22"/>
        </w:rPr>
        <w:t>Według badań Eurostatu, Polska zajmuje pierwsze miejsce, jeśli chodzi o wzrost cen nieruchomości w Unii Europejskiej.</w:t>
      </w:r>
      <w:r>
        <w:rPr>
          <w:rFonts w:ascii="Tahoma" w:hAnsi="Tahoma" w:cs="Tahoma"/>
          <w:sz w:val="22"/>
          <w:szCs w:val="22"/>
        </w:rPr>
        <w:t xml:space="preserve"> W jaki sposób dotrzeć do </w:t>
      </w:r>
      <w:r w:rsidR="003D3B56">
        <w:rPr>
          <w:rFonts w:ascii="Tahoma" w:hAnsi="Tahoma" w:cs="Tahoma"/>
          <w:sz w:val="22"/>
          <w:szCs w:val="22"/>
        </w:rPr>
        <w:t>osób</w:t>
      </w:r>
      <w:r>
        <w:rPr>
          <w:rFonts w:ascii="Tahoma" w:hAnsi="Tahoma" w:cs="Tahoma"/>
          <w:sz w:val="22"/>
          <w:szCs w:val="22"/>
        </w:rPr>
        <w:t xml:space="preserve"> zainteresowanych kupnem? Jak edukować tych, którzy </w:t>
      </w:r>
      <w:r w:rsidR="003D3B56">
        <w:rPr>
          <w:rFonts w:ascii="Tahoma" w:hAnsi="Tahoma" w:cs="Tahoma"/>
          <w:sz w:val="22"/>
          <w:szCs w:val="22"/>
        </w:rPr>
        <w:t xml:space="preserve">się przed tym </w:t>
      </w:r>
      <w:r>
        <w:rPr>
          <w:rFonts w:ascii="Tahoma" w:hAnsi="Tahoma" w:cs="Tahoma"/>
          <w:sz w:val="22"/>
          <w:szCs w:val="22"/>
        </w:rPr>
        <w:t xml:space="preserve">wahają? Jednym z najskuteczniejszych narzędzi jest LinkedIn. Podpowiadamy, o czym pisać, by przyciągać uwagę klientów. </w:t>
      </w:r>
    </w:p>
    <w:p w14:paraId="08D19566" w14:textId="7925C277" w:rsidR="00BE4042" w:rsidRDefault="003D3B56" w:rsidP="00A060A6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Cel -</w:t>
      </w:r>
      <w:r w:rsidR="002E1147" w:rsidRPr="002E1147">
        <w:rPr>
          <w:rFonts w:ascii="Tahoma" w:hAnsi="Tahoma" w:cs="Tahoma"/>
          <w:b/>
          <w:bCs/>
          <w:sz w:val="22"/>
          <w:szCs w:val="22"/>
        </w:rPr>
        <w:t xml:space="preserve"> potwierdzać swoją eksperckość </w:t>
      </w:r>
    </w:p>
    <w:p w14:paraId="3A70902C" w14:textId="76A2DF7D" w:rsidR="002E1147" w:rsidRDefault="003D3B56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Zanim zaczniemy publikować, musimy</w:t>
      </w:r>
      <w:r w:rsidR="002E1147">
        <w:rPr>
          <w:rFonts w:ascii="Tahoma" w:hAnsi="Tahoma" w:cs="Tahoma"/>
          <w:sz w:val="22"/>
          <w:szCs w:val="22"/>
        </w:rPr>
        <w:t xml:space="preserve"> zastanowić się nad tym, jaka jest grupa docelowa</w:t>
      </w:r>
      <w:r>
        <w:rPr>
          <w:rFonts w:ascii="Tahoma" w:hAnsi="Tahoma" w:cs="Tahoma"/>
          <w:sz w:val="22"/>
          <w:szCs w:val="22"/>
        </w:rPr>
        <w:t xml:space="preserve"> naszych odbiorców</w:t>
      </w:r>
      <w:r w:rsidR="002E1147">
        <w:rPr>
          <w:rFonts w:ascii="Tahoma" w:hAnsi="Tahoma" w:cs="Tahoma"/>
          <w:sz w:val="22"/>
          <w:szCs w:val="22"/>
        </w:rPr>
        <w:t xml:space="preserve">, jakich treści może oczekiwać i właśnie takie generować. Zakup domu czy mieszkania to poważna decyzja, do której wiele osób podchodzi z ostrożnością. Na LinkedIn </w:t>
      </w:r>
      <w:r w:rsidR="00D8770F">
        <w:rPr>
          <w:rFonts w:ascii="Tahoma" w:hAnsi="Tahoma" w:cs="Tahoma"/>
          <w:sz w:val="22"/>
          <w:szCs w:val="22"/>
        </w:rPr>
        <w:t>należy</w:t>
      </w:r>
      <w:r w:rsidR="002E1147">
        <w:rPr>
          <w:rFonts w:ascii="Tahoma" w:hAnsi="Tahoma" w:cs="Tahoma"/>
          <w:sz w:val="22"/>
          <w:szCs w:val="22"/>
        </w:rPr>
        <w:t xml:space="preserve"> zatem budować swoją eksperckość i zaufanie do odbiorców. </w:t>
      </w:r>
    </w:p>
    <w:p w14:paraId="6E9EEB87" w14:textId="4DEBF26F" w:rsidR="00BD2245" w:rsidRDefault="00BD2245" w:rsidP="00A060A6">
      <w:pPr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 xml:space="preserve">W budowaniu zaufania odbiorców pomagają rekomendacje od zadowolonych klientów. Istotne jest, by po każdej udanej transakcji zbierać pochlebne opinie na temat pracy, czy całego procesu sprzedaży – </w:t>
      </w:r>
      <w:r>
        <w:rPr>
          <w:rFonts w:ascii="Tahoma" w:hAnsi="Tahoma" w:cs="Tahoma"/>
          <w:sz w:val="22"/>
          <w:szCs w:val="22"/>
        </w:rPr>
        <w:t xml:space="preserve">wyjaśnia Sebastian Kopiej, </w:t>
      </w:r>
      <w:r w:rsidR="003D3B56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rezes </w:t>
      </w:r>
      <w:r w:rsidR="003D3B56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arządu agencji </w:t>
      </w:r>
      <w:r w:rsidR="003D3B56">
        <w:rPr>
          <w:rFonts w:ascii="Tahoma" w:hAnsi="Tahoma" w:cs="Tahoma"/>
          <w:sz w:val="22"/>
          <w:szCs w:val="22"/>
        </w:rPr>
        <w:t xml:space="preserve">PR </w:t>
      </w:r>
      <w:r>
        <w:rPr>
          <w:rFonts w:ascii="Tahoma" w:hAnsi="Tahoma" w:cs="Tahoma"/>
          <w:sz w:val="22"/>
          <w:szCs w:val="22"/>
        </w:rPr>
        <w:t xml:space="preserve">Commplace. </w:t>
      </w:r>
      <w:r>
        <w:rPr>
          <w:rFonts w:ascii="Tahoma" w:hAnsi="Tahoma" w:cs="Tahoma"/>
          <w:i/>
          <w:iCs/>
          <w:sz w:val="22"/>
          <w:szCs w:val="22"/>
        </w:rPr>
        <w:t xml:space="preserve">– Agenci nieruchomości mogą publikować rekomendacje od zadowolonych klientów, ale także od współpracowników, czy partnerów biznesowych. </w:t>
      </w:r>
    </w:p>
    <w:p w14:paraId="3CFA6EE2" w14:textId="67977E14" w:rsidR="00BD2245" w:rsidRDefault="00BD2245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potwierdzeniu eksperckości pomagają także nagrody. Jeśli agent nieruchomości otrzymał wyróżnienie </w:t>
      </w:r>
      <w:r w:rsidR="0061706F">
        <w:rPr>
          <w:rFonts w:ascii="Tahoma" w:hAnsi="Tahoma" w:cs="Tahoma"/>
          <w:sz w:val="22"/>
          <w:szCs w:val="22"/>
        </w:rPr>
        <w:t>za swoją pracę</w:t>
      </w:r>
      <w:r>
        <w:rPr>
          <w:rFonts w:ascii="Tahoma" w:hAnsi="Tahoma" w:cs="Tahoma"/>
          <w:sz w:val="22"/>
          <w:szCs w:val="22"/>
        </w:rPr>
        <w:t xml:space="preserve"> – koniecznie powinien się nim pochwalić. Można także podkreślać </w:t>
      </w:r>
      <w:r w:rsidRPr="00BD2245">
        <w:rPr>
          <w:rFonts w:ascii="Tahoma" w:hAnsi="Tahoma" w:cs="Tahoma"/>
          <w:sz w:val="22"/>
          <w:szCs w:val="22"/>
        </w:rPr>
        <w:t>członkostwo w stowarzyszeniach działających na rynku nieruchomości oraz udział w panelach lub wydarzeniach branżowych</w:t>
      </w:r>
      <w:r w:rsidR="00C03DED">
        <w:rPr>
          <w:rFonts w:ascii="Tahoma" w:hAnsi="Tahoma" w:cs="Tahoma"/>
          <w:sz w:val="22"/>
          <w:szCs w:val="22"/>
        </w:rPr>
        <w:t>.</w:t>
      </w:r>
    </w:p>
    <w:p w14:paraId="1C36743D" w14:textId="06464607" w:rsidR="00D8770F" w:rsidRDefault="00D8770F" w:rsidP="00A060A6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8770F">
        <w:rPr>
          <w:rFonts w:ascii="Tahoma" w:hAnsi="Tahoma" w:cs="Tahoma"/>
          <w:b/>
          <w:bCs/>
          <w:sz w:val="22"/>
          <w:szCs w:val="22"/>
        </w:rPr>
        <w:t xml:space="preserve">Budujmy treści edukacyjne </w:t>
      </w:r>
    </w:p>
    <w:p w14:paraId="019B30AD" w14:textId="2ABD2E19" w:rsidR="00D8770F" w:rsidRDefault="00D8770F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Kolejnym filarem komunikacji z odbiorcami powinno być generowanie treści o charakterze edukacyjnym. Zakup domu lub mieszkania wiąże się z załatwieniem wielu formalności, które mogą okazać się trudne dla osób nieposiadających doświadczenia w tym obszarze. Jakie treści edukacyjne można publikować? </w:t>
      </w:r>
    </w:p>
    <w:p w14:paraId="1D046860" w14:textId="7D6F1D23" w:rsidR="00D8770F" w:rsidRDefault="00D8770F" w:rsidP="00D877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Porównujmy ceny na rynku – dla osób, które szukają mieszkania jedną z kluczowych kwestii odgrywa cena. Warto zatem pokazać, ile zapłaci klient za metr kwadratowy lokalu w danym mieście, dzielnicy, czy </w:t>
      </w:r>
      <w:r w:rsidR="00FD2D72">
        <w:rPr>
          <w:rFonts w:ascii="Tahoma" w:hAnsi="Tahoma" w:cs="Tahoma"/>
          <w:sz w:val="22"/>
          <w:szCs w:val="22"/>
        </w:rPr>
        <w:t>gminie</w:t>
      </w:r>
      <w:r>
        <w:rPr>
          <w:rFonts w:ascii="Tahoma" w:hAnsi="Tahoma" w:cs="Tahoma"/>
          <w:sz w:val="22"/>
          <w:szCs w:val="22"/>
        </w:rPr>
        <w:t xml:space="preserve">. Porównujmy także ceny z ostatnich miesięcy, a nawet lat. </w:t>
      </w:r>
    </w:p>
    <w:p w14:paraId="1EF03757" w14:textId="6A438343" w:rsidR="00D8770F" w:rsidRDefault="00D8770F" w:rsidP="00D877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Piszmy o prognozach – dla osób, które wahają się i nie wiedzą, czy teraz kupić mieszkanie pomocne mogą być prognozy. W tym celu warto </w:t>
      </w:r>
      <w:r w:rsidR="00FD2D72">
        <w:rPr>
          <w:rFonts w:ascii="Tahoma" w:hAnsi="Tahoma" w:cs="Tahoma"/>
          <w:sz w:val="22"/>
          <w:szCs w:val="22"/>
        </w:rPr>
        <w:t xml:space="preserve">czytać </w:t>
      </w:r>
      <w:r>
        <w:rPr>
          <w:rFonts w:ascii="Tahoma" w:hAnsi="Tahoma" w:cs="Tahoma"/>
          <w:sz w:val="22"/>
          <w:szCs w:val="22"/>
        </w:rPr>
        <w:t xml:space="preserve">zagraniczne źródła i sprawdzić, jakie są trendy i jak przełożą się one na ceny mieszkań. Jeśli pokażemy odbiorcom, że np. w ciągu </w:t>
      </w:r>
      <w:r w:rsidR="00FD2D72">
        <w:rPr>
          <w:rFonts w:ascii="Tahoma" w:hAnsi="Tahoma" w:cs="Tahoma"/>
          <w:sz w:val="22"/>
          <w:szCs w:val="22"/>
        </w:rPr>
        <w:t xml:space="preserve">następnego </w:t>
      </w:r>
      <w:r>
        <w:rPr>
          <w:rFonts w:ascii="Tahoma" w:hAnsi="Tahoma" w:cs="Tahoma"/>
          <w:sz w:val="22"/>
          <w:szCs w:val="22"/>
        </w:rPr>
        <w:t xml:space="preserve">kwartału zapłacą więcej pieniędzy za lokal – być może już teraz zdecydują się na jego zakup i nie będą czekać. </w:t>
      </w:r>
    </w:p>
    <w:p w14:paraId="6C8AA7DB" w14:textId="0323B73D" w:rsidR="00D8770F" w:rsidRDefault="00D8770F" w:rsidP="00D877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Powiedzmy, jak przebrnąć przez formalności – zakup mieszkania wiąże się z formalnościami. Warto edukować odbiorców z podstawowych pojęć takich, jak księga wieczysta, kredyt hipoteczny a konsumencki, czy oprocentowanie stałe a zmienne. Można także utworzyć cykl</w:t>
      </w:r>
      <w:r w:rsidR="0061706F">
        <w:rPr>
          <w:rFonts w:ascii="Tahoma" w:hAnsi="Tahoma" w:cs="Tahoma"/>
          <w:sz w:val="22"/>
          <w:szCs w:val="22"/>
        </w:rPr>
        <w:t xml:space="preserve"> artykułów</w:t>
      </w:r>
      <w:r>
        <w:rPr>
          <w:rFonts w:ascii="Tahoma" w:hAnsi="Tahoma" w:cs="Tahoma"/>
          <w:sz w:val="22"/>
          <w:szCs w:val="22"/>
        </w:rPr>
        <w:t>, w który</w:t>
      </w:r>
      <w:r w:rsidR="0061706F">
        <w:rPr>
          <w:rFonts w:ascii="Tahoma" w:hAnsi="Tahoma" w:cs="Tahoma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 xml:space="preserve"> opowiemy o tym, jakie dokumenty zabrać na spotkanie z doradcą finansowym. </w:t>
      </w:r>
    </w:p>
    <w:p w14:paraId="204D14EA" w14:textId="7EDEABF1" w:rsidR="00D8770F" w:rsidRDefault="00D8770F" w:rsidP="00D8770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Rynek nieruchomości jest tak rozległy, że każdego tygodnia możemy generować nowe tematy, które będą interesujące dla odbiorców. </w:t>
      </w:r>
    </w:p>
    <w:p w14:paraId="58ED31B1" w14:textId="7ED6EBFE" w:rsidR="00D8770F" w:rsidRPr="00D8770F" w:rsidRDefault="00D8770F" w:rsidP="00D8770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8770F">
        <w:rPr>
          <w:rFonts w:ascii="Tahoma" w:hAnsi="Tahoma" w:cs="Tahoma"/>
          <w:b/>
          <w:bCs/>
          <w:sz w:val="22"/>
          <w:szCs w:val="22"/>
        </w:rPr>
        <w:t xml:space="preserve">Prezentuj to, co chcesz sprzedać </w:t>
      </w:r>
    </w:p>
    <w:p w14:paraId="456F64F3" w14:textId="665CB5E1" w:rsidR="00C03DED" w:rsidRDefault="00D8770F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Agent nieruchomości powinien także prezentować to, co chce sprzedać klientom. W jaki sposób dobrze opisać daną nieruchomość? Warto stworzyć story. Uwzględnijmy informacje o okolicy, jakie są jej zalety, dlaczego warto tam żyć. Kolejnym elementem powinien być opis danej nieruchomości z konkretnymi danymi. Należy także pamiętać, że kluczową rolę odgrywają zdjęcia i filmy. Można np. zainwestować w profesjonalną sesję zdjęciową lub w krótkie wideo, które zaprezentują inwestycję np. z lotu ptaka. </w:t>
      </w:r>
    </w:p>
    <w:p w14:paraId="4318DDB1" w14:textId="79FE96AA" w:rsidR="00D8770F" w:rsidRDefault="00FD2D72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20,4 proc. użytkowników portalu LinkedIn to </w:t>
      </w:r>
      <w:proofErr w:type="spellStart"/>
      <w:r>
        <w:rPr>
          <w:rFonts w:ascii="Tahoma" w:hAnsi="Tahoma" w:cs="Tahoma"/>
          <w:sz w:val="22"/>
          <w:szCs w:val="22"/>
        </w:rPr>
        <w:t>Millenialsi</w:t>
      </w:r>
      <w:proofErr w:type="spellEnd"/>
      <w:r>
        <w:rPr>
          <w:rFonts w:ascii="Tahoma" w:hAnsi="Tahoma" w:cs="Tahoma"/>
          <w:sz w:val="22"/>
          <w:szCs w:val="22"/>
        </w:rPr>
        <w:t>, czyli osoby, które mogą być zainteresowane kupnem mieszkania, zaś aż 40 proc. stanowią konsumenci w wieku 46 do 55 lat</w:t>
      </w:r>
      <w:r>
        <w:rPr>
          <w:rStyle w:val="Odwoanieprzypisudolnego"/>
          <w:rFonts w:ascii="Tahoma" w:hAnsi="Tahoma" w:cs="Tahoma"/>
          <w:sz w:val="22"/>
          <w:szCs w:val="22"/>
        </w:rPr>
        <w:footnoteReference w:id="2"/>
      </w:r>
      <w:r>
        <w:rPr>
          <w:rFonts w:ascii="Tahoma" w:hAnsi="Tahoma" w:cs="Tahoma"/>
          <w:sz w:val="22"/>
          <w:szCs w:val="22"/>
        </w:rPr>
        <w:t xml:space="preserve">. Jakie są wnioski z tych danych? Należy dobrać przekaz zarówno do osób, które nie mają doświadczenia na rynku nieruchomości, jak i do tych, którzy szukają kolejnego już mieszkania czy domu. </w:t>
      </w:r>
    </w:p>
    <w:p w14:paraId="33415B6A" w14:textId="2D544EA1" w:rsidR="00FD2D72" w:rsidRPr="002E1147" w:rsidRDefault="0061706F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</w:t>
      </w:r>
      <w:r w:rsidR="00FD2D72">
        <w:rPr>
          <w:rFonts w:ascii="Tahoma" w:hAnsi="Tahoma" w:cs="Tahoma"/>
          <w:sz w:val="22"/>
          <w:szCs w:val="22"/>
        </w:rPr>
        <w:t xml:space="preserve">aki jest </w:t>
      </w:r>
      <w:r>
        <w:rPr>
          <w:rFonts w:ascii="Tahoma" w:hAnsi="Tahoma" w:cs="Tahoma"/>
          <w:sz w:val="22"/>
          <w:szCs w:val="22"/>
        </w:rPr>
        <w:t xml:space="preserve">więc </w:t>
      </w:r>
      <w:r w:rsidR="00FD2D72">
        <w:rPr>
          <w:rFonts w:ascii="Tahoma" w:hAnsi="Tahoma" w:cs="Tahoma"/>
          <w:sz w:val="22"/>
          <w:szCs w:val="22"/>
        </w:rPr>
        <w:t xml:space="preserve">przepis na sukces? </w:t>
      </w:r>
      <w:r>
        <w:rPr>
          <w:rFonts w:ascii="Tahoma" w:hAnsi="Tahoma" w:cs="Tahoma"/>
          <w:sz w:val="22"/>
          <w:szCs w:val="22"/>
        </w:rPr>
        <w:t>Podsumowuje</w:t>
      </w:r>
      <w:r w:rsidR="00FD2D7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 w:rsidR="00FD2D72">
        <w:rPr>
          <w:rFonts w:ascii="Tahoma" w:hAnsi="Tahoma" w:cs="Tahoma"/>
          <w:sz w:val="22"/>
          <w:szCs w:val="22"/>
        </w:rPr>
        <w:t xml:space="preserve">rezes </w:t>
      </w:r>
      <w:r>
        <w:rPr>
          <w:rFonts w:ascii="Tahoma" w:hAnsi="Tahoma" w:cs="Tahoma"/>
          <w:sz w:val="22"/>
          <w:szCs w:val="22"/>
        </w:rPr>
        <w:t>agencji PR Commplace.</w:t>
      </w:r>
      <w:r w:rsidR="00FD2D72">
        <w:rPr>
          <w:rFonts w:ascii="Tahoma" w:hAnsi="Tahoma" w:cs="Tahoma"/>
          <w:sz w:val="22"/>
          <w:szCs w:val="22"/>
        </w:rPr>
        <w:t xml:space="preserve"> </w:t>
      </w:r>
    </w:p>
    <w:p w14:paraId="70B28003" w14:textId="3BAA01B6" w:rsidR="00BE4042" w:rsidRPr="00BE4042" w:rsidRDefault="00FD2D72" w:rsidP="00A060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– </w:t>
      </w:r>
      <w:r>
        <w:rPr>
          <w:rFonts w:ascii="Tahoma" w:hAnsi="Tahoma" w:cs="Tahoma"/>
          <w:i/>
          <w:iCs/>
          <w:sz w:val="22"/>
          <w:szCs w:val="22"/>
        </w:rPr>
        <w:t>Receptą na sukces jest publikowanie oryginalnych treści, które pojawiają się regularnie. Warto zatem ustalić, iż LinkedIn jest dla nas priorytetowym narzędziem do komunikacji z klientami i potencjalnymi klientami. Regularne publikowanie treści pomoże nam w sposób organiczny dotrzeć do szerokiego audytorium. Kolejnym elementem jest jakość tekstów, a także zadbanie o zaangażowanie odbiorców. Warto także analizować, jakie posty są interesujące dla naszej publiki, a które cieszą się mniejszym zainteresowaniem</w:t>
      </w:r>
      <w:r w:rsidR="0061706F">
        <w:rPr>
          <w:rFonts w:ascii="Tahoma" w:hAnsi="Tahoma" w:cs="Tahoma"/>
          <w:i/>
          <w:iCs/>
          <w:sz w:val="22"/>
          <w:szCs w:val="22"/>
        </w:rPr>
        <w:t xml:space="preserve"> i wyciągnąć z tego odpowiednie wnioski</w:t>
      </w:r>
      <w:bookmarkStart w:id="0" w:name="_GoBack"/>
      <w:bookmarkEnd w:id="0"/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– podsumowuje </w:t>
      </w:r>
      <w:r w:rsidR="0061706F">
        <w:rPr>
          <w:rFonts w:ascii="Tahoma" w:hAnsi="Tahoma" w:cs="Tahoma"/>
          <w:sz w:val="22"/>
          <w:szCs w:val="22"/>
        </w:rPr>
        <w:t>Sebastian Kopiej</w:t>
      </w:r>
      <w:r>
        <w:rPr>
          <w:rFonts w:ascii="Tahoma" w:hAnsi="Tahoma" w:cs="Tahoma"/>
          <w:sz w:val="22"/>
          <w:szCs w:val="22"/>
        </w:rPr>
        <w:t xml:space="preserve">. </w:t>
      </w:r>
    </w:p>
    <w:sectPr w:rsidR="00BE4042" w:rsidRPr="00BE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A43D2" w14:textId="77777777" w:rsidR="00144844" w:rsidRDefault="00144844" w:rsidP="00090B04">
      <w:pPr>
        <w:spacing w:after="0" w:line="240" w:lineRule="auto"/>
      </w:pPr>
      <w:r>
        <w:separator/>
      </w:r>
    </w:p>
  </w:endnote>
  <w:endnote w:type="continuationSeparator" w:id="0">
    <w:p w14:paraId="14F8870A" w14:textId="77777777" w:rsidR="00144844" w:rsidRDefault="00144844" w:rsidP="0009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018B0" w14:textId="77777777" w:rsidR="00144844" w:rsidRDefault="00144844" w:rsidP="00090B04">
      <w:pPr>
        <w:spacing w:after="0" w:line="240" w:lineRule="auto"/>
      </w:pPr>
      <w:r>
        <w:separator/>
      </w:r>
    </w:p>
  </w:footnote>
  <w:footnote w:type="continuationSeparator" w:id="0">
    <w:p w14:paraId="3769C822" w14:textId="77777777" w:rsidR="00144844" w:rsidRDefault="00144844" w:rsidP="00090B04">
      <w:pPr>
        <w:spacing w:after="0" w:line="240" w:lineRule="auto"/>
      </w:pPr>
      <w:r>
        <w:continuationSeparator/>
      </w:r>
    </w:p>
  </w:footnote>
  <w:footnote w:id="1">
    <w:p w14:paraId="7D8E4322" w14:textId="6EB31454" w:rsidR="00090B04" w:rsidRDefault="00090B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4724A8">
          <w:rPr>
            <w:rStyle w:val="Hipercze"/>
          </w:rPr>
          <w:t>https://mapakarier.org/sciezki-kariery/1325/m/agent-nieruchomosci/statystyki/</w:t>
        </w:r>
      </w:hyperlink>
      <w:r>
        <w:t xml:space="preserve"> </w:t>
      </w:r>
    </w:p>
  </w:footnote>
  <w:footnote w:id="2">
    <w:p w14:paraId="35A241D9" w14:textId="2D0FB7E6" w:rsidR="00FD2D72" w:rsidRDefault="00FD2D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4724A8">
          <w:rPr>
            <w:rStyle w:val="Hipercze"/>
          </w:rPr>
          <w:t>https://www.linkedin.com/pulse/important-linkedin-statistics-data-trends-oleksii-bondar-pqlie/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073"/>
    <w:multiLevelType w:val="hybridMultilevel"/>
    <w:tmpl w:val="B9823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A6"/>
    <w:rsid w:val="00090B04"/>
    <w:rsid w:val="00144844"/>
    <w:rsid w:val="00233F09"/>
    <w:rsid w:val="002E1147"/>
    <w:rsid w:val="003D3B56"/>
    <w:rsid w:val="00406BBE"/>
    <w:rsid w:val="00483681"/>
    <w:rsid w:val="00580FF3"/>
    <w:rsid w:val="0061706F"/>
    <w:rsid w:val="00715B30"/>
    <w:rsid w:val="009425DA"/>
    <w:rsid w:val="00A060A6"/>
    <w:rsid w:val="00BD2245"/>
    <w:rsid w:val="00BE4042"/>
    <w:rsid w:val="00C03DED"/>
    <w:rsid w:val="00D8770F"/>
    <w:rsid w:val="00E160B5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15B9"/>
  <w15:chartTrackingRefBased/>
  <w15:docId w15:val="{3D333868-5DFC-4DCA-ACCF-0C7AA11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60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60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6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6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6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6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6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60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60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60A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B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B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0B0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pulse/important-linkedin-statistics-data-trends-oleksii-bondar-pqlie/" TargetMode="External"/><Relationship Id="rId1" Type="http://schemas.openxmlformats.org/officeDocument/2006/relationships/hyperlink" Target="https://mapakarier.org/sciezki-kariery/1325/m/agent-nieruchomosci/statysty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861C-CB48-405F-A1C1-4CD2BB34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Gajda</dc:creator>
  <cp:keywords/>
  <dc:description/>
  <cp:lastModifiedBy>Maria Szruba</cp:lastModifiedBy>
  <cp:revision>2</cp:revision>
  <dcterms:created xsi:type="dcterms:W3CDTF">2024-05-10T11:54:00Z</dcterms:created>
  <dcterms:modified xsi:type="dcterms:W3CDTF">2024-05-10T11:54:00Z</dcterms:modified>
</cp:coreProperties>
</file>