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CACB" w14:textId="7B8985D3" w:rsidR="0011078D" w:rsidRPr="00310D40" w:rsidRDefault="0011078D" w:rsidP="00DD2577">
      <w:pPr>
        <w:pStyle w:val="Nagwek1"/>
        <w:spacing w:line="276" w:lineRule="auto"/>
        <w:jc w:val="center"/>
        <w:rPr>
          <w:rFonts w:ascii="Tahoma" w:hAnsi="Tahoma" w:cs="Tahoma"/>
          <w:b/>
          <w:bCs/>
        </w:rPr>
      </w:pPr>
      <w:proofErr w:type="spellStart"/>
      <w:r w:rsidRPr="00310D40">
        <w:rPr>
          <w:rFonts w:ascii="Tahoma" w:hAnsi="Tahoma" w:cs="Tahoma"/>
          <w:b/>
          <w:bCs/>
        </w:rPr>
        <w:t>Zetki</w:t>
      </w:r>
      <w:proofErr w:type="spellEnd"/>
      <w:r w:rsidRPr="00310D40">
        <w:rPr>
          <w:rFonts w:ascii="Tahoma" w:hAnsi="Tahoma" w:cs="Tahoma"/>
          <w:b/>
          <w:bCs/>
        </w:rPr>
        <w:t xml:space="preserve"> i </w:t>
      </w:r>
      <w:proofErr w:type="spellStart"/>
      <w:r w:rsidRPr="00310D40">
        <w:rPr>
          <w:rFonts w:ascii="Tahoma" w:hAnsi="Tahoma" w:cs="Tahoma"/>
          <w:b/>
          <w:bCs/>
        </w:rPr>
        <w:t>Silversi</w:t>
      </w:r>
      <w:proofErr w:type="spellEnd"/>
      <w:r w:rsidR="002638A1">
        <w:rPr>
          <w:rFonts w:ascii="Tahoma" w:hAnsi="Tahoma" w:cs="Tahoma"/>
          <w:b/>
          <w:bCs/>
        </w:rPr>
        <w:t>:</w:t>
      </w:r>
      <w:r w:rsidRPr="00310D40">
        <w:rPr>
          <w:rFonts w:ascii="Tahoma" w:hAnsi="Tahoma" w:cs="Tahoma"/>
          <w:b/>
          <w:bCs/>
        </w:rPr>
        <w:t xml:space="preserve"> </w:t>
      </w:r>
      <w:r w:rsidR="002638A1">
        <w:rPr>
          <w:rFonts w:ascii="Tahoma" w:hAnsi="Tahoma" w:cs="Tahoma"/>
          <w:b/>
          <w:bCs/>
        </w:rPr>
        <w:t>j</w:t>
      </w:r>
      <w:r w:rsidRPr="00310D40">
        <w:rPr>
          <w:rFonts w:ascii="Tahoma" w:hAnsi="Tahoma" w:cs="Tahoma"/>
          <w:b/>
          <w:bCs/>
        </w:rPr>
        <w:t>ak skutecznie zintegrować wielopokoleniowy zespół?</w:t>
      </w:r>
    </w:p>
    <w:p w14:paraId="400E0589" w14:textId="77777777" w:rsidR="0011078D" w:rsidRPr="00310D40" w:rsidRDefault="0011078D" w:rsidP="00DD257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D162CBB" w14:textId="36100B48" w:rsidR="0011078D" w:rsidRPr="00310D40" w:rsidRDefault="0011078D" w:rsidP="00DD2577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310D40">
        <w:rPr>
          <w:rFonts w:ascii="Tahoma" w:hAnsi="Tahoma" w:cs="Tahoma"/>
          <w:b/>
          <w:bCs/>
          <w:sz w:val="24"/>
          <w:szCs w:val="24"/>
        </w:rPr>
        <w:t xml:space="preserve">Dywersyfikacja zatrudnionych osób w firmach jest ogromna. Od przedstawicieli Pokolenia Z, czyli osób urodzonych po 1995 roku, poprzez </w:t>
      </w:r>
      <w:proofErr w:type="spellStart"/>
      <w:r w:rsidRPr="00310D40">
        <w:rPr>
          <w:rFonts w:ascii="Tahoma" w:hAnsi="Tahoma" w:cs="Tahoma"/>
          <w:b/>
          <w:bCs/>
          <w:sz w:val="24"/>
          <w:szCs w:val="24"/>
        </w:rPr>
        <w:t>Millenialsów</w:t>
      </w:r>
      <w:proofErr w:type="spellEnd"/>
      <w:r w:rsidRPr="00310D40">
        <w:rPr>
          <w:rFonts w:ascii="Tahoma" w:hAnsi="Tahoma" w:cs="Tahoma"/>
          <w:b/>
          <w:bCs/>
          <w:sz w:val="24"/>
          <w:szCs w:val="24"/>
        </w:rPr>
        <w:t xml:space="preserve">, </w:t>
      </w:r>
      <w:proofErr w:type="spellStart"/>
      <w:r w:rsidRPr="00310D40">
        <w:rPr>
          <w:rFonts w:ascii="Tahoma" w:hAnsi="Tahoma" w:cs="Tahoma"/>
          <w:b/>
          <w:bCs/>
          <w:sz w:val="24"/>
          <w:szCs w:val="24"/>
        </w:rPr>
        <w:t>Boomersów</w:t>
      </w:r>
      <w:proofErr w:type="spellEnd"/>
      <w:r w:rsidRPr="00310D40">
        <w:rPr>
          <w:rFonts w:ascii="Tahoma" w:hAnsi="Tahoma" w:cs="Tahoma"/>
          <w:b/>
          <w:bCs/>
          <w:sz w:val="24"/>
          <w:szCs w:val="24"/>
        </w:rPr>
        <w:t xml:space="preserve"> i </w:t>
      </w:r>
      <w:proofErr w:type="spellStart"/>
      <w:r w:rsidRPr="00310D40">
        <w:rPr>
          <w:rFonts w:ascii="Tahoma" w:hAnsi="Tahoma" w:cs="Tahoma"/>
          <w:b/>
          <w:bCs/>
          <w:sz w:val="24"/>
          <w:szCs w:val="24"/>
        </w:rPr>
        <w:t>Silversów</w:t>
      </w:r>
      <w:proofErr w:type="spellEnd"/>
      <w:r w:rsidRPr="00310D40">
        <w:rPr>
          <w:rFonts w:ascii="Tahoma" w:hAnsi="Tahoma" w:cs="Tahoma"/>
          <w:b/>
          <w:bCs/>
          <w:sz w:val="24"/>
          <w:szCs w:val="24"/>
        </w:rPr>
        <w:t>. Niż demograficzny, a także dłuższy okres aktywności zawodowej osób starszych powodują, że na rynku coraz częściej mamy do czynienia z wielopokoleniowym zespołem. Łatwiej jest nim zarządzać i motywować go do utrzymywania pozytywnej kultury pracy, gdy jest się świadomym jego zalet i barier, jakie stoją na przeszkodzie</w:t>
      </w:r>
      <w:r w:rsidR="002638A1">
        <w:rPr>
          <w:rFonts w:ascii="Tahoma" w:hAnsi="Tahoma" w:cs="Tahoma"/>
          <w:b/>
          <w:bCs/>
          <w:sz w:val="24"/>
          <w:szCs w:val="24"/>
        </w:rPr>
        <w:t xml:space="preserve"> do osiągnięcia tych celów</w:t>
      </w:r>
      <w:r w:rsidRPr="00310D40">
        <w:rPr>
          <w:rFonts w:ascii="Tahoma" w:hAnsi="Tahoma" w:cs="Tahoma"/>
          <w:b/>
          <w:bCs/>
          <w:sz w:val="24"/>
          <w:szCs w:val="24"/>
        </w:rPr>
        <w:t xml:space="preserve">. Jak skutecznie zintegrować taki team? </w:t>
      </w:r>
      <w:r w:rsidR="002638A1">
        <w:rPr>
          <w:rFonts w:ascii="Tahoma" w:hAnsi="Tahoma" w:cs="Tahoma"/>
          <w:b/>
          <w:bCs/>
          <w:sz w:val="24"/>
          <w:szCs w:val="24"/>
        </w:rPr>
        <w:t>Podpowiadamy.</w:t>
      </w:r>
    </w:p>
    <w:p w14:paraId="01581058" w14:textId="63F7CCDC" w:rsidR="0011078D" w:rsidRPr="00310D40" w:rsidRDefault="00A00A84" w:rsidP="00DD2577">
      <w:pPr>
        <w:spacing w:line="276" w:lineRule="auto"/>
        <w:jc w:val="both"/>
        <w:rPr>
          <w:rFonts w:ascii="Tahoma" w:hAnsi="Tahoma" w:cs="Tahoma"/>
        </w:rPr>
      </w:pPr>
      <w:r w:rsidRPr="00310D40">
        <w:rPr>
          <w:rFonts w:ascii="Tahoma" w:hAnsi="Tahoma" w:cs="Tahoma"/>
        </w:rPr>
        <w:t xml:space="preserve">Wskaźnik zatrudnienia seniorów </w:t>
      </w:r>
      <w:r w:rsidR="00123253" w:rsidRPr="00310D40">
        <w:rPr>
          <w:rFonts w:ascii="Tahoma" w:hAnsi="Tahoma" w:cs="Tahoma"/>
        </w:rPr>
        <w:t xml:space="preserve">w całej Unii Europejskiej według danych Eurostatu wynosi 10 procent. W Polsce </w:t>
      </w:r>
      <w:r w:rsidR="00310D40">
        <w:rPr>
          <w:rFonts w:ascii="Tahoma" w:hAnsi="Tahoma" w:cs="Tahoma"/>
        </w:rPr>
        <w:t xml:space="preserve">jest on na poziomie ok. </w:t>
      </w:r>
      <w:r w:rsidR="00123253" w:rsidRPr="00310D40">
        <w:rPr>
          <w:rFonts w:ascii="Tahoma" w:hAnsi="Tahoma" w:cs="Tahoma"/>
        </w:rPr>
        <w:t xml:space="preserve">9 proc. Mowa o osobach między 65 a 74 rokiem życia. Społeczeństwo starzeje się i coraz częściej mamy do czynienia z sytuacją, gdy w firmie zatrudnione są różne pokolenia. Od </w:t>
      </w:r>
      <w:r w:rsidR="002638A1">
        <w:rPr>
          <w:rFonts w:ascii="Tahoma" w:hAnsi="Tahoma" w:cs="Tahoma"/>
        </w:rPr>
        <w:t>naj</w:t>
      </w:r>
      <w:r w:rsidR="00123253" w:rsidRPr="00310D40">
        <w:rPr>
          <w:rFonts w:ascii="Tahoma" w:hAnsi="Tahoma" w:cs="Tahoma"/>
        </w:rPr>
        <w:t>młod</w:t>
      </w:r>
      <w:r w:rsidR="002638A1">
        <w:rPr>
          <w:rFonts w:ascii="Tahoma" w:hAnsi="Tahoma" w:cs="Tahoma"/>
        </w:rPr>
        <w:t>szych</w:t>
      </w:r>
      <w:r w:rsidR="00123253" w:rsidRPr="00310D40">
        <w:rPr>
          <w:rFonts w:ascii="Tahoma" w:hAnsi="Tahoma" w:cs="Tahoma"/>
        </w:rPr>
        <w:t xml:space="preserve"> </w:t>
      </w:r>
      <w:proofErr w:type="spellStart"/>
      <w:r w:rsidR="00123253" w:rsidRPr="00310D40">
        <w:rPr>
          <w:rFonts w:ascii="Tahoma" w:hAnsi="Tahoma" w:cs="Tahoma"/>
        </w:rPr>
        <w:t>Zetek</w:t>
      </w:r>
      <w:proofErr w:type="spellEnd"/>
      <w:r w:rsidR="00123253" w:rsidRPr="00310D40">
        <w:rPr>
          <w:rFonts w:ascii="Tahoma" w:hAnsi="Tahoma" w:cs="Tahoma"/>
        </w:rPr>
        <w:t xml:space="preserve">, które </w:t>
      </w:r>
      <w:r w:rsidR="002638A1">
        <w:rPr>
          <w:rFonts w:ascii="Tahoma" w:hAnsi="Tahoma" w:cs="Tahoma"/>
        </w:rPr>
        <w:t xml:space="preserve">dopiero </w:t>
      </w:r>
      <w:r w:rsidR="00123253" w:rsidRPr="00310D40">
        <w:rPr>
          <w:rFonts w:ascii="Tahoma" w:hAnsi="Tahoma" w:cs="Tahoma"/>
        </w:rPr>
        <w:t xml:space="preserve">wkraczają na rynek pracy, poprzez </w:t>
      </w:r>
      <w:proofErr w:type="spellStart"/>
      <w:r w:rsidR="00123253" w:rsidRPr="00310D40">
        <w:rPr>
          <w:rFonts w:ascii="Tahoma" w:hAnsi="Tahoma" w:cs="Tahoma"/>
        </w:rPr>
        <w:t>Millenialsów</w:t>
      </w:r>
      <w:proofErr w:type="spellEnd"/>
      <w:r w:rsidR="00123253" w:rsidRPr="00310D40">
        <w:rPr>
          <w:rFonts w:ascii="Tahoma" w:hAnsi="Tahoma" w:cs="Tahoma"/>
        </w:rPr>
        <w:t xml:space="preserve"> czy </w:t>
      </w:r>
      <w:proofErr w:type="spellStart"/>
      <w:r w:rsidR="00123253" w:rsidRPr="00310D40">
        <w:rPr>
          <w:rFonts w:ascii="Tahoma" w:hAnsi="Tahoma" w:cs="Tahoma"/>
        </w:rPr>
        <w:t>Boomersów</w:t>
      </w:r>
      <w:proofErr w:type="spellEnd"/>
      <w:r w:rsidR="00123253" w:rsidRPr="00310D40">
        <w:rPr>
          <w:rFonts w:ascii="Tahoma" w:hAnsi="Tahoma" w:cs="Tahoma"/>
        </w:rPr>
        <w:t>. Pracodawcy doceniają różne kompetencje przedstawicieli danych pokoleń</w:t>
      </w:r>
      <w:r w:rsidR="002638A1">
        <w:rPr>
          <w:rFonts w:ascii="Tahoma" w:hAnsi="Tahoma" w:cs="Tahoma"/>
        </w:rPr>
        <w:t>:</w:t>
      </w:r>
      <w:r w:rsidR="00123253" w:rsidRPr="00310D40">
        <w:rPr>
          <w:rFonts w:ascii="Tahoma" w:hAnsi="Tahoma" w:cs="Tahoma"/>
        </w:rPr>
        <w:t xml:space="preserve"> otwartość na nowe technologie, pracę w różnorodnym środowisku, doświadczenie i wiedzę. Zintegrowanie takich zespołów to </w:t>
      </w:r>
      <w:r w:rsidR="002638A1">
        <w:rPr>
          <w:rFonts w:ascii="Tahoma" w:hAnsi="Tahoma" w:cs="Tahoma"/>
        </w:rPr>
        <w:t xml:space="preserve">jednak </w:t>
      </w:r>
      <w:r w:rsidR="00123253" w:rsidRPr="00310D40">
        <w:rPr>
          <w:rFonts w:ascii="Tahoma" w:hAnsi="Tahoma" w:cs="Tahoma"/>
        </w:rPr>
        <w:t xml:space="preserve">ogromne wyzwanie. Jak mu sprostać? </w:t>
      </w:r>
    </w:p>
    <w:p w14:paraId="3D83FF51" w14:textId="18C995F6" w:rsidR="00123253" w:rsidRPr="00310D40" w:rsidRDefault="00123253" w:rsidP="002638A1">
      <w:pPr>
        <w:pStyle w:val="Nagwek2"/>
      </w:pPr>
      <w:r w:rsidRPr="00310D40">
        <w:t>Buduj zaufanie i szacunek</w:t>
      </w:r>
    </w:p>
    <w:p w14:paraId="62B03536" w14:textId="2E66F152" w:rsidR="00310D40" w:rsidRPr="00310D40" w:rsidRDefault="00310D40" w:rsidP="00DD2577">
      <w:pPr>
        <w:spacing w:line="276" w:lineRule="auto"/>
        <w:jc w:val="both"/>
        <w:rPr>
          <w:rFonts w:ascii="Tahoma" w:hAnsi="Tahoma" w:cs="Tahoma"/>
        </w:rPr>
      </w:pPr>
      <w:r w:rsidRPr="00310D40">
        <w:rPr>
          <w:rFonts w:ascii="Tahoma" w:hAnsi="Tahoma" w:cs="Tahoma"/>
        </w:rPr>
        <w:t xml:space="preserve">W budowaniu zaufania i szacunku między </w:t>
      </w:r>
      <w:proofErr w:type="spellStart"/>
      <w:r w:rsidRPr="00310D40">
        <w:rPr>
          <w:rFonts w:ascii="Tahoma" w:hAnsi="Tahoma" w:cs="Tahoma"/>
        </w:rPr>
        <w:t>Zetkami</w:t>
      </w:r>
      <w:proofErr w:type="spellEnd"/>
      <w:r w:rsidRPr="00310D40">
        <w:rPr>
          <w:rFonts w:ascii="Tahoma" w:hAnsi="Tahoma" w:cs="Tahoma"/>
        </w:rPr>
        <w:t xml:space="preserve"> a </w:t>
      </w:r>
      <w:proofErr w:type="spellStart"/>
      <w:r w:rsidRPr="00310D40">
        <w:rPr>
          <w:rFonts w:ascii="Tahoma" w:hAnsi="Tahoma" w:cs="Tahoma"/>
        </w:rPr>
        <w:t>Silversami</w:t>
      </w:r>
      <w:proofErr w:type="spellEnd"/>
      <w:r w:rsidRPr="00310D40">
        <w:rPr>
          <w:rFonts w:ascii="Tahoma" w:hAnsi="Tahoma" w:cs="Tahoma"/>
        </w:rPr>
        <w:t xml:space="preserve"> kluczowe jest rozpoznanie i docenienie różnic pokoleniowych. Pierwszym krokiem jest uświadomienie sobie, że każde pokolenie wnosi ze sobą unikalne perspektywy, doświadczenia i umiejętności. Warto organizować otwarte spotkania, podczas których członkowie zespołu mogą dzielić się swoimi historiami zawodowymi oraz wartościami, które uważają za istotne.</w:t>
      </w:r>
      <w:r>
        <w:rPr>
          <w:rFonts w:ascii="Tahoma" w:hAnsi="Tahoma" w:cs="Tahoma"/>
        </w:rPr>
        <w:t xml:space="preserve"> </w:t>
      </w:r>
      <w:r w:rsidRPr="00310D40">
        <w:rPr>
          <w:rFonts w:ascii="Tahoma" w:hAnsi="Tahoma" w:cs="Tahoma"/>
        </w:rPr>
        <w:t xml:space="preserve">Dla </w:t>
      </w:r>
      <w:proofErr w:type="spellStart"/>
      <w:r w:rsidRPr="00310D40">
        <w:rPr>
          <w:rFonts w:ascii="Tahoma" w:hAnsi="Tahoma" w:cs="Tahoma"/>
        </w:rPr>
        <w:t>Zetek</w:t>
      </w:r>
      <w:proofErr w:type="spellEnd"/>
      <w:r w:rsidRPr="00310D40">
        <w:rPr>
          <w:rFonts w:ascii="Tahoma" w:hAnsi="Tahoma" w:cs="Tahoma"/>
        </w:rPr>
        <w:t xml:space="preserve"> istotne są dynamiczne środowiska pracy, nowoczesne technologie i elastyczne formy zatrudnienia. Dlatego ważne jest, aby uwzględniać ich oczekiwania i oferować innowacyjne rozwiązania. Z drugiej strony, </w:t>
      </w:r>
      <w:proofErr w:type="spellStart"/>
      <w:r w:rsidRPr="00310D40">
        <w:rPr>
          <w:rFonts w:ascii="Tahoma" w:hAnsi="Tahoma" w:cs="Tahoma"/>
        </w:rPr>
        <w:t>Silversi</w:t>
      </w:r>
      <w:proofErr w:type="spellEnd"/>
      <w:r w:rsidRPr="00310D40">
        <w:rPr>
          <w:rFonts w:ascii="Tahoma" w:hAnsi="Tahoma" w:cs="Tahoma"/>
        </w:rPr>
        <w:t xml:space="preserve"> często charakteryzują się ogromnym doświadczeniem i stabilnością. Docenienie ich wkładu w organizację może przyczynić się do wzrostu morale w zespole.</w:t>
      </w:r>
    </w:p>
    <w:p w14:paraId="2E44E9CB" w14:textId="77777777" w:rsidR="00310D40" w:rsidRPr="00310D40" w:rsidRDefault="00310D40" w:rsidP="00DD2577">
      <w:pPr>
        <w:spacing w:line="276" w:lineRule="auto"/>
        <w:jc w:val="both"/>
        <w:rPr>
          <w:rFonts w:ascii="Tahoma" w:hAnsi="Tahoma" w:cs="Tahoma"/>
        </w:rPr>
      </w:pPr>
      <w:r w:rsidRPr="00310D40">
        <w:rPr>
          <w:rFonts w:ascii="Tahoma" w:hAnsi="Tahoma" w:cs="Tahoma"/>
        </w:rPr>
        <w:t xml:space="preserve">Integracja pokoleń wymaga także dostosowania komunikacji. </w:t>
      </w:r>
      <w:proofErr w:type="spellStart"/>
      <w:r w:rsidRPr="00310D40">
        <w:rPr>
          <w:rFonts w:ascii="Tahoma" w:hAnsi="Tahoma" w:cs="Tahoma"/>
        </w:rPr>
        <w:t>Zetki</w:t>
      </w:r>
      <w:proofErr w:type="spellEnd"/>
      <w:r w:rsidRPr="00310D40">
        <w:rPr>
          <w:rFonts w:ascii="Tahoma" w:hAnsi="Tahoma" w:cs="Tahoma"/>
        </w:rPr>
        <w:t xml:space="preserve"> często preferują komunikację online i krótkie, zwięzłe przekazy, podczas gdy </w:t>
      </w:r>
      <w:proofErr w:type="spellStart"/>
      <w:r w:rsidRPr="00310D40">
        <w:rPr>
          <w:rFonts w:ascii="Tahoma" w:hAnsi="Tahoma" w:cs="Tahoma"/>
        </w:rPr>
        <w:t>Silversi</w:t>
      </w:r>
      <w:proofErr w:type="spellEnd"/>
      <w:r w:rsidRPr="00310D40">
        <w:rPr>
          <w:rFonts w:ascii="Tahoma" w:hAnsi="Tahoma" w:cs="Tahoma"/>
        </w:rPr>
        <w:t xml:space="preserve"> mogą preferować bardziej tradycyjne formy komunikacji. Stworzenie równowagi między nowoczesnymi a tradycyjnymi środkami komunikacji jest kluczowe dla skutecznej wymiany informacji w zespole.</w:t>
      </w:r>
    </w:p>
    <w:p w14:paraId="71A6893F" w14:textId="064BE66B" w:rsidR="00310D40" w:rsidRPr="00310D40" w:rsidRDefault="00310D40" w:rsidP="00DD257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- </w:t>
      </w:r>
      <w:r w:rsidRPr="00310D40">
        <w:rPr>
          <w:rFonts w:ascii="Tahoma" w:hAnsi="Tahoma" w:cs="Tahoma"/>
          <w:i/>
          <w:iCs/>
        </w:rPr>
        <w:t xml:space="preserve">Organizowanie wspólnych wydarzeń to kolejny skuteczny sposób na integrację wielopokoleniowego zespołu </w:t>
      </w:r>
      <w:r>
        <w:rPr>
          <w:rFonts w:ascii="Tahoma" w:hAnsi="Tahoma" w:cs="Tahoma"/>
        </w:rPr>
        <w:t xml:space="preserve">– </w:t>
      </w:r>
      <w:proofErr w:type="spellStart"/>
      <w:r w:rsidR="002638A1">
        <w:rPr>
          <w:rFonts w:ascii="Tahoma" w:hAnsi="Tahoma" w:cs="Tahoma"/>
        </w:rPr>
        <w:t>z</w:t>
      </w:r>
      <w:r>
        <w:rPr>
          <w:rFonts w:ascii="Tahoma" w:hAnsi="Tahoma" w:cs="Tahoma"/>
        </w:rPr>
        <w:t>uważa</w:t>
      </w:r>
      <w:proofErr w:type="spellEnd"/>
      <w:r>
        <w:rPr>
          <w:rFonts w:ascii="Tahoma" w:hAnsi="Tahoma" w:cs="Tahoma"/>
        </w:rPr>
        <w:t xml:space="preserve"> Joann</w:t>
      </w:r>
      <w:r w:rsidR="002638A1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Hoc-Kopiej z Dworu Korona Karkonosz</w:t>
      </w:r>
      <w:r w:rsidR="002638A1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. - </w:t>
      </w:r>
      <w:r w:rsidRPr="00310D40">
        <w:rPr>
          <w:rFonts w:ascii="Tahoma" w:hAnsi="Tahoma" w:cs="Tahoma"/>
          <w:i/>
          <w:iCs/>
        </w:rPr>
        <w:t>Wspólne warsztaty, szkolenia czy imprezy integracyjne pozwalają na budowanie więzi między pracownikami, łamiąc bariery wynikające z różnic pokoleniowych. Wspólne doświadczenia mogą sprzyjać zrozumieniu i akceptacji dla innych grup wiekowych.</w:t>
      </w:r>
    </w:p>
    <w:p w14:paraId="1CEC327F" w14:textId="77777777" w:rsidR="00310D40" w:rsidRPr="00310D40" w:rsidRDefault="00310D40" w:rsidP="00DD2577">
      <w:pPr>
        <w:spacing w:line="276" w:lineRule="auto"/>
        <w:jc w:val="both"/>
        <w:rPr>
          <w:rFonts w:ascii="Tahoma" w:hAnsi="Tahoma" w:cs="Tahoma"/>
        </w:rPr>
      </w:pPr>
    </w:p>
    <w:p w14:paraId="350D8088" w14:textId="301729CE" w:rsidR="0011078D" w:rsidRDefault="00310D40" w:rsidP="00DD2577">
      <w:pPr>
        <w:spacing w:line="276" w:lineRule="auto"/>
        <w:jc w:val="both"/>
        <w:rPr>
          <w:rFonts w:ascii="Tahoma" w:hAnsi="Tahoma" w:cs="Tahoma"/>
        </w:rPr>
      </w:pPr>
      <w:r w:rsidRPr="00310D40">
        <w:rPr>
          <w:rFonts w:ascii="Tahoma" w:hAnsi="Tahoma" w:cs="Tahoma"/>
        </w:rPr>
        <w:lastRenderedPageBreak/>
        <w:t>W rezultacie</w:t>
      </w:r>
      <w:r w:rsidR="009F0F62">
        <w:rPr>
          <w:rFonts w:ascii="Tahoma" w:hAnsi="Tahoma" w:cs="Tahoma"/>
        </w:rPr>
        <w:t xml:space="preserve"> </w:t>
      </w:r>
      <w:r w:rsidRPr="00310D40">
        <w:rPr>
          <w:rFonts w:ascii="Tahoma" w:hAnsi="Tahoma" w:cs="Tahoma"/>
        </w:rPr>
        <w:t>świadome budowanie atmosfery wzajemnego szacunku, otwartości na różnice i organizowanie działań integrujących może przyczynić się do efektywnej współpracy i pozytywnej kultury pracy w wielopokoleniowym zespole.</w:t>
      </w:r>
    </w:p>
    <w:p w14:paraId="12DE1946" w14:textId="215585E6" w:rsidR="00310D40" w:rsidRDefault="00DD2577" w:rsidP="002638A1">
      <w:pPr>
        <w:pStyle w:val="Nagwek2"/>
      </w:pPr>
      <w:r w:rsidRPr="002638A1">
        <w:t xml:space="preserve">O czym jeszcze warto pamiętać? </w:t>
      </w:r>
    </w:p>
    <w:p w14:paraId="591B3823" w14:textId="4726E1A9" w:rsidR="002638A1" w:rsidRPr="002638A1" w:rsidRDefault="002638A1" w:rsidP="002638A1">
      <w:pPr>
        <w:rPr>
          <w:rFonts w:ascii="Tahoma" w:hAnsi="Tahoma" w:cs="Tahoma"/>
        </w:rPr>
      </w:pPr>
      <w:r w:rsidRPr="002638A1">
        <w:rPr>
          <w:rFonts w:ascii="Tahoma" w:hAnsi="Tahoma" w:cs="Tahoma"/>
        </w:rPr>
        <w:t xml:space="preserve"> Udana kooperacja wszystkich członków zespołu to ambitny cel, ale do osiągnięcia. Oto co jeszcze może w tym pomóc.</w:t>
      </w:r>
    </w:p>
    <w:p w14:paraId="05E070F8" w14:textId="4A223C4F" w:rsidR="00DD2577" w:rsidRPr="002638A1" w:rsidRDefault="00DD2577" w:rsidP="002638A1">
      <w:pPr>
        <w:spacing w:line="276" w:lineRule="auto"/>
        <w:jc w:val="both"/>
        <w:rPr>
          <w:rFonts w:ascii="Tahoma" w:hAnsi="Tahoma" w:cs="Tahoma"/>
        </w:rPr>
      </w:pPr>
      <w:r w:rsidRPr="002638A1">
        <w:rPr>
          <w:rFonts w:ascii="Tahoma" w:hAnsi="Tahoma" w:cs="Tahoma"/>
          <w:b/>
          <w:bCs/>
        </w:rPr>
        <w:t>Stwórz programy mentorskie.</w:t>
      </w:r>
      <w:r w:rsidRPr="002638A1">
        <w:rPr>
          <w:rFonts w:ascii="Tahoma" w:hAnsi="Tahoma" w:cs="Tahoma"/>
        </w:rPr>
        <w:t xml:space="preserve"> Osoby starsze posiadają duże doświadczenie zawodowe i wiedzę. Warto stworzyć w firmie programy mentorskie. W ten sposób docenimy umiejętności Pokolenia Silver, a młodsi pracownicy będą mogli czerpać wiedzę od starszych kolegów. To także doskonała okazja do integracji. Spotkania </w:t>
      </w:r>
      <w:proofErr w:type="spellStart"/>
      <w:r w:rsidRPr="002638A1">
        <w:rPr>
          <w:rFonts w:ascii="Tahoma" w:hAnsi="Tahoma" w:cs="Tahoma"/>
        </w:rPr>
        <w:t>mentoringowe</w:t>
      </w:r>
      <w:proofErr w:type="spellEnd"/>
      <w:r w:rsidRPr="002638A1">
        <w:rPr>
          <w:rFonts w:ascii="Tahoma" w:hAnsi="Tahoma" w:cs="Tahoma"/>
        </w:rPr>
        <w:t xml:space="preserve"> mogą odbywać się w biurze lub podczas wyjazdów integracyjnych. </w:t>
      </w:r>
    </w:p>
    <w:p w14:paraId="5F2C8BDC" w14:textId="54242D45" w:rsidR="00DD2577" w:rsidRPr="002638A1" w:rsidRDefault="00DD2577" w:rsidP="002638A1">
      <w:pPr>
        <w:spacing w:line="276" w:lineRule="auto"/>
        <w:jc w:val="both"/>
        <w:rPr>
          <w:rFonts w:ascii="Tahoma" w:hAnsi="Tahoma" w:cs="Tahoma"/>
        </w:rPr>
      </w:pPr>
      <w:r w:rsidRPr="002638A1">
        <w:rPr>
          <w:rFonts w:ascii="Tahoma" w:hAnsi="Tahoma" w:cs="Tahoma"/>
          <w:b/>
          <w:bCs/>
        </w:rPr>
        <w:t>Promuj otwartą kulturę organizacyjną.</w:t>
      </w:r>
      <w:r w:rsidRPr="002638A1">
        <w:rPr>
          <w:rFonts w:ascii="Tahoma" w:hAnsi="Tahoma" w:cs="Tahoma"/>
        </w:rPr>
        <w:t xml:space="preserve"> Promowanie otwartej kultury organizacyjnej przyczynia się do budowania zaufania, co z kolei sprzyja lepszej współpracy i efektywności zespołu. Działa to jako fundament dla rozwoju innowacji, kreatywności i zadowolenia pracowników. Otwarta kultura to także kluczowy element w przyciąganiu i zatrzymywaniu utalentowanych pracowników.</w:t>
      </w:r>
    </w:p>
    <w:p w14:paraId="2DA56F6D" w14:textId="2357C160" w:rsidR="00DD2577" w:rsidRPr="002638A1" w:rsidRDefault="00DD2577" w:rsidP="002638A1">
      <w:pPr>
        <w:spacing w:line="276" w:lineRule="auto"/>
        <w:jc w:val="both"/>
        <w:rPr>
          <w:rFonts w:ascii="Tahoma" w:hAnsi="Tahoma" w:cs="Tahoma"/>
          <w:b/>
          <w:bCs/>
        </w:rPr>
      </w:pPr>
      <w:r w:rsidRPr="002638A1">
        <w:rPr>
          <w:rFonts w:ascii="Tahoma" w:hAnsi="Tahoma" w:cs="Tahoma"/>
          <w:b/>
          <w:bCs/>
        </w:rPr>
        <w:t xml:space="preserve">Organizuj imprezy firmowe. </w:t>
      </w:r>
      <w:r w:rsidRPr="002638A1">
        <w:rPr>
          <w:rFonts w:ascii="Tahoma" w:hAnsi="Tahoma" w:cs="Tahoma"/>
        </w:rPr>
        <w:t xml:space="preserve">Imprezy firmowe i wyjścia integracyjne to doskonały sposób na to, by nasi pracownicy poznali się z mniej formalnej strony. </w:t>
      </w:r>
      <w:r w:rsidR="002638A1" w:rsidRPr="002638A1">
        <w:rPr>
          <w:rFonts w:ascii="Tahoma" w:hAnsi="Tahoma" w:cs="Tahoma"/>
        </w:rPr>
        <w:t xml:space="preserve">– </w:t>
      </w:r>
      <w:r w:rsidRPr="002638A1">
        <w:rPr>
          <w:rFonts w:ascii="Tahoma" w:hAnsi="Tahoma" w:cs="Tahoma"/>
          <w:i/>
          <w:iCs/>
        </w:rPr>
        <w:t>Podczas wyjazdów warto zadbać o dodatkowe atrakcje takie, jak warsztaty kulinarne, czy zabawa w podchody. Należy mieć na uwadze potrzeby pracowników i w odpowiedni sposób dobierać atrakcje. Pamiętajmy, że dla osób 65+ przebiegnięcie długich dystansów w ramach zabawy może być problematyczne. Ale na pewno piesze wycieczki z przewodnikiem sprawią im wiele frajdy</w:t>
      </w:r>
      <w:r w:rsidRPr="002638A1">
        <w:rPr>
          <w:rFonts w:ascii="Tahoma" w:hAnsi="Tahoma" w:cs="Tahoma"/>
        </w:rPr>
        <w:t xml:space="preserve">. </w:t>
      </w:r>
      <w:r w:rsidR="002638A1" w:rsidRPr="002638A1">
        <w:rPr>
          <w:rFonts w:ascii="Tahoma" w:hAnsi="Tahoma" w:cs="Tahoma"/>
        </w:rPr>
        <w:t>– podpowiada ekspertka z Dworu Korona Karkonoszy.</w:t>
      </w:r>
    </w:p>
    <w:p w14:paraId="3E05C7D0" w14:textId="50AF02FF" w:rsidR="00DD2577" w:rsidRPr="002638A1" w:rsidRDefault="00DD2577" w:rsidP="002638A1">
      <w:pPr>
        <w:spacing w:line="276" w:lineRule="auto"/>
        <w:jc w:val="both"/>
        <w:rPr>
          <w:rFonts w:ascii="Tahoma" w:hAnsi="Tahoma" w:cs="Tahoma"/>
          <w:b/>
          <w:bCs/>
        </w:rPr>
      </w:pPr>
      <w:r w:rsidRPr="002638A1">
        <w:rPr>
          <w:rFonts w:ascii="Tahoma" w:hAnsi="Tahoma" w:cs="Tahoma"/>
          <w:b/>
          <w:bCs/>
        </w:rPr>
        <w:t>Bądź elastyczny w zakresie organizacji pracy.</w:t>
      </w:r>
      <w:r w:rsidRPr="002638A1">
        <w:rPr>
          <w:rFonts w:ascii="Tahoma" w:hAnsi="Tahoma" w:cs="Tahoma"/>
        </w:rPr>
        <w:t xml:space="preserve"> Poprzez oferowanie elastycznych warunków zatrudnienia, organizacje mogą sprawnie dostosować się do zróżnicowanych potrzeb swojego wielopokoleniowego zespołu. Zapewnienie elastyczności gwarantuje każdemu pracownikowi utrzymanie zdrowej równowagi między obowiązkami zawodowymi a życiem osobistym.</w:t>
      </w:r>
    </w:p>
    <w:p w14:paraId="1E9508FC" w14:textId="5A394D9C" w:rsidR="00DD2577" w:rsidRPr="002638A1" w:rsidRDefault="00DD2577" w:rsidP="002638A1">
      <w:pPr>
        <w:spacing w:line="276" w:lineRule="auto"/>
        <w:jc w:val="both"/>
        <w:rPr>
          <w:rFonts w:ascii="Tahoma" w:hAnsi="Tahoma" w:cs="Tahoma"/>
          <w:b/>
          <w:bCs/>
        </w:rPr>
      </w:pPr>
      <w:r w:rsidRPr="002638A1">
        <w:rPr>
          <w:rFonts w:ascii="Tahoma" w:hAnsi="Tahoma" w:cs="Tahoma"/>
          <w:b/>
          <w:bCs/>
        </w:rPr>
        <w:t>Nie zamiataj konfliktów pod dywan.</w:t>
      </w:r>
      <w:r w:rsidRPr="002638A1">
        <w:rPr>
          <w:rFonts w:ascii="Tahoma" w:hAnsi="Tahoma" w:cs="Tahoma"/>
        </w:rPr>
        <w:t xml:space="preserve"> Różnice pokoleniowe mogą czasami prowadzić do nieporozumień i konfliktów. Specjaliści i liderzy HR powinni posiadać umiejętności skutecznego rozwiązywania </w:t>
      </w:r>
      <w:r w:rsidR="009F0F62" w:rsidRPr="002638A1">
        <w:rPr>
          <w:rFonts w:ascii="Tahoma" w:hAnsi="Tahoma" w:cs="Tahoma"/>
        </w:rPr>
        <w:t>sporów</w:t>
      </w:r>
      <w:r w:rsidRPr="002638A1">
        <w:rPr>
          <w:rFonts w:ascii="Tahoma" w:hAnsi="Tahoma" w:cs="Tahoma"/>
        </w:rPr>
        <w:t xml:space="preserve">. Proaktywne podejście do </w:t>
      </w:r>
      <w:r w:rsidR="009F0F62" w:rsidRPr="002638A1">
        <w:rPr>
          <w:rFonts w:ascii="Tahoma" w:hAnsi="Tahoma" w:cs="Tahoma"/>
        </w:rPr>
        <w:t xml:space="preserve">mediacji </w:t>
      </w:r>
      <w:r w:rsidRPr="002638A1">
        <w:rPr>
          <w:rFonts w:ascii="Tahoma" w:hAnsi="Tahoma" w:cs="Tahoma"/>
        </w:rPr>
        <w:t xml:space="preserve">może zapobiec eskalacji </w:t>
      </w:r>
      <w:r w:rsidR="009F0F62" w:rsidRPr="002638A1">
        <w:rPr>
          <w:rFonts w:ascii="Tahoma" w:hAnsi="Tahoma" w:cs="Tahoma"/>
        </w:rPr>
        <w:t xml:space="preserve">kłótni </w:t>
      </w:r>
      <w:r w:rsidRPr="002638A1">
        <w:rPr>
          <w:rFonts w:ascii="Tahoma" w:hAnsi="Tahoma" w:cs="Tahoma"/>
        </w:rPr>
        <w:t>i zakłóceniu harmonii w zespole.</w:t>
      </w:r>
    </w:p>
    <w:sectPr w:rsidR="00DD2577" w:rsidRPr="0026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9E9"/>
    <w:multiLevelType w:val="hybridMultilevel"/>
    <w:tmpl w:val="D56E6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6F"/>
    <w:rsid w:val="0011078D"/>
    <w:rsid w:val="00123253"/>
    <w:rsid w:val="002638A1"/>
    <w:rsid w:val="00310D40"/>
    <w:rsid w:val="0058706F"/>
    <w:rsid w:val="0067122C"/>
    <w:rsid w:val="00860DC2"/>
    <w:rsid w:val="009F0F62"/>
    <w:rsid w:val="00A00A84"/>
    <w:rsid w:val="00DD2577"/>
    <w:rsid w:val="00E5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FA3"/>
  <w15:chartTrackingRefBased/>
  <w15:docId w15:val="{763F0F23-A499-4D3B-9E14-F5A46DC0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D257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38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667</Words>
  <Characters>4490</Characters>
  <Application>Microsoft Office Word</Application>
  <DocSecurity>4</DocSecurity>
  <Lines>63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Gajda</dc:creator>
  <cp:keywords/>
  <dc:description/>
  <cp:lastModifiedBy>Maria Szruba</cp:lastModifiedBy>
  <cp:revision>2</cp:revision>
  <dcterms:created xsi:type="dcterms:W3CDTF">2023-12-20T10:04:00Z</dcterms:created>
  <dcterms:modified xsi:type="dcterms:W3CDTF">2023-12-20T10:04:00Z</dcterms:modified>
</cp:coreProperties>
</file>