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2557C" w14:textId="38290300" w:rsidR="00E76F75" w:rsidRPr="001C5933" w:rsidRDefault="00E76F75" w:rsidP="001C5933">
      <w:pPr>
        <w:pStyle w:val="Nagwek1"/>
        <w:spacing w:before="0" w:line="360" w:lineRule="auto"/>
        <w:jc w:val="both"/>
        <w:rPr>
          <w:rFonts w:ascii="Lato" w:hAnsi="Lato"/>
          <w:b/>
          <w:bCs/>
          <w:sz w:val="28"/>
          <w:szCs w:val="28"/>
        </w:rPr>
      </w:pPr>
      <w:r w:rsidRPr="001C5933">
        <w:rPr>
          <w:rFonts w:ascii="Lato" w:hAnsi="Lato"/>
          <w:b/>
          <w:bCs/>
          <w:sz w:val="28"/>
          <w:szCs w:val="28"/>
        </w:rPr>
        <w:t xml:space="preserve">Wzrost kosztów pracowniczych kontra </w:t>
      </w:r>
      <w:r w:rsidR="0023023E" w:rsidRPr="001C5933">
        <w:rPr>
          <w:rFonts w:ascii="Lato" w:hAnsi="Lato"/>
          <w:b/>
          <w:bCs/>
          <w:sz w:val="28"/>
          <w:szCs w:val="28"/>
        </w:rPr>
        <w:t>konkurencyjność</w:t>
      </w:r>
      <w:r w:rsidR="008518E3" w:rsidRPr="001C5933">
        <w:rPr>
          <w:rFonts w:ascii="Lato" w:hAnsi="Lato"/>
          <w:b/>
          <w:bCs/>
          <w:sz w:val="28"/>
          <w:szCs w:val="28"/>
        </w:rPr>
        <w:t xml:space="preserve"> </w:t>
      </w:r>
      <w:r w:rsidRPr="001C5933">
        <w:rPr>
          <w:rFonts w:ascii="Lato" w:hAnsi="Lato"/>
          <w:b/>
          <w:bCs/>
          <w:sz w:val="28"/>
          <w:szCs w:val="28"/>
        </w:rPr>
        <w:t>firmy. Czy jest rozwiązanie?</w:t>
      </w:r>
    </w:p>
    <w:p w14:paraId="6A763AFB" w14:textId="77777777" w:rsidR="00E76F75" w:rsidRPr="001C5933" w:rsidRDefault="00E76F75" w:rsidP="001C5933">
      <w:pPr>
        <w:spacing w:after="0" w:line="360" w:lineRule="auto"/>
        <w:jc w:val="both"/>
        <w:rPr>
          <w:rFonts w:ascii="Lato" w:hAnsi="Lato"/>
        </w:rPr>
      </w:pPr>
    </w:p>
    <w:p w14:paraId="54C18D38" w14:textId="77777777" w:rsidR="00E76F75" w:rsidRDefault="00E76F75" w:rsidP="001C5933">
      <w:pPr>
        <w:spacing w:after="0" w:line="360" w:lineRule="auto"/>
        <w:jc w:val="both"/>
        <w:rPr>
          <w:rFonts w:ascii="Lato" w:hAnsi="Lato"/>
        </w:rPr>
      </w:pPr>
      <w:r w:rsidRPr="001C5933">
        <w:rPr>
          <w:rFonts w:ascii="Lato" w:hAnsi="Lato"/>
        </w:rPr>
        <w:t>W ostatnich latach firmy produkcyjne w Polsce borykają się z coraz większymi kosztami pracowniczymi. Rosnące płace, inflacja oraz presja pracowników na wyższe wynagrodzenia stanowią ogromne wyzwanie dla firm, które muszą znaleźć sposoby na utrzymanie konkurencyjności na rynku. W artykule przyjrzymy się, jak firmy mogą skompensować wzrost kosztów pracowniczych poprzez zwiększenie produktywności oraz przedstawimy rozwiązanie w postaci IPOsystem, który może pomóc w osiągnięciu tego celu.</w:t>
      </w:r>
    </w:p>
    <w:p w14:paraId="6ED44331" w14:textId="77777777" w:rsidR="001C5933" w:rsidRPr="001C5933" w:rsidRDefault="001C5933" w:rsidP="001C5933">
      <w:pPr>
        <w:spacing w:after="0" w:line="360" w:lineRule="auto"/>
        <w:jc w:val="both"/>
        <w:rPr>
          <w:rFonts w:ascii="Lato" w:hAnsi="Lato"/>
        </w:rPr>
      </w:pPr>
    </w:p>
    <w:p w14:paraId="2053759D" w14:textId="77777777" w:rsidR="00E76F75" w:rsidRPr="001C5933" w:rsidRDefault="00E76F75" w:rsidP="001C5933">
      <w:pPr>
        <w:pStyle w:val="Nagwek2"/>
        <w:spacing w:before="0" w:beforeAutospacing="0" w:after="0" w:afterAutospacing="0" w:line="360" w:lineRule="auto"/>
        <w:jc w:val="both"/>
        <w:rPr>
          <w:rFonts w:ascii="Lato" w:hAnsi="Lato"/>
        </w:rPr>
      </w:pPr>
      <w:r w:rsidRPr="001C5933">
        <w:rPr>
          <w:rFonts w:ascii="Lato" w:hAnsi="Lato"/>
        </w:rPr>
        <w:t>Jak wzrost kosztów pracowniczych wpływa na firmy produkcyjne?</w:t>
      </w:r>
    </w:p>
    <w:p w14:paraId="3CD3BA76" w14:textId="6ED2A8CD" w:rsidR="009B6520" w:rsidRDefault="00E76F75" w:rsidP="001C5933">
      <w:pPr>
        <w:spacing w:after="0" w:line="360" w:lineRule="auto"/>
        <w:jc w:val="both"/>
        <w:rPr>
          <w:rFonts w:ascii="Lato" w:hAnsi="Lato"/>
        </w:rPr>
      </w:pPr>
      <w:r w:rsidRPr="001C5933">
        <w:rPr>
          <w:rFonts w:ascii="Lato" w:hAnsi="Lato"/>
        </w:rPr>
        <w:t xml:space="preserve">Według danych </w:t>
      </w:r>
      <w:r w:rsidR="009B6520" w:rsidRPr="001C5933">
        <w:rPr>
          <w:rFonts w:ascii="Lato" w:hAnsi="Lato"/>
        </w:rPr>
        <w:t>z rynku,</w:t>
      </w:r>
      <w:r w:rsidRPr="001C5933">
        <w:rPr>
          <w:rFonts w:ascii="Lato" w:hAnsi="Lato"/>
        </w:rPr>
        <w:t xml:space="preserve"> branża produkcyjna w Polsce odnotowuje systematyczny wzrost kosztów pracowniczych. </w:t>
      </w:r>
      <w:r w:rsidR="009B6520" w:rsidRPr="001C5933">
        <w:rPr>
          <w:rFonts w:ascii="Lato" w:hAnsi="Lato"/>
        </w:rPr>
        <w:t>Średnia płaca w sektorze przedsiębiorstw wzrosła w pierwszym kwartale tego roku o 12,6 proc. w porównaniu do tego samego okresu ubiegłego roku, kiedy to wzrost wyniósł 13,2 proc. Warto jednak zaznaczyć, że inflacja w tamtym czasie wynosiła 17 proc., a w pierwszym kwartale bieżącego roku 2,8 proc. Oznacza to, że podczas gdy na początku 2023 r. siła nabywcza wynagrodzeń malała, obecnie wzrasta w tempie zbliżonym do 10 proc. rocznie – najszybszym od lat 90</w:t>
      </w:r>
      <w:r w:rsidR="0097748C" w:rsidRPr="001C5933">
        <w:rPr>
          <w:rStyle w:val="Odwoanieprzypisudolnego"/>
          <w:rFonts w:ascii="Lato" w:hAnsi="Lato"/>
        </w:rPr>
        <w:footnoteReference w:id="1"/>
      </w:r>
      <w:r w:rsidR="009B6520" w:rsidRPr="001C5933">
        <w:rPr>
          <w:rFonts w:ascii="Lato" w:hAnsi="Lato"/>
        </w:rPr>
        <w:t xml:space="preserve">. </w:t>
      </w:r>
    </w:p>
    <w:p w14:paraId="29259EA3" w14:textId="77777777" w:rsidR="001C5933" w:rsidRPr="001C5933" w:rsidRDefault="001C5933" w:rsidP="001C5933">
      <w:pPr>
        <w:spacing w:after="0" w:line="360" w:lineRule="auto"/>
        <w:jc w:val="both"/>
        <w:rPr>
          <w:rFonts w:ascii="Lato" w:hAnsi="Lato"/>
        </w:rPr>
      </w:pPr>
    </w:p>
    <w:p w14:paraId="21A52413" w14:textId="3400D7EC" w:rsidR="00E76F75" w:rsidRDefault="009B6520" w:rsidP="001C5933">
      <w:pPr>
        <w:spacing w:after="0" w:line="360" w:lineRule="auto"/>
        <w:jc w:val="both"/>
        <w:rPr>
          <w:rFonts w:ascii="Lato" w:hAnsi="Lato"/>
        </w:rPr>
      </w:pPr>
      <w:r w:rsidRPr="001C5933">
        <w:rPr>
          <w:rFonts w:ascii="Lato" w:hAnsi="Lato"/>
        </w:rPr>
        <w:t xml:space="preserve">– </w:t>
      </w:r>
      <w:r w:rsidR="00E76F75" w:rsidRPr="001C5933">
        <w:rPr>
          <w:rFonts w:ascii="Lato" w:hAnsi="Lato"/>
        </w:rPr>
        <w:t xml:space="preserve">Wzrost płac oraz rosnąca inflacja to czynniki, na które przedsiębiorstwa nie mają bezpośredniego wpływu. </w:t>
      </w:r>
      <w:r w:rsidR="00ED49F5" w:rsidRPr="001C5933">
        <w:rPr>
          <w:rFonts w:ascii="Lato" w:hAnsi="Lato"/>
        </w:rPr>
        <w:t>Dlatego</w:t>
      </w:r>
      <w:r w:rsidR="00E76F75" w:rsidRPr="001C5933">
        <w:rPr>
          <w:rFonts w:ascii="Lato" w:hAnsi="Lato"/>
        </w:rPr>
        <w:t>, aby pozostać konkurencyjnymi, firmy muszą znaleźć spos</w:t>
      </w:r>
      <w:r w:rsidR="00681ED7" w:rsidRPr="001C5933">
        <w:rPr>
          <w:rFonts w:ascii="Lato" w:hAnsi="Lato"/>
        </w:rPr>
        <w:t>ób</w:t>
      </w:r>
      <w:r w:rsidR="00E76F75" w:rsidRPr="001C5933">
        <w:rPr>
          <w:rFonts w:ascii="Lato" w:hAnsi="Lato"/>
        </w:rPr>
        <w:t xml:space="preserve"> na </w:t>
      </w:r>
      <w:r w:rsidR="008518E3" w:rsidRPr="001C5933">
        <w:rPr>
          <w:rFonts w:ascii="Lato" w:hAnsi="Lato"/>
        </w:rPr>
        <w:t>skompensowanie rosnących</w:t>
      </w:r>
      <w:r w:rsidR="00E76F75" w:rsidRPr="001C5933">
        <w:rPr>
          <w:rFonts w:ascii="Lato" w:hAnsi="Lato"/>
        </w:rPr>
        <w:t xml:space="preserve"> koszt</w:t>
      </w:r>
      <w:r w:rsidR="008B4097" w:rsidRPr="001C5933">
        <w:rPr>
          <w:rFonts w:ascii="Lato" w:hAnsi="Lato"/>
        </w:rPr>
        <w:t>ów</w:t>
      </w:r>
      <w:r w:rsidR="00E76F75" w:rsidRPr="001C5933">
        <w:rPr>
          <w:rFonts w:ascii="Lato" w:hAnsi="Lato"/>
        </w:rPr>
        <w:t xml:space="preserve"> pracowniczych</w:t>
      </w:r>
      <w:r w:rsidR="00E0470D" w:rsidRPr="001C5933">
        <w:rPr>
          <w:rFonts w:ascii="Lato" w:hAnsi="Lato"/>
        </w:rPr>
        <w:t xml:space="preserve"> </w:t>
      </w:r>
      <w:r w:rsidRPr="001C5933">
        <w:rPr>
          <w:rFonts w:ascii="Lato" w:hAnsi="Lato"/>
        </w:rPr>
        <w:t>– zauważa Radosław Świątek, Dyrektor Działu Analiz i Wdrożeń w IPOsystem.</w:t>
      </w:r>
    </w:p>
    <w:p w14:paraId="75756DB7" w14:textId="77777777" w:rsidR="001C5933" w:rsidRPr="001C5933" w:rsidRDefault="001C5933" w:rsidP="001C5933">
      <w:pPr>
        <w:spacing w:after="0" w:line="360" w:lineRule="auto"/>
        <w:jc w:val="both"/>
        <w:rPr>
          <w:rFonts w:ascii="Lato" w:hAnsi="Lato"/>
        </w:rPr>
      </w:pPr>
    </w:p>
    <w:p w14:paraId="5765B342" w14:textId="77777777" w:rsidR="00E76F75" w:rsidRPr="001C5933" w:rsidRDefault="00E76F75" w:rsidP="001C5933">
      <w:pPr>
        <w:pStyle w:val="Nagwek2"/>
        <w:spacing w:before="0" w:beforeAutospacing="0" w:after="0" w:afterAutospacing="0" w:line="360" w:lineRule="auto"/>
        <w:jc w:val="both"/>
        <w:rPr>
          <w:rFonts w:ascii="Lato" w:hAnsi="Lato"/>
        </w:rPr>
      </w:pPr>
      <w:r w:rsidRPr="001C5933">
        <w:rPr>
          <w:rFonts w:ascii="Lato" w:hAnsi="Lato"/>
        </w:rPr>
        <w:t>Klucz do sukcesu</w:t>
      </w:r>
      <w:r w:rsidR="009B6520" w:rsidRPr="001C5933">
        <w:rPr>
          <w:rFonts w:ascii="Lato" w:hAnsi="Lato"/>
        </w:rPr>
        <w:t>: z</w:t>
      </w:r>
      <w:r w:rsidRPr="001C5933">
        <w:rPr>
          <w:rFonts w:ascii="Lato" w:hAnsi="Lato"/>
        </w:rPr>
        <w:t>większenie produktywności</w:t>
      </w:r>
    </w:p>
    <w:p w14:paraId="7D36CD10" w14:textId="6AC77849" w:rsidR="00E22685" w:rsidRDefault="00EF3344" w:rsidP="001C5933">
      <w:pPr>
        <w:spacing w:after="0" w:line="360" w:lineRule="auto"/>
        <w:jc w:val="both"/>
        <w:rPr>
          <w:rFonts w:ascii="Lato" w:hAnsi="Lato"/>
        </w:rPr>
      </w:pPr>
      <w:r w:rsidRPr="001C5933">
        <w:rPr>
          <w:rFonts w:ascii="Lato" w:hAnsi="Lato"/>
        </w:rPr>
        <w:t xml:space="preserve">Jedynym sposobem na skuteczne zaradzenie problemowi rosnących kosztów pracowniczych jest zwiększenie produktywności. </w:t>
      </w:r>
      <w:r w:rsidR="00E22685" w:rsidRPr="001C5933">
        <w:rPr>
          <w:rFonts w:ascii="Lato" w:hAnsi="Lato"/>
        </w:rPr>
        <w:t>Przedsiębiorstwa muszą wykorzystać dostępne technologie i innowacje, aby pracownicy mogli w tym samym czasie wykonywać więcej zadań i osiągać lepsze wyniki. Aby zachować konkurencyjność na rynku, rozwiązania te muszą być ekonomicznie uzasadnione</w:t>
      </w:r>
      <w:r w:rsidR="001C5933">
        <w:rPr>
          <w:rFonts w:ascii="Lato" w:hAnsi="Lato"/>
        </w:rPr>
        <w:t>.</w:t>
      </w:r>
    </w:p>
    <w:p w14:paraId="32486D43" w14:textId="77777777" w:rsidR="001C5933" w:rsidRPr="001C5933" w:rsidRDefault="001C5933" w:rsidP="001C5933">
      <w:pPr>
        <w:spacing w:after="0" w:line="360" w:lineRule="auto"/>
        <w:jc w:val="both"/>
        <w:rPr>
          <w:rFonts w:ascii="Lato" w:hAnsi="Lato"/>
        </w:rPr>
      </w:pPr>
    </w:p>
    <w:p w14:paraId="739ADA51" w14:textId="384C8E5B" w:rsidR="005D73B0" w:rsidRDefault="005D73B0" w:rsidP="001C5933">
      <w:pPr>
        <w:pStyle w:val="Tekstkomentarza"/>
        <w:spacing w:after="0" w:line="360" w:lineRule="auto"/>
        <w:jc w:val="both"/>
        <w:rPr>
          <w:rFonts w:ascii="Lato" w:hAnsi="Lato"/>
          <w:sz w:val="22"/>
          <w:szCs w:val="22"/>
        </w:rPr>
      </w:pPr>
      <w:r w:rsidRPr="001C5933">
        <w:rPr>
          <w:rFonts w:ascii="Lato" w:hAnsi="Lato"/>
          <w:sz w:val="22"/>
          <w:szCs w:val="22"/>
        </w:rPr>
        <w:lastRenderedPageBreak/>
        <w:t>Część firm stawia na fizyczną automatyzację, obejmującą zastosowanie robotów i zaawansowanych technologii. Wdrożenie robotów w procesach produkcyjnych</w:t>
      </w:r>
      <w:r w:rsidR="008518E3" w:rsidRPr="001C5933">
        <w:rPr>
          <w:rFonts w:ascii="Lato" w:hAnsi="Lato"/>
          <w:sz w:val="22"/>
          <w:szCs w:val="22"/>
        </w:rPr>
        <w:t xml:space="preserve">, które mogą pracować w trybie 24h/7, pozwala na obniżenie jednostkowego kosztu wyrobu </w:t>
      </w:r>
      <w:r w:rsidR="00AE7BB1" w:rsidRPr="001C5933">
        <w:rPr>
          <w:rFonts w:ascii="Lato" w:hAnsi="Lato"/>
          <w:sz w:val="22"/>
          <w:szCs w:val="22"/>
        </w:rPr>
        <w:t>w stosunku do tego</w:t>
      </w:r>
      <w:r w:rsidR="008518E3" w:rsidRPr="001C5933">
        <w:rPr>
          <w:rFonts w:ascii="Lato" w:hAnsi="Lato"/>
          <w:sz w:val="22"/>
          <w:szCs w:val="22"/>
        </w:rPr>
        <w:t xml:space="preserve">, gdyby tę samą pracę wykonywał człowiek. Robotyzacja </w:t>
      </w:r>
      <w:r w:rsidRPr="001C5933">
        <w:rPr>
          <w:rFonts w:ascii="Lato" w:hAnsi="Lato"/>
          <w:sz w:val="22"/>
          <w:szCs w:val="22"/>
        </w:rPr>
        <w:t xml:space="preserve">minimalizuje </w:t>
      </w:r>
      <w:r w:rsidR="008518E3" w:rsidRPr="001C5933">
        <w:rPr>
          <w:rFonts w:ascii="Lato" w:hAnsi="Lato"/>
          <w:sz w:val="22"/>
          <w:szCs w:val="22"/>
        </w:rPr>
        <w:t xml:space="preserve">także </w:t>
      </w:r>
      <w:r w:rsidRPr="001C5933">
        <w:rPr>
          <w:rFonts w:ascii="Lato" w:hAnsi="Lato"/>
          <w:sz w:val="22"/>
          <w:szCs w:val="22"/>
        </w:rPr>
        <w:t xml:space="preserve">ryzyko błędów ludzkich, co przekłada się na wyższą jakość produktów i redukcję kosztów związanych z wadliwymi partiami. Automatyzacja umożliwia również bardziej efektywne zarządzanie zasobami, optymalizując wykorzystanie surowców i energii. </w:t>
      </w:r>
    </w:p>
    <w:p w14:paraId="1CDB532C" w14:textId="77777777" w:rsidR="001C5933" w:rsidRPr="001C5933" w:rsidRDefault="001C5933" w:rsidP="001C5933">
      <w:pPr>
        <w:pStyle w:val="Tekstkomentarza"/>
        <w:spacing w:after="0" w:line="360" w:lineRule="auto"/>
        <w:jc w:val="both"/>
        <w:rPr>
          <w:rFonts w:ascii="Lato" w:hAnsi="Lato"/>
          <w:sz w:val="22"/>
          <w:szCs w:val="22"/>
        </w:rPr>
      </w:pPr>
    </w:p>
    <w:p w14:paraId="6B8718AA" w14:textId="008C5F95" w:rsidR="00E76F75" w:rsidRDefault="003E6179" w:rsidP="001C5933">
      <w:pPr>
        <w:spacing w:after="0" w:line="360" w:lineRule="auto"/>
        <w:jc w:val="both"/>
        <w:rPr>
          <w:rFonts w:ascii="Lato" w:hAnsi="Lato"/>
        </w:rPr>
      </w:pPr>
      <w:r w:rsidRPr="001C5933">
        <w:rPr>
          <w:rFonts w:ascii="Lato" w:hAnsi="Lato"/>
        </w:rPr>
        <w:t xml:space="preserve">Alternatywą wobec automatyzacji fizycznej jest dziś </w:t>
      </w:r>
      <w:r w:rsidR="00F13D45" w:rsidRPr="001C5933">
        <w:rPr>
          <w:rFonts w:ascii="Lato" w:hAnsi="Lato"/>
        </w:rPr>
        <w:t xml:space="preserve">również </w:t>
      </w:r>
      <w:r w:rsidRPr="001C5933">
        <w:rPr>
          <w:rFonts w:ascii="Lato" w:hAnsi="Lato"/>
        </w:rPr>
        <w:t>wąska sztuczna inteligencja.</w:t>
      </w:r>
      <w:r w:rsidR="00E30756" w:rsidRPr="001C5933">
        <w:rPr>
          <w:rFonts w:ascii="Lato" w:hAnsi="Lato"/>
        </w:rPr>
        <w:t xml:space="preserve"> </w:t>
      </w:r>
      <w:r w:rsidR="009B6520" w:rsidRPr="001C5933">
        <w:rPr>
          <w:rFonts w:ascii="Lato" w:hAnsi="Lato"/>
        </w:rPr>
        <w:t xml:space="preserve">– </w:t>
      </w:r>
      <w:r w:rsidR="00E76F75" w:rsidRPr="001C5933">
        <w:rPr>
          <w:rFonts w:ascii="Lato" w:hAnsi="Lato"/>
        </w:rPr>
        <w:t xml:space="preserve">IPOsystem to innowacyjne narzędzie </w:t>
      </w:r>
      <w:r w:rsidR="002876A3" w:rsidRPr="001C5933">
        <w:rPr>
          <w:rFonts w:ascii="Lato" w:hAnsi="Lato"/>
        </w:rPr>
        <w:t xml:space="preserve">do </w:t>
      </w:r>
      <w:r w:rsidR="00E76F75" w:rsidRPr="001C5933">
        <w:rPr>
          <w:rFonts w:ascii="Lato" w:hAnsi="Lato"/>
        </w:rPr>
        <w:t xml:space="preserve">zarządzania produkcją, które może radykalnie zmienić sposób zarządzania zasobami ludzkimi oraz procesami produkcyjnymi. </w:t>
      </w:r>
      <w:r w:rsidR="009B6520" w:rsidRPr="001C5933">
        <w:rPr>
          <w:rFonts w:ascii="Lato" w:hAnsi="Lato"/>
        </w:rPr>
        <w:t xml:space="preserve">– stwierdza </w:t>
      </w:r>
      <w:r w:rsidR="008541A4" w:rsidRPr="001C5933">
        <w:rPr>
          <w:rFonts w:ascii="Lato" w:hAnsi="Lato"/>
        </w:rPr>
        <w:t xml:space="preserve">Krzysztof </w:t>
      </w:r>
      <w:r w:rsidR="009A7C0F" w:rsidRPr="001C5933">
        <w:rPr>
          <w:rFonts w:ascii="Lato" w:hAnsi="Lato"/>
        </w:rPr>
        <w:t xml:space="preserve">Fiegler, </w:t>
      </w:r>
      <w:r w:rsidR="009B6520" w:rsidRPr="001C5933">
        <w:rPr>
          <w:rFonts w:ascii="Lato" w:hAnsi="Lato"/>
        </w:rPr>
        <w:t xml:space="preserve">członek zarządu UIBS Teamwork, twórcy rozwiązania. – </w:t>
      </w:r>
      <w:r w:rsidR="00E76F75" w:rsidRPr="001C5933">
        <w:rPr>
          <w:rFonts w:ascii="Lato" w:hAnsi="Lato"/>
        </w:rPr>
        <w:t>System</w:t>
      </w:r>
      <w:r w:rsidR="009B6520" w:rsidRPr="001C5933">
        <w:rPr>
          <w:rFonts w:ascii="Lato" w:hAnsi="Lato"/>
        </w:rPr>
        <w:t>,</w:t>
      </w:r>
      <w:r w:rsidR="00E76F75" w:rsidRPr="001C5933">
        <w:rPr>
          <w:rFonts w:ascii="Lato" w:hAnsi="Lato"/>
        </w:rPr>
        <w:t xml:space="preserve"> op</w:t>
      </w:r>
      <w:r w:rsidR="009B6520" w:rsidRPr="001C5933">
        <w:rPr>
          <w:rFonts w:ascii="Lato" w:hAnsi="Lato"/>
        </w:rPr>
        <w:t>arty</w:t>
      </w:r>
      <w:r w:rsidR="00E76F75" w:rsidRPr="001C5933">
        <w:rPr>
          <w:rFonts w:ascii="Lato" w:hAnsi="Lato"/>
        </w:rPr>
        <w:t xml:space="preserve"> na wąskiej sztucznej inteligencji</w:t>
      </w:r>
      <w:r w:rsidR="009B6520" w:rsidRPr="001C5933">
        <w:rPr>
          <w:rFonts w:ascii="Lato" w:hAnsi="Lato"/>
        </w:rPr>
        <w:t>, pozwala</w:t>
      </w:r>
      <w:r w:rsidR="00E76F75" w:rsidRPr="001C5933">
        <w:rPr>
          <w:rFonts w:ascii="Lato" w:hAnsi="Lato"/>
        </w:rPr>
        <w:t xml:space="preserve"> przedsiębiorstw</w:t>
      </w:r>
      <w:r w:rsidR="009B6520" w:rsidRPr="001C5933">
        <w:rPr>
          <w:rFonts w:ascii="Lato" w:hAnsi="Lato"/>
        </w:rPr>
        <w:t>om</w:t>
      </w:r>
      <w:r w:rsidR="00E76F75" w:rsidRPr="001C5933">
        <w:rPr>
          <w:rFonts w:ascii="Lato" w:hAnsi="Lato"/>
        </w:rPr>
        <w:t xml:space="preserve"> lepiej wykorzystać dostępny czas pracy i obniżyć koszty zarządzania i planowania nawet o 50%</w:t>
      </w:r>
      <w:r w:rsidR="009B6520" w:rsidRPr="001C5933">
        <w:rPr>
          <w:rFonts w:ascii="Lato" w:hAnsi="Lato"/>
        </w:rPr>
        <w:t xml:space="preserve"> – podkreśla.</w:t>
      </w:r>
    </w:p>
    <w:p w14:paraId="522DAE79" w14:textId="77777777" w:rsidR="001C5933" w:rsidRPr="001C5933" w:rsidRDefault="001C5933" w:rsidP="001C5933">
      <w:pPr>
        <w:spacing w:after="0" w:line="360" w:lineRule="auto"/>
        <w:jc w:val="both"/>
        <w:rPr>
          <w:rFonts w:ascii="Lato" w:hAnsi="Lato"/>
        </w:rPr>
      </w:pPr>
    </w:p>
    <w:p w14:paraId="38CA25BF" w14:textId="2244FDE1" w:rsidR="00E76F75" w:rsidRPr="001C5933" w:rsidRDefault="00E76F75" w:rsidP="001C5933">
      <w:pPr>
        <w:pStyle w:val="Nagwek2"/>
        <w:spacing w:before="0" w:beforeAutospacing="0" w:after="0" w:afterAutospacing="0" w:line="360" w:lineRule="auto"/>
        <w:jc w:val="both"/>
        <w:rPr>
          <w:rFonts w:ascii="Lato" w:hAnsi="Lato"/>
        </w:rPr>
      </w:pPr>
      <w:r w:rsidRPr="001C5933">
        <w:rPr>
          <w:rFonts w:ascii="Lato" w:hAnsi="Lato"/>
        </w:rPr>
        <w:t>Autonomiczne zarządzanie</w:t>
      </w:r>
      <w:r w:rsidR="009B6520" w:rsidRPr="001C5933">
        <w:rPr>
          <w:rFonts w:ascii="Lato" w:hAnsi="Lato"/>
        </w:rPr>
        <w:t xml:space="preserve"> i adaptacja do zmiennych warunków</w:t>
      </w:r>
      <w:r w:rsidR="005F27E5" w:rsidRPr="001C5933">
        <w:rPr>
          <w:rFonts w:ascii="Lato" w:hAnsi="Lato"/>
        </w:rPr>
        <w:t xml:space="preserve"> to nie wszystko</w:t>
      </w:r>
    </w:p>
    <w:p w14:paraId="3E16F11F" w14:textId="69CBEF5E" w:rsidR="00E76F75" w:rsidRDefault="00F44838" w:rsidP="001C5933">
      <w:pPr>
        <w:spacing w:after="0" w:line="360" w:lineRule="auto"/>
        <w:jc w:val="both"/>
        <w:rPr>
          <w:rFonts w:ascii="Lato" w:hAnsi="Lato"/>
        </w:rPr>
      </w:pPr>
      <w:r w:rsidRPr="001C5933">
        <w:rPr>
          <w:rFonts w:ascii="Lato" w:hAnsi="Lato"/>
        </w:rPr>
        <w:t>Jak działa taki system?</w:t>
      </w:r>
      <w:r w:rsidR="00E76F75" w:rsidRPr="001C5933">
        <w:rPr>
          <w:rFonts w:ascii="Lato" w:hAnsi="Lato"/>
        </w:rPr>
        <w:t xml:space="preserve"> </w:t>
      </w:r>
      <w:r w:rsidRPr="001C5933">
        <w:rPr>
          <w:rFonts w:ascii="Lato" w:hAnsi="Lato"/>
        </w:rPr>
        <w:t>A</w:t>
      </w:r>
      <w:r w:rsidR="00E76F75" w:rsidRPr="001C5933">
        <w:rPr>
          <w:rFonts w:ascii="Lato" w:hAnsi="Lato"/>
        </w:rPr>
        <w:t>utonomicznie przydziela zadania pracownikom na podstawie bieżących danych, eliminując potrzebę harmonogramowania. Pracownik loguje się do systemu, a ten w ciągu kilku sekund przydziela mu optymalne zadanie do wykonania. Po wykonaniu przydzielonego zadania, pracownik raportuje ten fakt w systemie, co automatycznie wywołuje obliczenie kolejnego polecenia pracy dla tego pracownika. W ten sposób system steruje pracą każdego pracownika przez cały czas jego przebywania na hali produkcyjnej.</w:t>
      </w:r>
    </w:p>
    <w:p w14:paraId="23E7A3E8" w14:textId="77777777" w:rsidR="001C5933" w:rsidRPr="001C5933" w:rsidRDefault="001C5933" w:rsidP="001C5933">
      <w:pPr>
        <w:spacing w:after="0" w:line="360" w:lineRule="auto"/>
        <w:jc w:val="both"/>
        <w:rPr>
          <w:rFonts w:ascii="Lato" w:hAnsi="Lato"/>
        </w:rPr>
      </w:pPr>
    </w:p>
    <w:p w14:paraId="112CF8D9" w14:textId="168893C5" w:rsidR="00E76F75" w:rsidRDefault="009C50A1" w:rsidP="001C5933">
      <w:pPr>
        <w:spacing w:after="0" w:line="360" w:lineRule="auto"/>
        <w:jc w:val="both"/>
        <w:rPr>
          <w:rFonts w:ascii="Lato" w:hAnsi="Lato"/>
        </w:rPr>
      </w:pPr>
      <w:r w:rsidRPr="001C5933">
        <w:rPr>
          <w:rFonts w:ascii="Lato" w:hAnsi="Lato"/>
        </w:rPr>
        <w:t xml:space="preserve">– </w:t>
      </w:r>
      <w:r w:rsidR="00E76F75" w:rsidRPr="001C5933">
        <w:rPr>
          <w:rFonts w:ascii="Lato" w:hAnsi="Lato"/>
        </w:rPr>
        <w:t xml:space="preserve">IPOsystem uwzględnia </w:t>
      </w:r>
      <w:r w:rsidRPr="001C5933">
        <w:rPr>
          <w:rFonts w:ascii="Lato" w:hAnsi="Lato"/>
        </w:rPr>
        <w:t xml:space="preserve">przy tym </w:t>
      </w:r>
      <w:r w:rsidR="00E76F75" w:rsidRPr="001C5933">
        <w:rPr>
          <w:rFonts w:ascii="Lato" w:hAnsi="Lato"/>
        </w:rPr>
        <w:t xml:space="preserve">różnice w umiejętnościach pracowników, aktualną dostępność zasobów </w:t>
      </w:r>
      <w:r w:rsidRPr="001C5933">
        <w:rPr>
          <w:rFonts w:ascii="Lato" w:hAnsi="Lato"/>
        </w:rPr>
        <w:t xml:space="preserve">– zarówno </w:t>
      </w:r>
      <w:r w:rsidR="00E76F75" w:rsidRPr="001C5933">
        <w:rPr>
          <w:rFonts w:ascii="Lato" w:hAnsi="Lato"/>
        </w:rPr>
        <w:t>maszyn</w:t>
      </w:r>
      <w:r w:rsidRPr="001C5933">
        <w:rPr>
          <w:rFonts w:ascii="Lato" w:hAnsi="Lato"/>
        </w:rPr>
        <w:t>, jak</w:t>
      </w:r>
      <w:r w:rsidR="00E76F75" w:rsidRPr="001C5933">
        <w:rPr>
          <w:rFonts w:ascii="Lato" w:hAnsi="Lato"/>
        </w:rPr>
        <w:t xml:space="preserve"> i pracowni</w:t>
      </w:r>
      <w:r w:rsidRPr="001C5933">
        <w:rPr>
          <w:rFonts w:ascii="Lato" w:hAnsi="Lato"/>
        </w:rPr>
        <w:t>ków,</w:t>
      </w:r>
      <w:r w:rsidR="00E76F75" w:rsidRPr="001C5933">
        <w:rPr>
          <w:rFonts w:ascii="Lato" w:hAnsi="Lato"/>
        </w:rPr>
        <w:t xml:space="preserve"> materiałów i narzędzi oraz stan i terminy zleceń produkcyjnych, co pozwala na bieżące </w:t>
      </w:r>
      <w:r w:rsidR="00B67DB6" w:rsidRPr="001C5933">
        <w:rPr>
          <w:rFonts w:ascii="Lato" w:hAnsi="Lato"/>
        </w:rPr>
        <w:t xml:space="preserve">sterowanie </w:t>
      </w:r>
      <w:r w:rsidR="00E76F75" w:rsidRPr="001C5933">
        <w:rPr>
          <w:rFonts w:ascii="Lato" w:hAnsi="Lato"/>
        </w:rPr>
        <w:t>produkcją. Dzięki temu system może efektywnie adaptować się do zmieniających się warunków i zapewniać optymalne wykorzystanie zasobów</w:t>
      </w:r>
      <w:r w:rsidR="001C5933">
        <w:rPr>
          <w:rFonts w:ascii="Lato" w:hAnsi="Lato"/>
        </w:rPr>
        <w:t xml:space="preserve"> </w:t>
      </w:r>
      <w:r w:rsidR="00AA6C92" w:rsidRPr="001C5933">
        <w:rPr>
          <w:rFonts w:ascii="Lato" w:hAnsi="Lato"/>
        </w:rPr>
        <w:t>– wyjaśnia Radosław Świątek.</w:t>
      </w:r>
    </w:p>
    <w:p w14:paraId="5C614AF1" w14:textId="77777777" w:rsidR="001C5933" w:rsidRPr="001C5933" w:rsidRDefault="001C5933" w:rsidP="001C5933">
      <w:pPr>
        <w:spacing w:after="0" w:line="360" w:lineRule="auto"/>
        <w:jc w:val="both"/>
        <w:rPr>
          <w:rFonts w:ascii="Lato" w:hAnsi="Lato"/>
        </w:rPr>
      </w:pPr>
    </w:p>
    <w:p w14:paraId="68D7F163" w14:textId="6BCA0570" w:rsidR="00E76F75" w:rsidRPr="001C5933" w:rsidRDefault="00AA3143" w:rsidP="001C5933">
      <w:pPr>
        <w:spacing w:after="0" w:line="360" w:lineRule="auto"/>
        <w:jc w:val="both"/>
        <w:rPr>
          <w:rFonts w:ascii="Lato" w:hAnsi="Lato"/>
        </w:rPr>
      </w:pPr>
      <w:r w:rsidRPr="001C5933">
        <w:rPr>
          <w:rFonts w:ascii="Lato" w:hAnsi="Lato"/>
        </w:rPr>
        <w:t xml:space="preserve">Ponadto system </w:t>
      </w:r>
      <w:r w:rsidR="00E76F75" w:rsidRPr="001C5933">
        <w:rPr>
          <w:rFonts w:ascii="Lato" w:hAnsi="Lato"/>
        </w:rPr>
        <w:t>umożliwia tworzenie symulacji, które pozwalają przewidzieć realne terminy realizacji zleceń oraz zidentyfikować wąskie gardła w procesie produkcyjnym. Dzięki temu można wcześniej reagować na potencjalne problemy z zasobami, czyniąc zarządzanie produkcją bardziej przewidywalnym.</w:t>
      </w:r>
    </w:p>
    <w:p w14:paraId="1EC17018" w14:textId="015E746C" w:rsidR="00E76F75" w:rsidRDefault="00AA3143" w:rsidP="001C5933">
      <w:pPr>
        <w:spacing w:after="0" w:line="360" w:lineRule="auto"/>
        <w:jc w:val="both"/>
        <w:rPr>
          <w:rFonts w:ascii="Lato" w:hAnsi="Lato"/>
        </w:rPr>
      </w:pPr>
      <w:r w:rsidRPr="001C5933">
        <w:rPr>
          <w:rFonts w:ascii="Lato" w:hAnsi="Lato"/>
        </w:rPr>
        <w:lastRenderedPageBreak/>
        <w:t xml:space="preserve">– </w:t>
      </w:r>
      <w:r w:rsidR="00E76F75" w:rsidRPr="001C5933">
        <w:rPr>
          <w:rFonts w:ascii="Lato" w:hAnsi="Lato"/>
        </w:rPr>
        <w:t>Wdrożenie IPOsystemu w przedsiębiorstwie prowadzi do wzrostu produktywności o</w:t>
      </w:r>
      <w:r w:rsidR="0013318F" w:rsidRPr="001C5933">
        <w:rPr>
          <w:rFonts w:ascii="Lato" w:hAnsi="Lato"/>
        </w:rPr>
        <w:t>d</w:t>
      </w:r>
      <w:r w:rsidR="00E76F75" w:rsidRPr="001C5933">
        <w:rPr>
          <w:rFonts w:ascii="Lato" w:hAnsi="Lato"/>
        </w:rPr>
        <w:t xml:space="preserve"> 1</w:t>
      </w:r>
      <w:r w:rsidR="006E6693" w:rsidRPr="001C5933">
        <w:rPr>
          <w:rFonts w:ascii="Lato" w:hAnsi="Lato"/>
        </w:rPr>
        <w:t>0</w:t>
      </w:r>
      <w:r w:rsidR="0013318F" w:rsidRPr="001C5933">
        <w:rPr>
          <w:rFonts w:ascii="Lato" w:hAnsi="Lato"/>
        </w:rPr>
        <w:t xml:space="preserve"> do nawet 30</w:t>
      </w:r>
      <w:r w:rsidR="00E76F75" w:rsidRPr="001C5933">
        <w:rPr>
          <w:rFonts w:ascii="Lato" w:hAnsi="Lato"/>
        </w:rPr>
        <w:t>% oraz redukcj</w:t>
      </w:r>
      <w:r w:rsidR="006E6693" w:rsidRPr="001C5933">
        <w:rPr>
          <w:rFonts w:ascii="Lato" w:hAnsi="Lato"/>
        </w:rPr>
        <w:t>ę</w:t>
      </w:r>
      <w:r w:rsidR="00E76F75" w:rsidRPr="001C5933">
        <w:rPr>
          <w:rFonts w:ascii="Lato" w:hAnsi="Lato"/>
        </w:rPr>
        <w:t xml:space="preserve"> kosztów zarządzania nawet o ponad 60%. System pomaga również w osiągnięciu doskonałości operacyjnej poprzez optymalizację procesów produkcyjnych. Dzięki </w:t>
      </w:r>
      <w:r w:rsidR="008541A4" w:rsidRPr="001C5933">
        <w:rPr>
          <w:rFonts w:ascii="Lato" w:hAnsi="Lato"/>
        </w:rPr>
        <w:t>temu rozwiązaniu</w:t>
      </w:r>
      <w:r w:rsidR="00E76F75" w:rsidRPr="001C5933">
        <w:rPr>
          <w:rFonts w:ascii="Lato" w:hAnsi="Lato"/>
        </w:rPr>
        <w:t>, przedsiębiorstwa mogą zredukować koszty zarządzania i planowania, jednocześnie zwiększając efektywność i produktywność swoich pracowników</w:t>
      </w:r>
      <w:r w:rsidR="008541A4" w:rsidRPr="001C5933">
        <w:rPr>
          <w:rFonts w:ascii="Lato" w:hAnsi="Lato"/>
        </w:rPr>
        <w:t xml:space="preserve"> – konkluduje </w:t>
      </w:r>
      <w:r w:rsidR="009A7C0F" w:rsidRPr="001C5933">
        <w:rPr>
          <w:rFonts w:ascii="Lato" w:hAnsi="Lato"/>
        </w:rPr>
        <w:t>Krzysztof Fiegler.</w:t>
      </w:r>
    </w:p>
    <w:p w14:paraId="570F8F66" w14:textId="77777777" w:rsidR="001C5933" w:rsidRPr="001C5933" w:rsidRDefault="001C5933" w:rsidP="001C5933">
      <w:pPr>
        <w:spacing w:after="0" w:line="360" w:lineRule="auto"/>
        <w:jc w:val="both"/>
        <w:rPr>
          <w:rFonts w:ascii="Lato" w:hAnsi="Lato"/>
        </w:rPr>
      </w:pPr>
    </w:p>
    <w:p w14:paraId="09B6620B" w14:textId="4C9FEA8F" w:rsidR="00E31628" w:rsidRPr="001C5933" w:rsidRDefault="00E31628" w:rsidP="001C5933">
      <w:pPr>
        <w:pStyle w:val="Nagwek2"/>
        <w:spacing w:before="0" w:beforeAutospacing="0" w:after="0" w:afterAutospacing="0" w:line="360" w:lineRule="auto"/>
        <w:jc w:val="both"/>
        <w:rPr>
          <w:rFonts w:ascii="Lato" w:hAnsi="Lato"/>
        </w:rPr>
      </w:pPr>
      <w:r w:rsidRPr="001C5933">
        <w:rPr>
          <w:rFonts w:ascii="Lato" w:hAnsi="Lato"/>
        </w:rPr>
        <w:t xml:space="preserve">Czy firmy są gotowe na radykalną zmianę w sposobie zarządzania produkcją? </w:t>
      </w:r>
    </w:p>
    <w:p w14:paraId="64BB6F16" w14:textId="0A96B5D8" w:rsidR="00E76F75" w:rsidRPr="001C5933" w:rsidRDefault="009F5D72" w:rsidP="001C5933">
      <w:pPr>
        <w:spacing w:after="0" w:line="360" w:lineRule="auto"/>
        <w:jc w:val="both"/>
        <w:rPr>
          <w:rFonts w:ascii="Lato" w:hAnsi="Lato"/>
        </w:rPr>
      </w:pPr>
      <w:r w:rsidRPr="001C5933">
        <w:rPr>
          <w:rFonts w:ascii="Lato" w:hAnsi="Lato"/>
        </w:rPr>
        <w:t>Odpowiedź na to pytanie zależy od gotowości przedsiębiorstw do inwestowania w nowe technologie oraz ich zdolności do adaptacji w szybko zmieniającym się środowisku rynkowym. Rosnące koszty pracownicze i potrzeba utrzymania konkurencyjności sprawiają, że firmy nie mogą sobie pozwolić na wdrażanie nieskutecznych rozwiązań.</w:t>
      </w:r>
      <w:r w:rsidR="006A4BB8" w:rsidRPr="001C5933">
        <w:rPr>
          <w:rFonts w:ascii="Lato" w:hAnsi="Lato"/>
        </w:rPr>
        <w:t xml:space="preserve"> M</w:t>
      </w:r>
      <w:r w:rsidR="00E76F75" w:rsidRPr="001C5933">
        <w:rPr>
          <w:rFonts w:ascii="Lato" w:hAnsi="Lato"/>
        </w:rPr>
        <w:t>uszą szukać nowych sposobów na utrzymanie konkurencyjności</w:t>
      </w:r>
      <w:r w:rsidR="00EA0370" w:rsidRPr="001C5933">
        <w:rPr>
          <w:rFonts w:ascii="Lato" w:hAnsi="Lato"/>
        </w:rPr>
        <w:t xml:space="preserve"> i usprawniających ich działalność nie w jednym, ale wielu obszarach </w:t>
      </w:r>
      <w:r w:rsidR="0053544F" w:rsidRPr="001C5933">
        <w:rPr>
          <w:rFonts w:ascii="Lato" w:hAnsi="Lato"/>
        </w:rPr>
        <w:t xml:space="preserve">jednocześnie. </w:t>
      </w:r>
    </w:p>
    <w:p w14:paraId="05A1984E" w14:textId="1F169089" w:rsidR="006A7833" w:rsidRDefault="006A7833" w:rsidP="001C5933">
      <w:pPr>
        <w:spacing w:after="0" w:line="360" w:lineRule="auto"/>
        <w:jc w:val="both"/>
        <w:rPr>
          <w:rFonts w:ascii="Lato" w:hAnsi="Lato"/>
        </w:rPr>
      </w:pPr>
    </w:p>
    <w:p w14:paraId="37C40880" w14:textId="77777777" w:rsidR="001C5933" w:rsidRDefault="001C5933" w:rsidP="001C5933">
      <w:pPr>
        <w:spacing w:after="0" w:line="360" w:lineRule="auto"/>
        <w:jc w:val="both"/>
        <w:rPr>
          <w:rFonts w:ascii="Lato" w:hAnsi="Lato"/>
        </w:rPr>
      </w:pPr>
    </w:p>
    <w:p w14:paraId="3F05B21B" w14:textId="77777777" w:rsidR="001C5933" w:rsidRDefault="001C5933" w:rsidP="001C5933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Kontakt dla mediów:</w:t>
      </w:r>
    </w:p>
    <w:p w14:paraId="588E9C16" w14:textId="77777777" w:rsidR="001C5933" w:rsidRDefault="001C5933" w:rsidP="001C5933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Małgorzata Knapik-Klata</w:t>
      </w:r>
    </w:p>
    <w:p w14:paraId="7206CF81" w14:textId="77777777" w:rsidR="001C5933" w:rsidRDefault="001C5933" w:rsidP="001C5933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PR Manager</w:t>
      </w:r>
    </w:p>
    <w:p w14:paraId="0A538E10" w14:textId="77777777" w:rsidR="001C5933" w:rsidRDefault="001C5933" w:rsidP="001C5933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tel. 509 986 984</w:t>
      </w:r>
    </w:p>
    <w:p w14:paraId="427DBB94" w14:textId="77777777" w:rsidR="001C5933" w:rsidRPr="002964DA" w:rsidRDefault="001C5933" w:rsidP="001C5933">
      <w:pPr>
        <w:shd w:val="clear" w:color="auto" w:fill="FFFFFF"/>
        <w:spacing w:after="0" w:line="360" w:lineRule="auto"/>
        <w:jc w:val="both"/>
        <w:rPr>
          <w:rFonts w:ascii="Lato" w:eastAsia="Times New Roman" w:hAnsi="Lato" w:cs="Segoe UI"/>
          <w:sz w:val="21"/>
          <w:szCs w:val="21"/>
          <w:lang w:eastAsia="pl-PL"/>
        </w:rPr>
      </w:pPr>
      <w:r>
        <w:rPr>
          <w:rFonts w:ascii="Lato" w:eastAsia="Times New Roman" w:hAnsi="Lato" w:cs="Segoe UI"/>
          <w:sz w:val="21"/>
          <w:szCs w:val="21"/>
          <w:lang w:eastAsia="pl-PL"/>
        </w:rPr>
        <w:t>e-mail: m.knapik-klata@commplace.com.pl</w:t>
      </w:r>
    </w:p>
    <w:p w14:paraId="25AB7DCC" w14:textId="77777777" w:rsidR="001C5933" w:rsidRPr="001C5933" w:rsidRDefault="001C5933" w:rsidP="001C5933">
      <w:pPr>
        <w:spacing w:after="0" w:line="360" w:lineRule="auto"/>
        <w:jc w:val="both"/>
        <w:rPr>
          <w:rFonts w:ascii="Lato" w:hAnsi="Lato"/>
        </w:rPr>
      </w:pPr>
    </w:p>
    <w:sectPr w:rsidR="001C5933" w:rsidRPr="001C59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7DFD5" w14:textId="77777777" w:rsidR="00100CD6" w:rsidRDefault="00100CD6" w:rsidP="0097748C">
      <w:pPr>
        <w:spacing w:after="0" w:line="240" w:lineRule="auto"/>
      </w:pPr>
      <w:r>
        <w:separator/>
      </w:r>
    </w:p>
  </w:endnote>
  <w:endnote w:type="continuationSeparator" w:id="0">
    <w:p w14:paraId="42B9AA2C" w14:textId="77777777" w:rsidR="00100CD6" w:rsidRDefault="00100CD6" w:rsidP="0097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5B0E2" w14:textId="77777777" w:rsidR="00100CD6" w:rsidRDefault="00100CD6" w:rsidP="0097748C">
      <w:pPr>
        <w:spacing w:after="0" w:line="240" w:lineRule="auto"/>
      </w:pPr>
      <w:r>
        <w:separator/>
      </w:r>
    </w:p>
  </w:footnote>
  <w:footnote w:type="continuationSeparator" w:id="0">
    <w:p w14:paraId="534BBF70" w14:textId="77777777" w:rsidR="00100CD6" w:rsidRDefault="00100CD6" w:rsidP="0097748C">
      <w:pPr>
        <w:spacing w:after="0" w:line="240" w:lineRule="auto"/>
      </w:pPr>
      <w:r>
        <w:continuationSeparator/>
      </w:r>
    </w:p>
  </w:footnote>
  <w:footnote w:id="1">
    <w:p w14:paraId="22A2AEEB" w14:textId="6A8A74E3" w:rsidR="0097748C" w:rsidRDefault="009774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7748C">
        <w:t>https://www.rp.pl/rynek-pracy/art40222991-zle-i-dobre-strony-ostrego-wzrostu-plac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E322F" w14:textId="77777777" w:rsidR="001C5933" w:rsidRDefault="001C5933" w:rsidP="001C593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C670C8" wp14:editId="0BE17E4E">
          <wp:simplePos x="0" y="0"/>
          <wp:positionH relativeFrom="column">
            <wp:posOffset>4266565</wp:posOffset>
          </wp:positionH>
          <wp:positionV relativeFrom="paragraph">
            <wp:posOffset>59055</wp:posOffset>
          </wp:positionV>
          <wp:extent cx="1552575" cy="514985"/>
          <wp:effectExtent l="0" t="0" r="9525" b="0"/>
          <wp:wrapTight wrapText="bothSides">
            <wp:wrapPolygon edited="0">
              <wp:start x="0" y="0"/>
              <wp:lineTo x="0" y="5593"/>
              <wp:lineTo x="795" y="17578"/>
              <wp:lineTo x="1325" y="20774"/>
              <wp:lineTo x="1855" y="20774"/>
              <wp:lineTo x="3180" y="20774"/>
              <wp:lineTo x="6361" y="20774"/>
              <wp:lineTo x="21467" y="10387"/>
              <wp:lineTo x="21467" y="4794"/>
              <wp:lineTo x="1855" y="0"/>
              <wp:lineTo x="0" y="0"/>
            </wp:wrapPolygon>
          </wp:wrapTight>
          <wp:docPr id="1330282483" name="Obraz 1" descr="Obraz zawierający Grafika, projekt graficzny, Czcionka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652025" name="Obraz 1" descr="Obraz zawierający Grafika, projekt graficzny, Czcionka, Wielobarwność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51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2B81B21" w14:textId="77777777" w:rsidR="001C5933" w:rsidRDefault="001C5933" w:rsidP="001C5933">
    <w:pPr>
      <w:pStyle w:val="Nagwek"/>
    </w:pPr>
  </w:p>
  <w:p w14:paraId="6BF58399" w14:textId="77777777" w:rsidR="001C5933" w:rsidRDefault="001C5933" w:rsidP="001C5933">
    <w:pPr>
      <w:pStyle w:val="Nagwek"/>
    </w:pPr>
    <w:r>
      <w:t>INFORMACJA PRASOWA</w:t>
    </w:r>
    <w:r>
      <w:tab/>
    </w:r>
    <w:r>
      <w:tab/>
    </w:r>
  </w:p>
  <w:p w14:paraId="2A5F7D48" w14:textId="77777777" w:rsidR="001C5933" w:rsidRDefault="001C5933">
    <w:pPr>
      <w:pStyle w:val="Nagwek"/>
    </w:pPr>
  </w:p>
  <w:p w14:paraId="1C18E247" w14:textId="77777777" w:rsidR="001C5933" w:rsidRDefault="001C5933">
    <w:pPr>
      <w:pStyle w:val="Nagwek"/>
    </w:pPr>
  </w:p>
  <w:p w14:paraId="760773ED" w14:textId="77777777" w:rsidR="001C5933" w:rsidRDefault="001C593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F75"/>
    <w:rsid w:val="00006669"/>
    <w:rsid w:val="00100CD6"/>
    <w:rsid w:val="0013318F"/>
    <w:rsid w:val="001922D1"/>
    <w:rsid w:val="001C5933"/>
    <w:rsid w:val="00212D87"/>
    <w:rsid w:val="0023023E"/>
    <w:rsid w:val="002876A3"/>
    <w:rsid w:val="002C4129"/>
    <w:rsid w:val="00374EC0"/>
    <w:rsid w:val="00393AC1"/>
    <w:rsid w:val="003E6179"/>
    <w:rsid w:val="003F4582"/>
    <w:rsid w:val="00427143"/>
    <w:rsid w:val="004E7B0E"/>
    <w:rsid w:val="00506546"/>
    <w:rsid w:val="0053544F"/>
    <w:rsid w:val="005D5220"/>
    <w:rsid w:val="005D73B0"/>
    <w:rsid w:val="005F27E5"/>
    <w:rsid w:val="006046C3"/>
    <w:rsid w:val="00681ED7"/>
    <w:rsid w:val="006A4BB8"/>
    <w:rsid w:val="006A7833"/>
    <w:rsid w:val="006E6693"/>
    <w:rsid w:val="00724751"/>
    <w:rsid w:val="0074092F"/>
    <w:rsid w:val="0076315C"/>
    <w:rsid w:val="00772E6D"/>
    <w:rsid w:val="007B2EA1"/>
    <w:rsid w:val="007B71EF"/>
    <w:rsid w:val="008518E3"/>
    <w:rsid w:val="008541A4"/>
    <w:rsid w:val="008B2733"/>
    <w:rsid w:val="008B4097"/>
    <w:rsid w:val="0097748C"/>
    <w:rsid w:val="009A7C0F"/>
    <w:rsid w:val="009B6520"/>
    <w:rsid w:val="009C50A1"/>
    <w:rsid w:val="009F5D72"/>
    <w:rsid w:val="00AA3143"/>
    <w:rsid w:val="00AA6C92"/>
    <w:rsid w:val="00AE7BB1"/>
    <w:rsid w:val="00B44116"/>
    <w:rsid w:val="00B61547"/>
    <w:rsid w:val="00B67DB6"/>
    <w:rsid w:val="00B937BA"/>
    <w:rsid w:val="00C5062E"/>
    <w:rsid w:val="00D2708F"/>
    <w:rsid w:val="00DE06E7"/>
    <w:rsid w:val="00DE272B"/>
    <w:rsid w:val="00E0470D"/>
    <w:rsid w:val="00E22685"/>
    <w:rsid w:val="00E30756"/>
    <w:rsid w:val="00E31628"/>
    <w:rsid w:val="00E72326"/>
    <w:rsid w:val="00E76F75"/>
    <w:rsid w:val="00EA0370"/>
    <w:rsid w:val="00ED49F5"/>
    <w:rsid w:val="00ED56F5"/>
    <w:rsid w:val="00EF3344"/>
    <w:rsid w:val="00F13D45"/>
    <w:rsid w:val="00F44838"/>
    <w:rsid w:val="00F5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CB7A"/>
  <w15:chartTrackingRefBased/>
  <w15:docId w15:val="{04DEDE39-ADE3-4292-829A-BF1DA649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76F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B937B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Cs/>
      <w:color w:val="0070C0"/>
      <w:sz w:val="24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937BA"/>
    <w:rPr>
      <w:rFonts w:eastAsia="Times New Roman" w:cs="Times New Roman"/>
      <w:bCs/>
      <w:color w:val="0070C0"/>
      <w:sz w:val="24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76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4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4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48C"/>
    <w:rPr>
      <w:vertAlign w:val="superscript"/>
    </w:rPr>
  </w:style>
  <w:style w:type="paragraph" w:styleId="Poprawka">
    <w:name w:val="Revision"/>
    <w:hidden/>
    <w:uiPriority w:val="99"/>
    <w:semiHidden/>
    <w:rsid w:val="0023023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7B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E7B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E7B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0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C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933"/>
  </w:style>
  <w:style w:type="paragraph" w:styleId="Stopka">
    <w:name w:val="footer"/>
    <w:basedOn w:val="Normalny"/>
    <w:link w:val="StopkaZnak"/>
    <w:uiPriority w:val="99"/>
    <w:unhideWhenUsed/>
    <w:rsid w:val="001C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4D1B9-6009-490F-872A-42E493194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Szruba</dc:creator>
  <cp:keywords/>
  <dc:description/>
  <cp:lastModifiedBy>Małgorzata Knapik-Klata</cp:lastModifiedBy>
  <cp:revision>7</cp:revision>
  <dcterms:created xsi:type="dcterms:W3CDTF">2024-06-12T09:25:00Z</dcterms:created>
  <dcterms:modified xsi:type="dcterms:W3CDTF">2024-06-19T11:30:00Z</dcterms:modified>
</cp:coreProperties>
</file>