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9CDBA" w14:textId="77777777" w:rsidR="00131B41" w:rsidRPr="001A6459" w:rsidRDefault="009620BE" w:rsidP="001A6459">
      <w:pPr>
        <w:pStyle w:val="Nagwek1"/>
        <w:jc w:val="both"/>
        <w:rPr>
          <w:color w:val="auto"/>
        </w:rPr>
      </w:pPr>
      <w:r w:rsidRPr="001A6459">
        <w:rPr>
          <w:color w:val="auto"/>
        </w:rPr>
        <w:t xml:space="preserve">Siatki kompozytowe – </w:t>
      </w:r>
      <w:r w:rsidR="00CB36F8" w:rsidRPr="001A6459">
        <w:rPr>
          <w:color w:val="auto"/>
        </w:rPr>
        <w:t>jakie zastosowanie znajdują w budownictwie</w:t>
      </w:r>
      <w:r w:rsidRPr="001A6459">
        <w:rPr>
          <w:color w:val="auto"/>
        </w:rPr>
        <w:t>?</w:t>
      </w:r>
    </w:p>
    <w:p w14:paraId="6B464F54" w14:textId="77777777" w:rsidR="00131B41" w:rsidRPr="001A6459" w:rsidRDefault="00131B41" w:rsidP="001A6459">
      <w:pPr>
        <w:pStyle w:val="Standard"/>
        <w:jc w:val="both"/>
        <w:rPr>
          <w:rFonts w:asciiTheme="minorHAnsi" w:hAnsiTheme="minorHAnsi" w:cstheme="minorHAnsi"/>
        </w:rPr>
      </w:pPr>
    </w:p>
    <w:p w14:paraId="035E45FA" w14:textId="77777777" w:rsidR="00131B41" w:rsidRPr="001A6459" w:rsidRDefault="009620BE" w:rsidP="001A6459">
      <w:pPr>
        <w:pStyle w:val="Standard"/>
        <w:jc w:val="both"/>
        <w:rPr>
          <w:rFonts w:asciiTheme="minorHAnsi" w:hAnsiTheme="minorHAnsi" w:cstheme="minorHAnsi"/>
        </w:rPr>
      </w:pPr>
      <w:r w:rsidRPr="001A6459">
        <w:rPr>
          <w:rFonts w:asciiTheme="minorHAnsi" w:hAnsiTheme="minorHAnsi" w:cstheme="minorHAnsi"/>
        </w:rPr>
        <w:t>Wykonane z wysokogatunkowego kompozytu</w:t>
      </w:r>
      <w:r w:rsidR="00413119" w:rsidRPr="001A6459">
        <w:rPr>
          <w:rFonts w:asciiTheme="minorHAnsi" w:hAnsiTheme="minorHAnsi" w:cstheme="minorHAnsi"/>
        </w:rPr>
        <w:t>,</w:t>
      </w:r>
      <w:r w:rsidRPr="001A6459">
        <w:rPr>
          <w:rFonts w:asciiTheme="minorHAnsi" w:hAnsiTheme="minorHAnsi" w:cstheme="minorHAnsi"/>
        </w:rPr>
        <w:t xml:space="preserve"> </w:t>
      </w:r>
      <w:r w:rsidR="009A3C24" w:rsidRPr="001A6459">
        <w:rPr>
          <w:rFonts w:asciiTheme="minorHAnsi" w:hAnsiTheme="minorHAnsi" w:cstheme="minorHAnsi"/>
        </w:rPr>
        <w:t>siatki</w:t>
      </w:r>
      <w:r w:rsidRPr="001A6459">
        <w:rPr>
          <w:rFonts w:asciiTheme="minorHAnsi" w:hAnsiTheme="minorHAnsi" w:cstheme="minorHAnsi"/>
        </w:rPr>
        <w:t xml:space="preserve"> pomostowe to innowacyjne rozwiązanie, po które coraz chętniej sięgają eksperci z branży budowlanej. Nic dziwnego</w:t>
      </w:r>
      <w:r w:rsidR="005279E5" w:rsidRPr="001A6459">
        <w:rPr>
          <w:rFonts w:asciiTheme="minorHAnsi" w:hAnsiTheme="minorHAnsi" w:cstheme="minorHAnsi"/>
        </w:rPr>
        <w:t xml:space="preserve"> –</w:t>
      </w:r>
      <w:r w:rsidR="00413119" w:rsidRPr="001A6459">
        <w:rPr>
          <w:rFonts w:asciiTheme="minorHAnsi" w:hAnsiTheme="minorHAnsi" w:cstheme="minorHAnsi"/>
        </w:rPr>
        <w:t xml:space="preserve"> </w:t>
      </w:r>
      <w:r w:rsidRPr="001A6459">
        <w:rPr>
          <w:rFonts w:asciiTheme="minorHAnsi" w:hAnsiTheme="minorHAnsi" w:cstheme="minorHAnsi"/>
        </w:rPr>
        <w:t xml:space="preserve">stanowią wytrzymałą i uniwersalną alternatywę dla tradycyjnych siatek stalowych. Wzmocnione pasmami włókien szklanych są wyjątkowo odporne na działania różnego rodzaju czynników zewnętrznych. </w:t>
      </w:r>
      <w:r w:rsidR="00CB36F8" w:rsidRPr="001A6459">
        <w:rPr>
          <w:rFonts w:asciiTheme="minorHAnsi" w:hAnsiTheme="minorHAnsi" w:cstheme="minorHAnsi"/>
        </w:rPr>
        <w:t xml:space="preserve">W jakich konkretnie obszarach można je stosować? Sprawdzamy. </w:t>
      </w:r>
    </w:p>
    <w:p w14:paraId="52AF300E" w14:textId="77777777" w:rsidR="00797E32" w:rsidRPr="001A6459" w:rsidRDefault="00797E32" w:rsidP="001A6459">
      <w:pPr>
        <w:pStyle w:val="Standard"/>
        <w:jc w:val="both"/>
        <w:rPr>
          <w:rFonts w:asciiTheme="minorHAnsi" w:hAnsiTheme="minorHAnsi" w:cstheme="minorHAnsi"/>
        </w:rPr>
      </w:pPr>
    </w:p>
    <w:p w14:paraId="25D377AF" w14:textId="77777777" w:rsidR="00797E32" w:rsidRPr="001A6459" w:rsidRDefault="00797E32" w:rsidP="001A6459">
      <w:pPr>
        <w:pStyle w:val="Nagwek2"/>
        <w:jc w:val="both"/>
        <w:rPr>
          <w:color w:val="auto"/>
        </w:rPr>
      </w:pPr>
      <w:r w:rsidRPr="001A6459">
        <w:rPr>
          <w:color w:val="auto"/>
        </w:rPr>
        <w:t>Co to są siatki kompozytowe GRP?</w:t>
      </w:r>
    </w:p>
    <w:p w14:paraId="3CA32BF2" w14:textId="77777777" w:rsidR="00797E32" w:rsidRPr="001A6459" w:rsidRDefault="00797E32" w:rsidP="001A6459">
      <w:pPr>
        <w:pStyle w:val="Standard"/>
        <w:jc w:val="both"/>
        <w:rPr>
          <w:rFonts w:asciiTheme="minorHAnsi" w:hAnsiTheme="minorHAnsi" w:cstheme="minorHAnsi"/>
        </w:rPr>
      </w:pPr>
      <w:r w:rsidRPr="001A6459">
        <w:rPr>
          <w:rFonts w:asciiTheme="minorHAnsi" w:hAnsiTheme="minorHAnsi" w:cstheme="minorHAnsi"/>
        </w:rPr>
        <w:t>Siatki kompozytowe GRP (Glass Reinforced Plastic) to nowoczesne materiały zbrojeniowe wykonane z włókien szklanych zatopionych w matrycy polimerowej na bazie żywicy epoksydowej. Proces produkcji siatek kompozytowych, znany jako pultruzja, polega na ciągłym formowaniu włókien w równoległym układzie, co zapewnia im wyjątkową wytrzymałość i trwałość.</w:t>
      </w:r>
    </w:p>
    <w:p w14:paraId="5AD9C5AB" w14:textId="77777777" w:rsidR="00131B41" w:rsidRPr="001A6459" w:rsidRDefault="00131B41" w:rsidP="001A6459">
      <w:pPr>
        <w:pStyle w:val="Standard"/>
        <w:jc w:val="both"/>
        <w:rPr>
          <w:rFonts w:asciiTheme="minorHAnsi" w:hAnsiTheme="minorHAnsi" w:cstheme="minorHAnsi"/>
        </w:rPr>
      </w:pPr>
    </w:p>
    <w:p w14:paraId="6F811A65" w14:textId="77777777" w:rsidR="00131B41" w:rsidRPr="001A6459" w:rsidRDefault="00973282" w:rsidP="001A6459">
      <w:pPr>
        <w:pStyle w:val="Nagwek2"/>
        <w:jc w:val="both"/>
        <w:rPr>
          <w:color w:val="auto"/>
        </w:rPr>
      </w:pPr>
      <w:r w:rsidRPr="001A6459">
        <w:rPr>
          <w:color w:val="auto"/>
        </w:rPr>
        <w:t>Za co</w:t>
      </w:r>
      <w:r w:rsidR="005F31E5" w:rsidRPr="001A6459">
        <w:rPr>
          <w:color w:val="auto"/>
        </w:rPr>
        <w:t xml:space="preserve"> inwestorzy</w:t>
      </w:r>
      <w:r w:rsidRPr="001A6459">
        <w:rPr>
          <w:color w:val="auto"/>
        </w:rPr>
        <w:t xml:space="preserve"> cenią </w:t>
      </w:r>
      <w:r w:rsidR="005F31E5" w:rsidRPr="001A6459">
        <w:rPr>
          <w:color w:val="auto"/>
        </w:rPr>
        <w:t>siatki</w:t>
      </w:r>
      <w:r w:rsidR="00797E32" w:rsidRPr="001A6459">
        <w:rPr>
          <w:color w:val="auto"/>
        </w:rPr>
        <w:t xml:space="preserve"> kompozytow</w:t>
      </w:r>
      <w:r w:rsidR="005F31E5" w:rsidRPr="001A6459">
        <w:rPr>
          <w:color w:val="auto"/>
        </w:rPr>
        <w:t>e</w:t>
      </w:r>
      <w:r w:rsidRPr="001A6459">
        <w:rPr>
          <w:color w:val="auto"/>
        </w:rPr>
        <w:t>?</w:t>
      </w:r>
    </w:p>
    <w:p w14:paraId="46DE7666" w14:textId="77777777" w:rsidR="00131B41" w:rsidRPr="001A6459" w:rsidRDefault="00131B41" w:rsidP="001A6459">
      <w:pPr>
        <w:pStyle w:val="Standard"/>
        <w:jc w:val="both"/>
        <w:rPr>
          <w:rFonts w:asciiTheme="minorHAnsi" w:hAnsiTheme="minorHAnsi" w:cstheme="minorHAnsi"/>
        </w:rPr>
      </w:pPr>
    </w:p>
    <w:p w14:paraId="5F70FB7F" w14:textId="77777777" w:rsidR="00797E32" w:rsidRPr="001A6459" w:rsidRDefault="00797E32" w:rsidP="001A6459">
      <w:pPr>
        <w:pStyle w:val="Standard"/>
        <w:jc w:val="both"/>
        <w:rPr>
          <w:rFonts w:asciiTheme="minorHAnsi" w:hAnsiTheme="minorHAnsi" w:cstheme="minorHAnsi"/>
        </w:rPr>
      </w:pPr>
      <w:r w:rsidRPr="001A6459">
        <w:rPr>
          <w:rFonts w:asciiTheme="minorHAnsi" w:hAnsiTheme="minorHAnsi" w:cstheme="minorHAnsi"/>
        </w:rPr>
        <w:t xml:space="preserve">Siatki kompozytowe są tańsze w produkcji i dystrybucji niż tradycyjna stal zbrojeniowa. Dzieje się tak dzięki całkowicie zautomatyzowanemu systemowi produkcji. Niższe koszty wytworzenia siatek kompozytowych przekładają się na oszczędności dla inwestora. Siatki kompozytowe są przy tym całkowicie odporne na korozję, co eliminuje problem degradacji zbrojenia spowodowanej czynnikami atmosferycznymi lub chemicznymi. Dzięki temu konstrukcje wykonane z użyciem siatek kompozytowych są </w:t>
      </w:r>
      <w:r w:rsidR="00C06CD5" w:rsidRPr="001A6459">
        <w:rPr>
          <w:rFonts w:asciiTheme="minorHAnsi" w:hAnsiTheme="minorHAnsi" w:cstheme="minorHAnsi"/>
        </w:rPr>
        <w:t>odporne na korozję</w:t>
      </w:r>
      <w:r w:rsidRPr="001A6459">
        <w:rPr>
          <w:rFonts w:asciiTheme="minorHAnsi" w:hAnsiTheme="minorHAnsi" w:cstheme="minorHAnsi"/>
        </w:rPr>
        <w:t xml:space="preserve"> i wymagają mniej</w:t>
      </w:r>
      <w:r w:rsidR="005F31E5" w:rsidRPr="001A6459">
        <w:rPr>
          <w:rFonts w:asciiTheme="minorHAnsi" w:hAnsiTheme="minorHAnsi" w:cstheme="minorHAnsi"/>
        </w:rPr>
        <w:t xml:space="preserve"> zabiegów</w:t>
      </w:r>
      <w:r w:rsidRPr="001A6459">
        <w:rPr>
          <w:rFonts w:asciiTheme="minorHAnsi" w:hAnsiTheme="minorHAnsi" w:cstheme="minorHAnsi"/>
        </w:rPr>
        <w:t xml:space="preserve"> konserwac</w:t>
      </w:r>
      <w:r w:rsidR="005F31E5" w:rsidRPr="001A6459">
        <w:rPr>
          <w:rFonts w:asciiTheme="minorHAnsi" w:hAnsiTheme="minorHAnsi" w:cstheme="minorHAnsi"/>
        </w:rPr>
        <w:t>yjnych</w:t>
      </w:r>
      <w:r w:rsidRPr="001A6459">
        <w:rPr>
          <w:rFonts w:asciiTheme="minorHAnsi" w:hAnsiTheme="minorHAnsi" w:cstheme="minorHAnsi"/>
        </w:rPr>
        <w:t>.</w:t>
      </w:r>
    </w:p>
    <w:p w14:paraId="0C6D2C2E" w14:textId="77777777" w:rsidR="00797E32" w:rsidRPr="001A6459" w:rsidRDefault="00797E32" w:rsidP="001A6459">
      <w:pPr>
        <w:pStyle w:val="Standard"/>
        <w:jc w:val="both"/>
        <w:rPr>
          <w:rFonts w:asciiTheme="minorHAnsi" w:hAnsiTheme="minorHAnsi" w:cstheme="minorHAnsi"/>
        </w:rPr>
      </w:pPr>
    </w:p>
    <w:p w14:paraId="5344898C" w14:textId="77777777" w:rsidR="00797E32" w:rsidRPr="001A6459" w:rsidRDefault="00797E32" w:rsidP="001A6459">
      <w:pPr>
        <w:pStyle w:val="Standard"/>
        <w:jc w:val="both"/>
        <w:rPr>
          <w:rFonts w:asciiTheme="minorHAnsi" w:hAnsiTheme="minorHAnsi" w:cstheme="minorHAnsi"/>
          <w:b/>
          <w:bCs/>
        </w:rPr>
      </w:pPr>
      <w:r w:rsidRPr="001A6459">
        <w:rPr>
          <w:rFonts w:asciiTheme="minorHAnsi" w:hAnsiTheme="minorHAnsi" w:cstheme="minorHAnsi"/>
        </w:rPr>
        <w:t xml:space="preserve">– Kolejną zaletą jest ich lekkość. – zauważa </w:t>
      </w:r>
      <w:r w:rsidR="003A5646" w:rsidRPr="001A6459">
        <w:rPr>
          <w:rFonts w:asciiTheme="minorHAnsi" w:hAnsiTheme="minorHAnsi" w:cstheme="minorHAnsi"/>
        </w:rPr>
        <w:t>Paulina Zielińska</w:t>
      </w:r>
      <w:r w:rsidR="00FB1510" w:rsidRPr="001A6459">
        <w:rPr>
          <w:rFonts w:asciiTheme="minorHAnsi" w:hAnsiTheme="minorHAnsi" w:cstheme="minorHAnsi"/>
        </w:rPr>
        <w:t>-</w:t>
      </w:r>
      <w:proofErr w:type="spellStart"/>
      <w:r w:rsidR="00FB1510" w:rsidRPr="001A6459">
        <w:rPr>
          <w:rFonts w:asciiTheme="minorHAnsi" w:hAnsiTheme="minorHAnsi" w:cstheme="minorHAnsi"/>
        </w:rPr>
        <w:t>Trojakowska</w:t>
      </w:r>
      <w:proofErr w:type="spellEnd"/>
      <w:r w:rsidR="003A5646" w:rsidRPr="001A6459">
        <w:rPr>
          <w:rFonts w:asciiTheme="minorHAnsi" w:hAnsiTheme="minorHAnsi" w:cstheme="minorHAnsi"/>
        </w:rPr>
        <w:t xml:space="preserve"> z </w:t>
      </w:r>
      <w:proofErr w:type="spellStart"/>
      <w:r w:rsidR="003A5646" w:rsidRPr="001A6459">
        <w:rPr>
          <w:rFonts w:asciiTheme="minorHAnsi" w:hAnsiTheme="minorHAnsi" w:cstheme="minorHAnsi"/>
        </w:rPr>
        <w:t>Trokotex</w:t>
      </w:r>
      <w:proofErr w:type="spellEnd"/>
      <w:r w:rsidR="003A5646" w:rsidRPr="001A6459">
        <w:rPr>
          <w:rFonts w:asciiTheme="minorHAnsi" w:hAnsiTheme="minorHAnsi" w:cstheme="minorHAnsi"/>
        </w:rPr>
        <w:t xml:space="preserve">, </w:t>
      </w:r>
      <w:r w:rsidR="008E191F" w:rsidRPr="001A6459">
        <w:rPr>
          <w:rFonts w:asciiTheme="minorHAnsi" w:hAnsiTheme="minorHAnsi" w:cstheme="minorHAnsi"/>
        </w:rPr>
        <w:t>firmy produkującej m. in. zbrojenie kompozytowe. –</w:t>
      </w:r>
      <w:r w:rsidRPr="001A6459">
        <w:rPr>
          <w:rFonts w:asciiTheme="minorHAnsi" w:hAnsiTheme="minorHAnsi" w:cstheme="minorHAnsi"/>
          <w:b/>
          <w:bCs/>
        </w:rPr>
        <w:t xml:space="preserve"> </w:t>
      </w:r>
      <w:r w:rsidRPr="001A6459">
        <w:rPr>
          <w:rFonts w:asciiTheme="minorHAnsi" w:hAnsiTheme="minorHAnsi" w:cstheme="minorHAnsi"/>
        </w:rPr>
        <w:t>Siatki kompozytowe są dziewięciokrotnie lżejsze od stali, co ułatwia ich transport i montaż. Lżejsze materiały pozwalają również na zmniejszenie obciążenia konstrukcji, co jest szczególnie istotne w przypadku budynków wielokondygnacyjnych.</w:t>
      </w:r>
      <w:r w:rsidRPr="001A6459">
        <w:rPr>
          <w:rFonts w:asciiTheme="minorHAnsi" w:hAnsiTheme="minorHAnsi" w:cstheme="minorHAnsi"/>
          <w:b/>
          <w:bCs/>
        </w:rPr>
        <w:t xml:space="preserve"> </w:t>
      </w:r>
      <w:r w:rsidRPr="001A6459">
        <w:rPr>
          <w:rFonts w:asciiTheme="minorHAnsi" w:hAnsiTheme="minorHAnsi" w:cstheme="minorHAnsi"/>
        </w:rPr>
        <w:t xml:space="preserve">Charakteryzują się przy tym doskonałą przyczepnością do betonu, co zapewnia stabilność i wytrzymałość konstrukcji. Dzięki temu siatki kompozytowe mogą być stosowane w różnych typach konstrukcji </w:t>
      </w:r>
      <w:r w:rsidR="00155957" w:rsidRPr="001A6459">
        <w:rPr>
          <w:rFonts w:asciiTheme="minorHAnsi" w:hAnsiTheme="minorHAnsi" w:cstheme="minorHAnsi"/>
        </w:rPr>
        <w:t xml:space="preserve">– nie tylko </w:t>
      </w:r>
      <w:r w:rsidRPr="001A6459">
        <w:rPr>
          <w:rFonts w:asciiTheme="minorHAnsi" w:hAnsiTheme="minorHAnsi" w:cstheme="minorHAnsi"/>
        </w:rPr>
        <w:t>betonowych</w:t>
      </w:r>
      <w:r w:rsidR="00155957" w:rsidRPr="001A6459">
        <w:rPr>
          <w:rFonts w:asciiTheme="minorHAnsi" w:hAnsiTheme="minorHAnsi" w:cstheme="minorHAnsi"/>
        </w:rPr>
        <w:t xml:space="preserve"> –</w:t>
      </w:r>
      <w:r w:rsidRPr="001A6459">
        <w:rPr>
          <w:rFonts w:asciiTheme="minorHAnsi" w:hAnsiTheme="minorHAnsi" w:cstheme="minorHAnsi"/>
        </w:rPr>
        <w:t xml:space="preserve"> zapewniając ich niezawodność i trwałość.</w:t>
      </w:r>
      <w:r w:rsidR="008E191F" w:rsidRPr="001A6459">
        <w:rPr>
          <w:rFonts w:asciiTheme="minorHAnsi" w:hAnsiTheme="minorHAnsi" w:cstheme="minorHAnsi"/>
        </w:rPr>
        <w:t xml:space="preserve"> – podkreśla.</w:t>
      </w:r>
    </w:p>
    <w:p w14:paraId="075D997A" w14:textId="77777777" w:rsidR="00797E32" w:rsidRPr="001A6459" w:rsidRDefault="00797E32" w:rsidP="001A6459">
      <w:pPr>
        <w:pStyle w:val="Standard"/>
        <w:jc w:val="both"/>
        <w:rPr>
          <w:rFonts w:asciiTheme="minorHAnsi" w:hAnsiTheme="minorHAnsi" w:cstheme="minorHAnsi"/>
        </w:rPr>
      </w:pPr>
    </w:p>
    <w:p w14:paraId="2CD59A17" w14:textId="77777777" w:rsidR="00131B41" w:rsidRPr="001A6459" w:rsidRDefault="009620BE" w:rsidP="001A6459">
      <w:pPr>
        <w:pStyle w:val="Standard"/>
        <w:jc w:val="both"/>
        <w:rPr>
          <w:rFonts w:asciiTheme="minorHAnsi" w:hAnsiTheme="minorHAnsi" w:cstheme="minorHAnsi"/>
        </w:rPr>
      </w:pPr>
      <w:r w:rsidRPr="001A6459">
        <w:rPr>
          <w:rFonts w:asciiTheme="minorHAnsi" w:hAnsiTheme="minorHAnsi" w:cstheme="minorHAnsi"/>
        </w:rPr>
        <w:t xml:space="preserve">Siatki kompozytowe to materiał budowlany od razu gotowy do użytku. Nie wymagają stosowania jakichkolwiek zabiegów zabezpieczających przed ewentualną korozją, działaniem wilgoci i wszelkich substancji chemicznych. </w:t>
      </w:r>
      <w:r w:rsidR="004E44C8" w:rsidRPr="001A6459">
        <w:rPr>
          <w:rFonts w:asciiTheme="minorHAnsi" w:hAnsiTheme="minorHAnsi" w:cstheme="minorHAnsi"/>
        </w:rPr>
        <w:t>Ponadto – w</w:t>
      </w:r>
      <w:r w:rsidRPr="001A6459">
        <w:rPr>
          <w:rFonts w:asciiTheme="minorHAnsi" w:hAnsiTheme="minorHAnsi" w:cstheme="minorHAnsi"/>
        </w:rPr>
        <w:t xml:space="preserve"> odróżnieniu od swoich stalowych odpowiedników</w:t>
      </w:r>
      <w:r w:rsidR="004E44C8" w:rsidRPr="001A6459">
        <w:rPr>
          <w:rFonts w:asciiTheme="minorHAnsi" w:hAnsiTheme="minorHAnsi" w:cstheme="minorHAnsi"/>
        </w:rPr>
        <w:t xml:space="preserve"> –</w:t>
      </w:r>
      <w:r w:rsidRPr="001A6459">
        <w:rPr>
          <w:rFonts w:asciiTheme="minorHAnsi" w:hAnsiTheme="minorHAnsi" w:cstheme="minorHAnsi"/>
        </w:rPr>
        <w:t xml:space="preserve"> nie przewodzą prądu, co czyni je znacznie bezpieczniejszą alternatywą. </w:t>
      </w:r>
    </w:p>
    <w:p w14:paraId="198523BF" w14:textId="77777777" w:rsidR="00131B41" w:rsidRPr="001A6459" w:rsidRDefault="00131B41" w:rsidP="001A6459">
      <w:pPr>
        <w:pStyle w:val="Standard"/>
        <w:jc w:val="both"/>
        <w:rPr>
          <w:rFonts w:asciiTheme="minorHAnsi" w:hAnsiTheme="minorHAnsi" w:cstheme="minorHAnsi"/>
        </w:rPr>
      </w:pPr>
    </w:p>
    <w:p w14:paraId="23B9237D" w14:textId="77777777" w:rsidR="00F331C0" w:rsidRPr="001A6459" w:rsidRDefault="009D0E50" w:rsidP="001A6459">
      <w:pPr>
        <w:pStyle w:val="Nagwek2"/>
        <w:jc w:val="both"/>
        <w:rPr>
          <w:color w:val="auto"/>
        </w:rPr>
      </w:pPr>
      <w:r w:rsidRPr="001A6459">
        <w:rPr>
          <w:color w:val="auto"/>
        </w:rPr>
        <w:t>Gdzie stosuje się siatki kompozytowe?</w:t>
      </w:r>
    </w:p>
    <w:p w14:paraId="109348BB" w14:textId="77777777" w:rsidR="009D0E50" w:rsidRPr="001A6459" w:rsidRDefault="009D0E50" w:rsidP="001A6459">
      <w:pPr>
        <w:pStyle w:val="Standard"/>
        <w:jc w:val="both"/>
        <w:rPr>
          <w:rFonts w:asciiTheme="minorHAnsi" w:hAnsiTheme="minorHAnsi" w:cstheme="minorHAnsi"/>
          <w:b/>
          <w:bCs/>
        </w:rPr>
      </w:pPr>
    </w:p>
    <w:p w14:paraId="7D59EAFF" w14:textId="77777777" w:rsidR="009D0E50" w:rsidRPr="001A6459" w:rsidRDefault="009D0E50" w:rsidP="001A6459">
      <w:pPr>
        <w:pStyle w:val="Standard"/>
        <w:jc w:val="both"/>
        <w:rPr>
          <w:rFonts w:asciiTheme="minorHAnsi" w:hAnsiTheme="minorHAnsi" w:cstheme="minorHAnsi"/>
        </w:rPr>
      </w:pPr>
      <w:r w:rsidRPr="001A6459">
        <w:rPr>
          <w:rFonts w:asciiTheme="minorHAnsi" w:hAnsiTheme="minorHAnsi" w:cstheme="minorHAnsi"/>
        </w:rPr>
        <w:t>Siatki kompozytowe GRP znajdują szerokie zastosowanie m. in. w budownictwie lądowym i inżynieryjnym, głównie ze względu na ich wyjątkową wytrzymałość i odporność na korozję.</w:t>
      </w:r>
    </w:p>
    <w:p w14:paraId="7D993A42" w14:textId="77777777" w:rsidR="009D0E50" w:rsidRPr="001A6459" w:rsidRDefault="009D0E50" w:rsidP="001A6459">
      <w:pPr>
        <w:pStyle w:val="Standard"/>
        <w:jc w:val="both"/>
        <w:rPr>
          <w:rFonts w:asciiTheme="minorHAnsi" w:hAnsiTheme="minorHAnsi" w:cstheme="minorHAnsi"/>
        </w:rPr>
      </w:pPr>
      <w:r w:rsidRPr="001A6459">
        <w:rPr>
          <w:rFonts w:asciiTheme="minorHAnsi" w:hAnsiTheme="minorHAnsi" w:cstheme="minorHAnsi"/>
        </w:rPr>
        <w:t>Siatki GRP są idealne do wzmacniania posadzek, ścian i podłóg betonowych, co znacząco zwiększa ich nośność i trwałość.</w:t>
      </w:r>
      <w:r w:rsidR="00E70232" w:rsidRPr="001A6459">
        <w:rPr>
          <w:rFonts w:asciiTheme="minorHAnsi" w:hAnsiTheme="minorHAnsi" w:cstheme="minorHAnsi"/>
        </w:rPr>
        <w:t xml:space="preserve"> Ich z</w:t>
      </w:r>
      <w:r w:rsidRPr="001A6459">
        <w:rPr>
          <w:rFonts w:asciiTheme="minorHAnsi" w:hAnsiTheme="minorHAnsi" w:cstheme="minorHAnsi"/>
        </w:rPr>
        <w:t>astosowanie pozwala</w:t>
      </w:r>
      <w:r w:rsidR="00E70232" w:rsidRPr="001A6459">
        <w:rPr>
          <w:rFonts w:asciiTheme="minorHAnsi" w:hAnsiTheme="minorHAnsi" w:cstheme="minorHAnsi"/>
        </w:rPr>
        <w:t xml:space="preserve"> także</w:t>
      </w:r>
      <w:r w:rsidRPr="001A6459">
        <w:rPr>
          <w:rFonts w:asciiTheme="minorHAnsi" w:hAnsiTheme="minorHAnsi" w:cstheme="minorHAnsi"/>
        </w:rPr>
        <w:t xml:space="preserve"> na zwiększenie stabilności i wytrzymałości konstrukcji warstwowych, co jest kluczowe w nowoczesnym budownictwie.</w:t>
      </w:r>
      <w:r w:rsidR="00E70232" w:rsidRPr="001A6459">
        <w:rPr>
          <w:rFonts w:asciiTheme="minorHAnsi" w:hAnsiTheme="minorHAnsi" w:cstheme="minorHAnsi"/>
        </w:rPr>
        <w:t xml:space="preserve"> Warto przy tym wiedzieć, </w:t>
      </w:r>
      <w:r w:rsidR="006D7EEB" w:rsidRPr="001A6459">
        <w:rPr>
          <w:rFonts w:asciiTheme="minorHAnsi" w:hAnsiTheme="minorHAnsi" w:cstheme="minorHAnsi"/>
        </w:rPr>
        <w:t>s</w:t>
      </w:r>
      <w:r w:rsidRPr="001A6459">
        <w:rPr>
          <w:rFonts w:asciiTheme="minorHAnsi" w:hAnsiTheme="minorHAnsi" w:cstheme="minorHAnsi"/>
        </w:rPr>
        <w:t>iatki GRP skutecznie wzmacniają nie tylko beton, ale także posadzki ceglaste i kamienne oraz ściany budynków, poprawiając ich stabilność i odporność na obciążenia.</w:t>
      </w:r>
    </w:p>
    <w:p w14:paraId="7A5CFF77" w14:textId="77777777" w:rsidR="00B410B0" w:rsidRPr="001A6459" w:rsidRDefault="00B410B0" w:rsidP="001A6459">
      <w:pPr>
        <w:pStyle w:val="Standard"/>
        <w:jc w:val="both"/>
        <w:rPr>
          <w:rFonts w:asciiTheme="minorHAnsi" w:hAnsiTheme="minorHAnsi" w:cstheme="minorHAnsi"/>
        </w:rPr>
      </w:pPr>
    </w:p>
    <w:p w14:paraId="5CC1846B" w14:textId="77777777" w:rsidR="00C06CD5" w:rsidRPr="001A6459" w:rsidRDefault="00DA1741" w:rsidP="001A6459">
      <w:pPr>
        <w:pStyle w:val="Standard"/>
        <w:jc w:val="both"/>
        <w:rPr>
          <w:rFonts w:asciiTheme="minorHAnsi" w:hAnsiTheme="minorHAnsi" w:cstheme="minorHAnsi"/>
        </w:rPr>
      </w:pPr>
      <w:r w:rsidRPr="001A6459">
        <w:rPr>
          <w:rFonts w:asciiTheme="minorHAnsi" w:hAnsiTheme="minorHAnsi" w:cstheme="minorHAnsi"/>
        </w:rPr>
        <w:t xml:space="preserve">W budownictwie przemysłowym </w:t>
      </w:r>
      <w:r w:rsidR="00FC17BB" w:rsidRPr="001A6459">
        <w:rPr>
          <w:rFonts w:asciiTheme="minorHAnsi" w:hAnsiTheme="minorHAnsi" w:cstheme="minorHAnsi"/>
        </w:rPr>
        <w:t xml:space="preserve">siatki GRP są niezastąpione w zwiększaniu trwałości posadzek </w:t>
      </w:r>
      <w:r w:rsidR="00FC17BB" w:rsidRPr="001A6459">
        <w:rPr>
          <w:rFonts w:asciiTheme="minorHAnsi" w:hAnsiTheme="minorHAnsi" w:cstheme="minorHAnsi"/>
        </w:rPr>
        <w:lastRenderedPageBreak/>
        <w:t xml:space="preserve">narażonych na duże obciążenia mechaniczne. </w:t>
      </w:r>
      <w:r w:rsidR="007E1E56" w:rsidRPr="001A6459">
        <w:rPr>
          <w:rFonts w:asciiTheme="minorHAnsi" w:hAnsiTheme="minorHAnsi" w:cstheme="minorHAnsi"/>
        </w:rPr>
        <w:t>Skutecznie wzmacniają podkłady podłogowe, zapewniając stabilność i długowieczność powierzchni użytkowych. Wykorzystuje się</w:t>
      </w:r>
      <w:r w:rsidR="00A14B00" w:rsidRPr="001A6459">
        <w:rPr>
          <w:rFonts w:asciiTheme="minorHAnsi" w:hAnsiTheme="minorHAnsi" w:cstheme="minorHAnsi"/>
        </w:rPr>
        <w:t xml:space="preserve"> także jako umocnienie zapór wodnych i konstrukcji przybrzeżnych</w:t>
      </w:r>
      <w:r w:rsidR="00D51A52" w:rsidRPr="001A6459">
        <w:rPr>
          <w:rFonts w:asciiTheme="minorHAnsi" w:hAnsiTheme="minorHAnsi" w:cstheme="minorHAnsi"/>
        </w:rPr>
        <w:t xml:space="preserve">, </w:t>
      </w:r>
      <w:r w:rsidR="00C77768" w:rsidRPr="001A6459">
        <w:rPr>
          <w:rFonts w:asciiTheme="minorHAnsi" w:hAnsiTheme="minorHAnsi" w:cstheme="minorHAnsi"/>
        </w:rPr>
        <w:t>przy budowie i remontach basenów</w:t>
      </w:r>
      <w:r w:rsidR="00887F13" w:rsidRPr="001A6459">
        <w:rPr>
          <w:rFonts w:asciiTheme="minorHAnsi" w:hAnsiTheme="minorHAnsi" w:cstheme="minorHAnsi"/>
        </w:rPr>
        <w:t xml:space="preserve"> czy w przemyśle rolniczym</w:t>
      </w:r>
      <w:r w:rsidR="00E9759E" w:rsidRPr="001A6459">
        <w:rPr>
          <w:rFonts w:asciiTheme="minorHAnsi" w:hAnsiTheme="minorHAnsi" w:cstheme="minorHAnsi"/>
        </w:rPr>
        <w:t xml:space="preserve"> –</w:t>
      </w:r>
      <w:r w:rsidR="00887F13" w:rsidRPr="001A6459">
        <w:rPr>
          <w:rFonts w:asciiTheme="minorHAnsi" w:hAnsiTheme="minorHAnsi" w:cstheme="minorHAnsi"/>
        </w:rPr>
        <w:t xml:space="preserve"> tam</w:t>
      </w:r>
      <w:r w:rsidR="00E9759E" w:rsidRPr="001A6459">
        <w:rPr>
          <w:rFonts w:asciiTheme="minorHAnsi" w:hAnsiTheme="minorHAnsi" w:cstheme="minorHAnsi"/>
        </w:rPr>
        <w:t>,</w:t>
      </w:r>
      <w:r w:rsidR="00887F13" w:rsidRPr="001A6459">
        <w:rPr>
          <w:rFonts w:asciiTheme="minorHAnsi" w:hAnsiTheme="minorHAnsi" w:cstheme="minorHAnsi"/>
        </w:rPr>
        <w:t xml:space="preserve"> gdzie od zbrojenia wymaga się wysokiej odpornoś</w:t>
      </w:r>
      <w:r w:rsidR="00E9759E" w:rsidRPr="001A6459">
        <w:rPr>
          <w:rFonts w:asciiTheme="minorHAnsi" w:hAnsiTheme="minorHAnsi" w:cstheme="minorHAnsi"/>
        </w:rPr>
        <w:t>ci</w:t>
      </w:r>
      <w:r w:rsidR="00887F13" w:rsidRPr="001A6459">
        <w:rPr>
          <w:rFonts w:asciiTheme="minorHAnsi" w:hAnsiTheme="minorHAnsi" w:cstheme="minorHAnsi"/>
        </w:rPr>
        <w:t xml:space="preserve"> na korozj</w:t>
      </w:r>
      <w:r w:rsidR="002B04CA" w:rsidRPr="001A6459">
        <w:rPr>
          <w:rFonts w:asciiTheme="minorHAnsi" w:hAnsiTheme="minorHAnsi" w:cstheme="minorHAnsi"/>
        </w:rPr>
        <w:t>ę, a nawet</w:t>
      </w:r>
      <w:r w:rsidR="00107F32" w:rsidRPr="001A6459">
        <w:rPr>
          <w:rFonts w:asciiTheme="minorHAnsi" w:hAnsiTheme="minorHAnsi" w:cstheme="minorHAnsi"/>
        </w:rPr>
        <w:t xml:space="preserve"> </w:t>
      </w:r>
      <w:r w:rsidR="00993FBD" w:rsidRPr="001A6459">
        <w:rPr>
          <w:rFonts w:asciiTheme="minorHAnsi" w:hAnsiTheme="minorHAnsi" w:cstheme="minorHAnsi"/>
        </w:rPr>
        <w:t>w oczyszczalniach ścieków, ponieważ siatki kompozytowe GRP są wyjątkowo skuteczne w środowiskach agresywnych i wilgotnych</w:t>
      </w:r>
      <w:r w:rsidR="00E9759E" w:rsidRPr="001A6459">
        <w:rPr>
          <w:rFonts w:asciiTheme="minorHAnsi" w:hAnsiTheme="minorHAnsi" w:cstheme="minorHAnsi"/>
        </w:rPr>
        <w:t xml:space="preserve">. </w:t>
      </w:r>
      <w:r w:rsidR="00993FBD" w:rsidRPr="001A6459">
        <w:rPr>
          <w:rFonts w:asciiTheme="minorHAnsi" w:hAnsiTheme="minorHAnsi" w:cstheme="minorHAnsi"/>
        </w:rPr>
        <w:t>Jak jednak zyskać</w:t>
      </w:r>
      <w:r w:rsidR="00E9759E" w:rsidRPr="001A6459">
        <w:rPr>
          <w:rFonts w:asciiTheme="minorHAnsi" w:hAnsiTheme="minorHAnsi" w:cstheme="minorHAnsi"/>
        </w:rPr>
        <w:t xml:space="preserve"> pewność, </w:t>
      </w:r>
      <w:r w:rsidR="00B62067" w:rsidRPr="001A6459">
        <w:rPr>
          <w:rFonts w:asciiTheme="minorHAnsi" w:hAnsiTheme="minorHAnsi" w:cstheme="minorHAnsi"/>
        </w:rPr>
        <w:t>że siatka zbrojeniowa spełni pokładane w niej oczekiwania?</w:t>
      </w:r>
    </w:p>
    <w:p w14:paraId="0701F762" w14:textId="77777777" w:rsidR="00C06CD5" w:rsidRPr="001A6459" w:rsidRDefault="00C06CD5" w:rsidP="001A6459">
      <w:pPr>
        <w:pStyle w:val="Standard"/>
        <w:jc w:val="both"/>
        <w:rPr>
          <w:rFonts w:asciiTheme="minorHAnsi" w:hAnsiTheme="minorHAnsi" w:cstheme="minorHAnsi"/>
        </w:rPr>
      </w:pPr>
    </w:p>
    <w:p w14:paraId="717C1D66" w14:textId="77777777" w:rsidR="005279E5" w:rsidRPr="001A6459" w:rsidRDefault="005279E5" w:rsidP="001A6459">
      <w:pPr>
        <w:pStyle w:val="Standard"/>
        <w:numPr>
          <w:ilvl w:val="0"/>
          <w:numId w:val="2"/>
        </w:numPr>
        <w:jc w:val="both"/>
        <w:rPr>
          <w:rFonts w:asciiTheme="minorHAnsi" w:hAnsiTheme="minorHAnsi" w:cstheme="minorHAnsi"/>
        </w:rPr>
      </w:pPr>
      <w:r w:rsidRPr="001A6459">
        <w:rPr>
          <w:rFonts w:asciiTheme="minorHAnsi" w:hAnsiTheme="minorHAnsi" w:cstheme="minorHAnsi"/>
        </w:rPr>
        <w:t>S</w:t>
      </w:r>
      <w:r w:rsidR="009620BE" w:rsidRPr="001A6459">
        <w:rPr>
          <w:rFonts w:asciiTheme="minorHAnsi" w:hAnsiTheme="minorHAnsi" w:cstheme="minorHAnsi"/>
        </w:rPr>
        <w:t xml:space="preserve">iatki kompozytowe </w:t>
      </w:r>
      <w:r w:rsidR="00F331C0" w:rsidRPr="001A6459">
        <w:rPr>
          <w:rFonts w:asciiTheme="minorHAnsi" w:hAnsiTheme="minorHAnsi" w:cstheme="minorHAnsi"/>
        </w:rPr>
        <w:t xml:space="preserve">Trokotex </w:t>
      </w:r>
      <w:r w:rsidR="009620BE" w:rsidRPr="001A6459">
        <w:rPr>
          <w:rFonts w:asciiTheme="minorHAnsi" w:hAnsiTheme="minorHAnsi" w:cstheme="minorHAnsi"/>
        </w:rPr>
        <w:t>posiadają wszelkie niezbędne atesty</w:t>
      </w:r>
      <w:r w:rsidR="009A3C24" w:rsidRPr="001A6459">
        <w:rPr>
          <w:rFonts w:asciiTheme="minorHAnsi" w:hAnsiTheme="minorHAnsi" w:cstheme="minorHAnsi"/>
        </w:rPr>
        <w:t>:</w:t>
      </w:r>
      <w:r w:rsidR="009620BE" w:rsidRPr="001A6459">
        <w:rPr>
          <w:rFonts w:asciiTheme="minorHAnsi" w:hAnsiTheme="minorHAnsi" w:cstheme="minorHAnsi"/>
        </w:rPr>
        <w:t xml:space="preserve"> </w:t>
      </w:r>
      <w:r w:rsidR="00D9048F" w:rsidRPr="001A6459">
        <w:rPr>
          <w:rFonts w:asciiTheme="minorHAnsi" w:hAnsiTheme="minorHAnsi" w:cstheme="minorHAnsi"/>
        </w:rPr>
        <w:t>Znak CE, Krajową Ocenę Techniczną ICiMB-KOT-2023/0201 wydanie 1, oba te dokumenty Certyfikowane przez Instytut Techniki Budowlanej</w:t>
      </w:r>
      <w:r w:rsidR="009A3C24" w:rsidRPr="001A6459">
        <w:rPr>
          <w:rFonts w:asciiTheme="minorHAnsi" w:hAnsiTheme="minorHAnsi" w:cstheme="minorHAnsi"/>
        </w:rPr>
        <w:t>. Tym samym</w:t>
      </w:r>
      <w:r w:rsidRPr="001A6459">
        <w:rPr>
          <w:rFonts w:asciiTheme="minorHAnsi" w:hAnsiTheme="minorHAnsi" w:cstheme="minorHAnsi"/>
        </w:rPr>
        <w:t xml:space="preserve"> jesteśmy jedynym producentem </w:t>
      </w:r>
      <w:r w:rsidR="009A3C24" w:rsidRPr="001A6459">
        <w:rPr>
          <w:rFonts w:asciiTheme="minorHAnsi" w:hAnsiTheme="minorHAnsi" w:cstheme="minorHAnsi"/>
        </w:rPr>
        <w:t xml:space="preserve">siatek kompozytowych </w:t>
      </w:r>
      <w:r w:rsidRPr="001A6459">
        <w:rPr>
          <w:rFonts w:asciiTheme="minorHAnsi" w:hAnsiTheme="minorHAnsi" w:cstheme="minorHAnsi"/>
        </w:rPr>
        <w:t>w Polsce, posiadającym w pełni udokumentowaną produkcję zbrojenia kompozytowego</w:t>
      </w:r>
      <w:r w:rsidR="009620BE" w:rsidRPr="001A6459">
        <w:rPr>
          <w:rFonts w:asciiTheme="minorHAnsi" w:hAnsiTheme="minorHAnsi" w:cstheme="minorHAnsi"/>
        </w:rPr>
        <w:t xml:space="preserve">. </w:t>
      </w:r>
      <w:r w:rsidR="00F331C0" w:rsidRPr="001A6459">
        <w:rPr>
          <w:rFonts w:asciiTheme="minorHAnsi" w:hAnsiTheme="minorHAnsi" w:cstheme="minorHAnsi"/>
        </w:rPr>
        <w:t>- podkreśla Paulina Zielińska</w:t>
      </w:r>
      <w:r w:rsidR="00FB1510" w:rsidRPr="001A6459">
        <w:rPr>
          <w:rFonts w:asciiTheme="minorHAnsi" w:hAnsiTheme="minorHAnsi" w:cstheme="minorHAnsi"/>
        </w:rPr>
        <w:t>-</w:t>
      </w:r>
      <w:proofErr w:type="spellStart"/>
      <w:r w:rsidR="00FB1510" w:rsidRPr="001A6459">
        <w:rPr>
          <w:rFonts w:asciiTheme="minorHAnsi" w:hAnsiTheme="minorHAnsi" w:cstheme="minorHAnsi"/>
        </w:rPr>
        <w:t>Trojakowska</w:t>
      </w:r>
      <w:proofErr w:type="spellEnd"/>
      <w:r w:rsidR="00F331C0" w:rsidRPr="001A6459">
        <w:rPr>
          <w:rFonts w:asciiTheme="minorHAnsi" w:hAnsiTheme="minorHAnsi" w:cstheme="minorHAnsi"/>
        </w:rPr>
        <w:t xml:space="preserve"> z </w:t>
      </w:r>
      <w:proofErr w:type="spellStart"/>
      <w:r w:rsidR="00F331C0" w:rsidRPr="001A6459">
        <w:rPr>
          <w:rFonts w:asciiTheme="minorHAnsi" w:hAnsiTheme="minorHAnsi" w:cstheme="minorHAnsi"/>
        </w:rPr>
        <w:t>Trokotex</w:t>
      </w:r>
      <w:proofErr w:type="spellEnd"/>
      <w:r w:rsidR="00F331C0" w:rsidRPr="001A6459">
        <w:rPr>
          <w:rFonts w:asciiTheme="minorHAnsi" w:hAnsiTheme="minorHAnsi" w:cstheme="minorHAnsi"/>
        </w:rPr>
        <w:t>. – Nasze s</w:t>
      </w:r>
      <w:r w:rsidRPr="001A6459">
        <w:rPr>
          <w:rFonts w:asciiTheme="minorHAnsi" w:hAnsiTheme="minorHAnsi" w:cstheme="minorHAnsi"/>
        </w:rPr>
        <w:t>iatki są zbrojone pasmami włókna szklanego we wszystkich kierunkach, co daje gwarancję równomiernego przenoszenia obciążeń i zwiększenia wytrzymałości mechanicznej dowolnej krawędzi jako elementu nośnego.</w:t>
      </w:r>
      <w:r w:rsidR="00F331C0" w:rsidRPr="001A6459">
        <w:rPr>
          <w:rFonts w:asciiTheme="minorHAnsi" w:hAnsiTheme="minorHAnsi" w:cstheme="minorHAnsi"/>
        </w:rPr>
        <w:t xml:space="preserve"> – dodaje.</w:t>
      </w:r>
    </w:p>
    <w:p w14:paraId="4180D81A" w14:textId="77777777" w:rsidR="005279E5" w:rsidRPr="001A6459" w:rsidRDefault="005279E5" w:rsidP="001A6459">
      <w:pPr>
        <w:pStyle w:val="Standard"/>
        <w:jc w:val="both"/>
        <w:rPr>
          <w:rFonts w:asciiTheme="minorHAnsi" w:hAnsiTheme="minorHAnsi" w:cstheme="minorHAnsi"/>
        </w:rPr>
      </w:pPr>
    </w:p>
    <w:p w14:paraId="06EF35A4" w14:textId="77777777" w:rsidR="00B62067" w:rsidRPr="001A6459" w:rsidRDefault="001E10C2" w:rsidP="001A6459">
      <w:pPr>
        <w:pStyle w:val="Standard"/>
        <w:jc w:val="both"/>
        <w:rPr>
          <w:rFonts w:asciiTheme="minorHAnsi" w:hAnsiTheme="minorHAnsi" w:cstheme="minorHAnsi"/>
        </w:rPr>
      </w:pPr>
      <w:r w:rsidRPr="001A6459">
        <w:rPr>
          <w:rFonts w:asciiTheme="minorHAnsi" w:hAnsiTheme="minorHAnsi" w:cstheme="minorHAnsi"/>
        </w:rPr>
        <w:t>O skuteczności siatek kompozytowych przekonali się także niejednokrotnie drogowcy</w:t>
      </w:r>
      <w:r w:rsidR="00985C82" w:rsidRPr="001A6459">
        <w:rPr>
          <w:rFonts w:asciiTheme="minorHAnsi" w:hAnsiTheme="minorHAnsi" w:cstheme="minorHAnsi"/>
        </w:rPr>
        <w:t xml:space="preserve">, stosując je jako </w:t>
      </w:r>
      <w:r w:rsidR="000C52C0" w:rsidRPr="001A6459">
        <w:rPr>
          <w:rFonts w:asciiTheme="minorHAnsi" w:hAnsiTheme="minorHAnsi" w:cstheme="minorHAnsi"/>
        </w:rPr>
        <w:t>wzmocnienie płyt drogowych, autostrad i lotnisk</w:t>
      </w:r>
      <w:r w:rsidR="00A950AB" w:rsidRPr="001A6459">
        <w:rPr>
          <w:rFonts w:asciiTheme="minorHAnsi" w:hAnsiTheme="minorHAnsi" w:cstheme="minorHAnsi"/>
        </w:rPr>
        <w:t>.</w:t>
      </w:r>
      <w:r w:rsidR="000C52C0" w:rsidRPr="001A6459">
        <w:rPr>
          <w:rFonts w:asciiTheme="minorHAnsi" w:hAnsiTheme="minorHAnsi" w:cstheme="minorHAnsi"/>
        </w:rPr>
        <w:t xml:space="preserve"> Siatki GRP zwiększają trwałość i odporność na obciążenia nawierzchni, co jest kluczowe na obszarach o intensywnym ruchu.</w:t>
      </w:r>
      <w:r w:rsidR="00A950AB" w:rsidRPr="001A6459">
        <w:rPr>
          <w:rFonts w:asciiTheme="minorHAnsi" w:hAnsiTheme="minorHAnsi" w:cstheme="minorHAnsi"/>
        </w:rPr>
        <w:t xml:space="preserve"> Kolejnym obszarem ich stosowania w drogownictwie jest u</w:t>
      </w:r>
      <w:r w:rsidR="000C52C0" w:rsidRPr="001A6459">
        <w:rPr>
          <w:rFonts w:asciiTheme="minorHAnsi" w:hAnsiTheme="minorHAnsi" w:cstheme="minorHAnsi"/>
        </w:rPr>
        <w:t>sztywnienie nasypów drogowych i kolejowych</w:t>
      </w:r>
      <w:r w:rsidR="00140034" w:rsidRPr="001A6459">
        <w:rPr>
          <w:rFonts w:asciiTheme="minorHAnsi" w:hAnsiTheme="minorHAnsi" w:cstheme="minorHAnsi"/>
        </w:rPr>
        <w:t>. Siatki kompozytowe</w:t>
      </w:r>
      <w:r w:rsidR="000C52C0" w:rsidRPr="001A6459">
        <w:rPr>
          <w:rFonts w:asciiTheme="minorHAnsi" w:hAnsiTheme="minorHAnsi" w:cstheme="minorHAnsi"/>
        </w:rPr>
        <w:t xml:space="preserve"> </w:t>
      </w:r>
      <w:r w:rsidR="00140034" w:rsidRPr="001A6459">
        <w:rPr>
          <w:rFonts w:asciiTheme="minorHAnsi" w:hAnsiTheme="minorHAnsi" w:cstheme="minorHAnsi"/>
        </w:rPr>
        <w:t>z</w:t>
      </w:r>
      <w:r w:rsidR="000C52C0" w:rsidRPr="001A6459">
        <w:rPr>
          <w:rFonts w:asciiTheme="minorHAnsi" w:hAnsiTheme="minorHAnsi" w:cstheme="minorHAnsi"/>
        </w:rPr>
        <w:t>apewniają stabilność i minimalizują ryzyko osunięć, co jest szczególnie ważne w trudnych warunkach terenowych.</w:t>
      </w:r>
      <w:r w:rsidR="000316FB" w:rsidRPr="001A6459">
        <w:rPr>
          <w:rFonts w:asciiTheme="minorHAnsi" w:hAnsiTheme="minorHAnsi" w:cstheme="minorHAnsi"/>
        </w:rPr>
        <w:t xml:space="preserve"> </w:t>
      </w:r>
      <w:r w:rsidR="000C52C0" w:rsidRPr="001A6459">
        <w:rPr>
          <w:rFonts w:asciiTheme="minorHAnsi" w:hAnsiTheme="minorHAnsi" w:cstheme="minorHAnsi"/>
        </w:rPr>
        <w:t>Siatki GRP oferują wysoką wytrzymałość przy jednoczesnej odporności na korozję, co przedłuża żywotność konstrukcji</w:t>
      </w:r>
      <w:r w:rsidR="001543A1" w:rsidRPr="001A6459">
        <w:rPr>
          <w:rFonts w:asciiTheme="minorHAnsi" w:hAnsiTheme="minorHAnsi" w:cstheme="minorHAnsi"/>
        </w:rPr>
        <w:t xml:space="preserve">, dlatego </w:t>
      </w:r>
      <w:r w:rsidR="009A7561" w:rsidRPr="001A6459">
        <w:rPr>
          <w:rFonts w:asciiTheme="minorHAnsi" w:hAnsiTheme="minorHAnsi" w:cstheme="minorHAnsi"/>
        </w:rPr>
        <w:t>znajdują zastosowanie jako wzmocnienie mostów i konstrukcji mostowych</w:t>
      </w:r>
      <w:r w:rsidR="00457032" w:rsidRPr="001A6459">
        <w:rPr>
          <w:rFonts w:asciiTheme="minorHAnsi" w:hAnsiTheme="minorHAnsi" w:cstheme="minorHAnsi"/>
        </w:rPr>
        <w:t>. Poza tym, d</w:t>
      </w:r>
      <w:r w:rsidR="000C52C0" w:rsidRPr="001A6459">
        <w:rPr>
          <w:rFonts w:asciiTheme="minorHAnsi" w:hAnsiTheme="minorHAnsi" w:cstheme="minorHAnsi"/>
        </w:rPr>
        <w:t>zięki odporności na korozję, siatki GRP są idealnym materiałem na trwałe ogrodzenia i bariery zabezpieczające w środowiskach wymagających wysokiej odporności na warunki atmosferyczne.</w:t>
      </w:r>
    </w:p>
    <w:p w14:paraId="21E9800A" w14:textId="77777777" w:rsidR="00B62067" w:rsidRPr="001A6459" w:rsidRDefault="00B62067" w:rsidP="001A6459">
      <w:pPr>
        <w:pStyle w:val="Standard"/>
        <w:jc w:val="both"/>
        <w:rPr>
          <w:rFonts w:asciiTheme="minorHAnsi" w:hAnsiTheme="minorHAnsi" w:cstheme="minorHAnsi"/>
        </w:rPr>
      </w:pPr>
    </w:p>
    <w:p w14:paraId="15E1C099" w14:textId="77777777" w:rsidR="00B62067" w:rsidRPr="001A6459" w:rsidRDefault="00B62067" w:rsidP="001A6459">
      <w:pPr>
        <w:pStyle w:val="Standard"/>
        <w:jc w:val="both"/>
        <w:rPr>
          <w:rFonts w:asciiTheme="minorHAnsi" w:hAnsiTheme="minorHAnsi" w:cstheme="minorHAnsi"/>
        </w:rPr>
      </w:pPr>
    </w:p>
    <w:p w14:paraId="10A67391" w14:textId="77777777" w:rsidR="00131B41" w:rsidRPr="001A6459" w:rsidRDefault="009620BE" w:rsidP="001A6459">
      <w:pPr>
        <w:pStyle w:val="Standard"/>
        <w:jc w:val="both"/>
        <w:rPr>
          <w:rFonts w:asciiTheme="minorHAnsi" w:hAnsiTheme="minorHAnsi" w:cstheme="minorHAnsi"/>
        </w:rPr>
      </w:pPr>
      <w:r w:rsidRPr="001A6459">
        <w:rPr>
          <w:rFonts w:asciiTheme="minorHAnsi" w:hAnsiTheme="minorHAnsi" w:cstheme="minorHAnsi"/>
        </w:rPr>
        <w:t xml:space="preserve">Choć wybór materiałów </w:t>
      </w:r>
      <w:r w:rsidR="00F331C0" w:rsidRPr="001A6459">
        <w:rPr>
          <w:rFonts w:asciiTheme="minorHAnsi" w:hAnsiTheme="minorHAnsi" w:cstheme="minorHAnsi"/>
        </w:rPr>
        <w:t>zależy</w:t>
      </w:r>
      <w:r w:rsidRPr="001A6459">
        <w:rPr>
          <w:rFonts w:asciiTheme="minorHAnsi" w:hAnsiTheme="minorHAnsi" w:cstheme="minorHAnsi"/>
        </w:rPr>
        <w:t xml:space="preserve"> od konkretnych wymagań danego projektu i specyfikacji technicznej, siatki kompozytowe stanowią na tyle uniwersalne rozwiązanie, że z powodzeniem odnajdują się w różnych warunkach. </w:t>
      </w:r>
    </w:p>
    <w:p w14:paraId="5CAC4E2D" w14:textId="77777777" w:rsidR="00131B41" w:rsidRPr="001A6459" w:rsidRDefault="00131B41" w:rsidP="001A6459">
      <w:pPr>
        <w:pStyle w:val="Standard"/>
        <w:jc w:val="both"/>
        <w:rPr>
          <w:rFonts w:asciiTheme="minorHAnsi" w:hAnsiTheme="minorHAnsi" w:cstheme="minorHAnsi"/>
        </w:rPr>
      </w:pPr>
    </w:p>
    <w:p w14:paraId="593FFFA5" w14:textId="77777777" w:rsidR="00131B41" w:rsidRPr="001A6459" w:rsidRDefault="00131B41" w:rsidP="001A6459">
      <w:pPr>
        <w:pStyle w:val="Standard"/>
        <w:jc w:val="both"/>
        <w:rPr>
          <w:rFonts w:asciiTheme="minorHAnsi" w:hAnsiTheme="minorHAnsi" w:cstheme="minorHAnsi"/>
        </w:rPr>
      </w:pPr>
    </w:p>
    <w:p w14:paraId="073F3AFB" w14:textId="77777777" w:rsidR="00131B41" w:rsidRPr="001A6459" w:rsidRDefault="00131B41" w:rsidP="001A6459">
      <w:pPr>
        <w:pStyle w:val="Standard"/>
        <w:jc w:val="both"/>
        <w:rPr>
          <w:rFonts w:asciiTheme="minorHAnsi" w:hAnsiTheme="minorHAnsi" w:cstheme="minorHAnsi"/>
        </w:rPr>
      </w:pPr>
    </w:p>
    <w:p w14:paraId="1FC66117" w14:textId="77777777" w:rsidR="00131B41" w:rsidRPr="001A6459" w:rsidRDefault="00131B41" w:rsidP="001A6459">
      <w:pPr>
        <w:pStyle w:val="Standard"/>
        <w:jc w:val="both"/>
        <w:rPr>
          <w:rFonts w:asciiTheme="minorHAnsi" w:hAnsiTheme="minorHAnsi" w:cstheme="minorHAnsi"/>
        </w:rPr>
      </w:pPr>
    </w:p>
    <w:p w14:paraId="188761C9" w14:textId="77777777" w:rsidR="00797E32" w:rsidRPr="001A6459" w:rsidRDefault="00797E32" w:rsidP="001A6459">
      <w:pPr>
        <w:pStyle w:val="Standard"/>
        <w:jc w:val="both"/>
        <w:rPr>
          <w:rFonts w:asciiTheme="minorHAnsi" w:hAnsiTheme="minorHAnsi" w:cstheme="minorHAnsi"/>
          <w:b/>
          <w:bCs/>
        </w:rPr>
      </w:pPr>
    </w:p>
    <w:p w14:paraId="1CBF18DD" w14:textId="77777777" w:rsidR="00797E32" w:rsidRPr="001A6459" w:rsidRDefault="00797E32" w:rsidP="001A6459">
      <w:pPr>
        <w:pStyle w:val="Standard"/>
        <w:jc w:val="both"/>
        <w:rPr>
          <w:rFonts w:asciiTheme="minorHAnsi" w:hAnsiTheme="minorHAnsi" w:cstheme="minorHAnsi"/>
        </w:rPr>
      </w:pPr>
    </w:p>
    <w:p w14:paraId="6A299CA4" w14:textId="77777777" w:rsidR="00131B41" w:rsidRPr="001A6459" w:rsidRDefault="00131B41" w:rsidP="001A6459">
      <w:pPr>
        <w:pStyle w:val="Standard"/>
        <w:jc w:val="both"/>
        <w:rPr>
          <w:rFonts w:asciiTheme="minorHAnsi" w:hAnsiTheme="minorHAnsi" w:cstheme="minorHAnsi"/>
        </w:rPr>
      </w:pPr>
    </w:p>
    <w:sectPr w:rsidR="00131B41" w:rsidRPr="001A6459" w:rsidSect="00FE507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F6AE2" w14:textId="77777777" w:rsidR="004D38E2" w:rsidRDefault="004D38E2">
      <w:r>
        <w:separator/>
      </w:r>
    </w:p>
  </w:endnote>
  <w:endnote w:type="continuationSeparator" w:id="0">
    <w:p w14:paraId="49D6883B" w14:textId="77777777" w:rsidR="004D38E2" w:rsidRDefault="004D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C527B" w14:textId="77777777" w:rsidR="004D38E2" w:rsidRDefault="004D38E2">
      <w:r>
        <w:rPr>
          <w:color w:val="000000"/>
        </w:rPr>
        <w:separator/>
      </w:r>
    </w:p>
  </w:footnote>
  <w:footnote w:type="continuationSeparator" w:id="0">
    <w:p w14:paraId="59694C37" w14:textId="77777777" w:rsidR="004D38E2" w:rsidRDefault="004D3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8506D"/>
    <w:multiLevelType w:val="multilevel"/>
    <w:tmpl w:val="638414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FB55764"/>
    <w:multiLevelType w:val="multilevel"/>
    <w:tmpl w:val="A934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6C77A0"/>
    <w:multiLevelType w:val="multilevel"/>
    <w:tmpl w:val="0BCC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235E7"/>
    <w:multiLevelType w:val="multilevel"/>
    <w:tmpl w:val="5C60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F7B35"/>
    <w:multiLevelType w:val="multilevel"/>
    <w:tmpl w:val="019AE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311C6"/>
    <w:multiLevelType w:val="multilevel"/>
    <w:tmpl w:val="3850B68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053192408">
    <w:abstractNumId w:val="5"/>
  </w:num>
  <w:num w:numId="2" w16cid:durableId="1033190380">
    <w:abstractNumId w:val="0"/>
  </w:num>
  <w:num w:numId="3" w16cid:durableId="287319011">
    <w:abstractNumId w:val="1"/>
    <w:lvlOverride w:ilvl="0">
      <w:startOverride w:val="1"/>
    </w:lvlOverride>
  </w:num>
  <w:num w:numId="4" w16cid:durableId="214313396">
    <w:abstractNumId w:val="1"/>
    <w:lvlOverride w:ilvl="0">
      <w:startOverride w:val="2"/>
    </w:lvlOverride>
  </w:num>
  <w:num w:numId="5" w16cid:durableId="723601855">
    <w:abstractNumId w:val="1"/>
    <w:lvlOverride w:ilvl="0">
      <w:startOverride w:val="3"/>
    </w:lvlOverride>
  </w:num>
  <w:num w:numId="6" w16cid:durableId="2021541080">
    <w:abstractNumId w:val="3"/>
    <w:lvlOverride w:ilvl="0">
      <w:startOverride w:val="1"/>
    </w:lvlOverride>
  </w:num>
  <w:num w:numId="7" w16cid:durableId="1995597605">
    <w:abstractNumId w:val="3"/>
    <w:lvlOverride w:ilvl="0">
      <w:startOverride w:val="2"/>
    </w:lvlOverride>
  </w:num>
  <w:num w:numId="8" w16cid:durableId="63839874">
    <w:abstractNumId w:val="3"/>
    <w:lvlOverride w:ilvl="0">
      <w:startOverride w:val="3"/>
    </w:lvlOverride>
  </w:num>
  <w:num w:numId="9" w16cid:durableId="447090428">
    <w:abstractNumId w:val="3"/>
    <w:lvlOverride w:ilvl="0">
      <w:startOverride w:val="4"/>
    </w:lvlOverride>
  </w:num>
  <w:num w:numId="10" w16cid:durableId="813449751">
    <w:abstractNumId w:val="3"/>
    <w:lvlOverride w:ilvl="0">
      <w:startOverride w:val="5"/>
    </w:lvlOverride>
  </w:num>
  <w:num w:numId="11" w16cid:durableId="1503473910">
    <w:abstractNumId w:val="3"/>
    <w:lvlOverride w:ilvl="0">
      <w:startOverride w:val="6"/>
    </w:lvlOverride>
  </w:num>
  <w:num w:numId="12" w16cid:durableId="82918738">
    <w:abstractNumId w:val="2"/>
    <w:lvlOverride w:ilvl="0">
      <w:startOverride w:val="1"/>
    </w:lvlOverride>
  </w:num>
  <w:num w:numId="13" w16cid:durableId="1182546317">
    <w:abstractNumId w:val="2"/>
    <w:lvlOverride w:ilvl="0">
      <w:startOverride w:val="2"/>
    </w:lvlOverride>
  </w:num>
  <w:num w:numId="14" w16cid:durableId="1647011474">
    <w:abstractNumId w:val="2"/>
    <w:lvlOverride w:ilvl="0">
      <w:startOverride w:val="3"/>
    </w:lvlOverride>
  </w:num>
  <w:num w:numId="15" w16cid:durableId="493767158">
    <w:abstractNumId w:val="2"/>
    <w:lvlOverride w:ilvl="0">
      <w:startOverride w:val="4"/>
    </w:lvlOverride>
  </w:num>
  <w:num w:numId="16" w16cid:durableId="1762675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1B41"/>
    <w:rsid w:val="000316FB"/>
    <w:rsid w:val="000A31A9"/>
    <w:rsid w:val="000C52C0"/>
    <w:rsid w:val="00107F32"/>
    <w:rsid w:val="00131B41"/>
    <w:rsid w:val="00140034"/>
    <w:rsid w:val="00146AB6"/>
    <w:rsid w:val="001543A1"/>
    <w:rsid w:val="00155957"/>
    <w:rsid w:val="001A6459"/>
    <w:rsid w:val="001E10C2"/>
    <w:rsid w:val="002B04CA"/>
    <w:rsid w:val="003A5646"/>
    <w:rsid w:val="00410DD1"/>
    <w:rsid w:val="00413119"/>
    <w:rsid w:val="00442CDA"/>
    <w:rsid w:val="00457032"/>
    <w:rsid w:val="004B6C71"/>
    <w:rsid w:val="004D38E2"/>
    <w:rsid w:val="004E44C8"/>
    <w:rsid w:val="005279E5"/>
    <w:rsid w:val="00570A53"/>
    <w:rsid w:val="005F31E5"/>
    <w:rsid w:val="006D069D"/>
    <w:rsid w:val="006D7EEB"/>
    <w:rsid w:val="00752D4E"/>
    <w:rsid w:val="00797E32"/>
    <w:rsid w:val="007D74E5"/>
    <w:rsid w:val="007E1E56"/>
    <w:rsid w:val="00814808"/>
    <w:rsid w:val="00887F13"/>
    <w:rsid w:val="008C60BD"/>
    <w:rsid w:val="008D207D"/>
    <w:rsid w:val="008E191F"/>
    <w:rsid w:val="009620BE"/>
    <w:rsid w:val="00973282"/>
    <w:rsid w:val="00985C82"/>
    <w:rsid w:val="00993FBD"/>
    <w:rsid w:val="009A3C24"/>
    <w:rsid w:val="009A7561"/>
    <w:rsid w:val="009D0E50"/>
    <w:rsid w:val="00A14B00"/>
    <w:rsid w:val="00A266D8"/>
    <w:rsid w:val="00A8647F"/>
    <w:rsid w:val="00A950AB"/>
    <w:rsid w:val="00B410B0"/>
    <w:rsid w:val="00B62067"/>
    <w:rsid w:val="00C06CD5"/>
    <w:rsid w:val="00C77768"/>
    <w:rsid w:val="00CB36F8"/>
    <w:rsid w:val="00D51A52"/>
    <w:rsid w:val="00D9048F"/>
    <w:rsid w:val="00DA1741"/>
    <w:rsid w:val="00E70232"/>
    <w:rsid w:val="00E9759E"/>
    <w:rsid w:val="00F331C0"/>
    <w:rsid w:val="00F83020"/>
    <w:rsid w:val="00FB1510"/>
    <w:rsid w:val="00FC17BB"/>
    <w:rsid w:val="00FE50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2B2F"/>
  <w15:docId w15:val="{EC544940-5D93-4611-B6F5-D54619E3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07A"/>
  </w:style>
  <w:style w:type="paragraph" w:styleId="Nagwek1">
    <w:name w:val="heading 1"/>
    <w:basedOn w:val="Normalny"/>
    <w:next w:val="Normalny"/>
    <w:link w:val="Nagwek1Znak"/>
    <w:uiPriority w:val="9"/>
    <w:qFormat/>
    <w:rsid w:val="005279E5"/>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unhideWhenUsed/>
    <w:qFormat/>
    <w:rsid w:val="005279E5"/>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3">
    <w:name w:val="heading 3"/>
    <w:basedOn w:val="Normalny"/>
    <w:next w:val="Normalny"/>
    <w:link w:val="Nagwek3Znak"/>
    <w:uiPriority w:val="9"/>
    <w:semiHidden/>
    <w:unhideWhenUsed/>
    <w:qFormat/>
    <w:rsid w:val="00797E32"/>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E507A"/>
  </w:style>
  <w:style w:type="paragraph" w:customStyle="1" w:styleId="Heading">
    <w:name w:val="Heading"/>
    <w:basedOn w:val="Standard"/>
    <w:next w:val="Textbody"/>
    <w:rsid w:val="00FE507A"/>
    <w:pPr>
      <w:keepNext/>
      <w:spacing w:before="240" w:after="120"/>
    </w:pPr>
    <w:rPr>
      <w:rFonts w:ascii="Arial" w:eastAsia="Microsoft YaHei" w:hAnsi="Arial"/>
      <w:sz w:val="28"/>
      <w:szCs w:val="28"/>
    </w:rPr>
  </w:style>
  <w:style w:type="paragraph" w:customStyle="1" w:styleId="Textbody">
    <w:name w:val="Text body"/>
    <w:basedOn w:val="Standard"/>
    <w:rsid w:val="00FE507A"/>
    <w:pPr>
      <w:spacing w:after="120"/>
    </w:pPr>
  </w:style>
  <w:style w:type="paragraph" w:styleId="Lista">
    <w:name w:val="List"/>
    <w:basedOn w:val="Textbody"/>
    <w:rsid w:val="00FE507A"/>
  </w:style>
  <w:style w:type="paragraph" w:styleId="Legenda">
    <w:name w:val="caption"/>
    <w:basedOn w:val="Standard"/>
    <w:rsid w:val="00FE507A"/>
    <w:pPr>
      <w:suppressLineNumbers/>
      <w:spacing w:before="120" w:after="120"/>
    </w:pPr>
    <w:rPr>
      <w:i/>
      <w:iCs/>
    </w:rPr>
  </w:style>
  <w:style w:type="paragraph" w:customStyle="1" w:styleId="Index">
    <w:name w:val="Index"/>
    <w:basedOn w:val="Standard"/>
    <w:rsid w:val="00FE507A"/>
    <w:pPr>
      <w:suppressLineNumbers/>
    </w:pPr>
  </w:style>
  <w:style w:type="character" w:customStyle="1" w:styleId="Internetlink">
    <w:name w:val="Internet link"/>
    <w:rsid w:val="00FE507A"/>
    <w:rPr>
      <w:color w:val="000080"/>
      <w:u w:val="single"/>
    </w:rPr>
  </w:style>
  <w:style w:type="character" w:customStyle="1" w:styleId="BulletSymbols">
    <w:name w:val="Bullet Symbols"/>
    <w:rsid w:val="00FE507A"/>
    <w:rPr>
      <w:rFonts w:ascii="OpenSymbol" w:eastAsia="OpenSymbol" w:hAnsi="OpenSymbol" w:cs="OpenSymbol"/>
    </w:rPr>
  </w:style>
  <w:style w:type="character" w:customStyle="1" w:styleId="Nagwek1Znak">
    <w:name w:val="Nagłówek 1 Znak"/>
    <w:basedOn w:val="Domylnaczcionkaakapitu"/>
    <w:link w:val="Nagwek1"/>
    <w:uiPriority w:val="9"/>
    <w:rsid w:val="005279E5"/>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rsid w:val="005279E5"/>
    <w:rPr>
      <w:rFonts w:asciiTheme="majorHAnsi" w:eastAsiaTheme="majorEastAsia" w:hAnsiTheme="majorHAnsi" w:cs="Mangal"/>
      <w:color w:val="2F5496" w:themeColor="accent1" w:themeShade="BF"/>
      <w:sz w:val="26"/>
      <w:szCs w:val="23"/>
    </w:rPr>
  </w:style>
  <w:style w:type="character" w:customStyle="1" w:styleId="Nagwek3Znak">
    <w:name w:val="Nagłówek 3 Znak"/>
    <w:basedOn w:val="Domylnaczcionkaakapitu"/>
    <w:link w:val="Nagwek3"/>
    <w:uiPriority w:val="9"/>
    <w:semiHidden/>
    <w:rsid w:val="00797E32"/>
    <w:rPr>
      <w:rFonts w:asciiTheme="majorHAnsi" w:eastAsiaTheme="majorEastAsia" w:hAnsiTheme="majorHAnsi" w:cs="Mangal"/>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6526">
      <w:bodyDiv w:val="1"/>
      <w:marLeft w:val="0"/>
      <w:marRight w:val="0"/>
      <w:marTop w:val="0"/>
      <w:marBottom w:val="0"/>
      <w:divBdr>
        <w:top w:val="none" w:sz="0" w:space="0" w:color="auto"/>
        <w:left w:val="none" w:sz="0" w:space="0" w:color="auto"/>
        <w:bottom w:val="none" w:sz="0" w:space="0" w:color="auto"/>
        <w:right w:val="none" w:sz="0" w:space="0" w:color="auto"/>
      </w:divBdr>
    </w:div>
    <w:div w:id="46221383">
      <w:bodyDiv w:val="1"/>
      <w:marLeft w:val="0"/>
      <w:marRight w:val="0"/>
      <w:marTop w:val="0"/>
      <w:marBottom w:val="0"/>
      <w:divBdr>
        <w:top w:val="none" w:sz="0" w:space="0" w:color="auto"/>
        <w:left w:val="none" w:sz="0" w:space="0" w:color="auto"/>
        <w:bottom w:val="none" w:sz="0" w:space="0" w:color="auto"/>
        <w:right w:val="none" w:sz="0" w:space="0" w:color="auto"/>
      </w:divBdr>
    </w:div>
    <w:div w:id="372655456">
      <w:bodyDiv w:val="1"/>
      <w:marLeft w:val="0"/>
      <w:marRight w:val="0"/>
      <w:marTop w:val="0"/>
      <w:marBottom w:val="0"/>
      <w:divBdr>
        <w:top w:val="none" w:sz="0" w:space="0" w:color="auto"/>
        <w:left w:val="none" w:sz="0" w:space="0" w:color="auto"/>
        <w:bottom w:val="none" w:sz="0" w:space="0" w:color="auto"/>
        <w:right w:val="none" w:sz="0" w:space="0" w:color="auto"/>
      </w:divBdr>
    </w:div>
    <w:div w:id="629702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787</Words>
  <Characters>4726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Anna Goławska</cp:lastModifiedBy>
  <cp:revision>3</cp:revision>
  <dcterms:created xsi:type="dcterms:W3CDTF">2024-08-30T05:35:00Z</dcterms:created>
  <dcterms:modified xsi:type="dcterms:W3CDTF">2024-08-30T07:26:00Z</dcterms:modified>
</cp:coreProperties>
</file>