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71F0" w14:textId="77777777" w:rsidR="00C92334" w:rsidRDefault="00C92334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A886E3C" w14:textId="77777777" w:rsidR="008A6064" w:rsidRPr="008A6064" w:rsidRDefault="008A6064" w:rsidP="008A6064">
      <w:pPr>
        <w:pStyle w:val="Standard"/>
        <w:spacing w:after="0" w:line="240" w:lineRule="auto"/>
        <w:jc w:val="center"/>
        <w:rPr>
          <w:b/>
          <w:bCs/>
          <w:sz w:val="24"/>
          <w:szCs w:val="24"/>
        </w:rPr>
      </w:pPr>
      <w:r w:rsidRPr="008A6064">
        <w:rPr>
          <w:b/>
          <w:bCs/>
          <w:sz w:val="24"/>
          <w:szCs w:val="24"/>
        </w:rPr>
        <w:t>Desery z serem żółtym na Halloween? Strach się bać!</w:t>
      </w:r>
    </w:p>
    <w:p w14:paraId="7EF9B521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4CA6C22D" w14:textId="0F1092D4" w:rsid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8A6064">
        <w:rPr>
          <w:b/>
          <w:bCs/>
          <w:sz w:val="24"/>
          <w:szCs w:val="24"/>
        </w:rPr>
        <w:t xml:space="preserve">Halloween to czas psikusów i szaleństw, także tych kulinarnych. Zaskocz swoich najbliższych nietuzinkowymi przepisami na desery z wykorzystaniem... żółtego sera. Brzmi dziwnie? Nie powinno! Specyficzny, delikatnie słony i pikantny smak sera znakomicie podkreśla naturalną słodycz pozostałych składników, dzięki czemu wszystko co słodkie wydaje się być jeszcze słodsze. Gotowy na zabawę z klasycznymi przepisami w nowej, halloweenowej odsłonie? </w:t>
      </w:r>
    </w:p>
    <w:p w14:paraId="12D282B7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347416AF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8A6064">
        <w:rPr>
          <w:b/>
          <w:bCs/>
          <w:sz w:val="24"/>
          <w:szCs w:val="24"/>
        </w:rPr>
        <w:t>Pączek - król zabawy jest tylko jeden</w:t>
      </w:r>
    </w:p>
    <w:p w14:paraId="64970559" w14:textId="1E8349B3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 xml:space="preserve">Oblane lukrem i wypełnione słodkim nadzieniem pączki, chrupiące churrosy, a może puszyste oponki? Smażone drożdżowe wypieki idealnie sprawdzają </w:t>
      </w:r>
      <w:r w:rsidR="0013746E" w:rsidRPr="008A6064">
        <w:rPr>
          <w:sz w:val="24"/>
          <w:szCs w:val="24"/>
        </w:rPr>
        <w:t>się</w:t>
      </w:r>
      <w:r w:rsidRPr="008A6064">
        <w:rPr>
          <w:sz w:val="24"/>
          <w:szCs w:val="24"/>
        </w:rPr>
        <w:t xml:space="preserve"> jako słodka przekąska podczas szalonej halloweenowej zabawy. I choć ich kształt i rodzaj nadzienia kreują chwilowe mody, to przepis na ciasto pozostaje klasyczny i niezmienny. A może w tym roku warto odrobinę zmienić tradycyjną recepturę?</w:t>
      </w:r>
    </w:p>
    <w:p w14:paraId="10B51601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E19E2B5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Pączki z serem twarogowym lub serkiem homogenizowanym nie są żadną nowością, ale z pewnością stały się inspiracją dla tych, którzy postanowili dodać do ciasta na pączki odrobinę tartego żółtego sera. Rezultat okazał się spektakularny. Pączki z dodatkiem żółtego sera wydają się słodsze i bardziej chrupiące. Okazuje się bowiem, że wszystkie podstawowe smaki nie są odczuwalne w odosobnieniu, ale zawsze jako relacje między sobą. Odrobina słonego smaku skuteczniej niweluje każdą ewentualną gorycz, znacznie skuteczniej niż cukier.</w:t>
      </w:r>
    </w:p>
    <w:p w14:paraId="121AF207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EC3B9D4" w14:textId="4775D45C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A6064">
        <w:rPr>
          <w:sz w:val="24"/>
          <w:szCs w:val="24"/>
        </w:rPr>
        <w:t>Tym którzy zastanawiają się, jaki ser żółty wybrać jako tajemniczy składnik oryginalnych pączków, oponek lub churrosów, zdecydowanie polecam półtwarde sery typu holenderskiego – radzi Ewa Polińska z MSM Mońki. - Ulubieńcem – nie tylko dzieci – jest holenderski ser Gouda, który nie tylko jest delikatny i lekko słodki, ale także łatwo się ściera i idealnie topi pod wpływem wysokiej temperatury. – dodaje.</w:t>
      </w:r>
    </w:p>
    <w:p w14:paraId="25BCD834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8BF02BA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Doskonałym wykończeniem pączków z dodatkiem żółtego sera, szczególnie tych serwowanych jesienią, jest aromatyczny i słodki syrop klonowy, który jest znacznie zdrowszym zamiennikiem cukru. Syrop klonowy, nazywany kanadyjskim płynnym złotem, jest cennym źródłem antyoksydantów, witamin i mikroelementów. Liczne badania potwierdzają także jego właściwości antybakteryjne.</w:t>
      </w:r>
    </w:p>
    <w:p w14:paraId="2CEF27A9" w14:textId="77777777" w:rsid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32D8907C" w14:textId="0E60A6E4" w:rsidR="008A6064" w:rsidRP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8A6064">
        <w:rPr>
          <w:b/>
          <w:bCs/>
          <w:sz w:val="24"/>
          <w:szCs w:val="24"/>
        </w:rPr>
        <w:t>Gofry – sentymentalny powrót do czasów dzieciństwa</w:t>
      </w:r>
    </w:p>
    <w:p w14:paraId="392BA2A4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Rzadko kto, spędzając letni urlop nad morzem, potrafi przejść obojętnie obok budki z goframi. Chrupiąca krateczka oblana bitą śmietaną i posypana owocami kusi smakoszy w każdym wieku, przywołując wspomnienia czasów dzieciństwa. Z okazji Halloween szczególnie polecamy gofry w typowo jesiennej odsłonie. Do klasycznego ciasta na gofry wystarczy dodać łyżkę miąższu z pieczonej dyni, garść tartego żółtego sera oraz łyżeczkę cynamonu. Przyprawy korzenne można także dodać do ubitej wcześniej śmietany. Świeże truskawki i maliny, których teraz próżno szukać na półkach sklepowych, można śmiało zastąpić owocami sezonowymi – soczystymi jabłkami i gruszkami pokrojonymi w kostkę i podprażonymi na maśle z dodatkiem miodu.</w:t>
      </w:r>
    </w:p>
    <w:p w14:paraId="5A0B2CE4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9C61352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 xml:space="preserve">Ciekawym dodatkiem do halloweenowych gofrów może być także krem chałwowy, czyli kawałki chałwy zblendowane ze świeżą śmietanką. Chałwa to tak naprawdę zmielony sezam z </w:t>
      </w:r>
      <w:r w:rsidRPr="008A6064">
        <w:rPr>
          <w:sz w:val="24"/>
          <w:szCs w:val="24"/>
        </w:rPr>
        <w:lastRenderedPageBreak/>
        <w:t>dodatkiem miodu lub cukru, często wzbogacany także takimi smakołykami, jak rodzynki, orzechy czy migdały. Doskonale koresponduje z cynamonem, dlatego jest jednym z ulubionych jesiennych składników.</w:t>
      </w:r>
    </w:p>
    <w:p w14:paraId="7039935E" w14:textId="77777777" w:rsid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3EE03197" w14:textId="71449CA0" w:rsidR="008A6064" w:rsidRP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8A6064">
        <w:rPr>
          <w:b/>
          <w:bCs/>
          <w:sz w:val="24"/>
          <w:szCs w:val="24"/>
        </w:rPr>
        <w:t>Zachowaj zimną krew przy serniku z dodatkiem żółtego sera</w:t>
      </w:r>
    </w:p>
    <w:p w14:paraId="39DB50FC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W ciągu tygodnia często brakuje nam czasu na przygotowywanie fantazyjnych wypieków, a ponieważ Halloween nie jest świętem ustawowo wolnym od pracy i obowiązków szkolnych, często ratujemy się przepisami, które można przygotować wręcz błyskawicznie. Sernik na zimno posiada tę zaletę, że praktycznie przygotowuje się sam w lodówce.</w:t>
      </w:r>
    </w:p>
    <w:p w14:paraId="2DBEB94D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8D78C14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Klasyczny przepis na sernik na zimno bazuje na zmielonym serze twarogowym, ale także tutaj można pokusić się o oryginalny dodatek startego sera żółtego. Ciekawym rozwiązaniem będzie użycie do tego przepisu jednego z gatunków serów typu szwajcarskiego. Tego typu sery wyróżniają się lekko orzechowym smakiem, który staje się bardziej wyrazisty w miarę czasu dojrzewania.</w:t>
      </w:r>
    </w:p>
    <w:p w14:paraId="50258B38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B5AC6C6" w14:textId="56BCB073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A6064">
        <w:rPr>
          <w:sz w:val="24"/>
          <w:szCs w:val="24"/>
        </w:rPr>
        <w:t>Ser szwajcarski jest ceniony za swój delikatny smak, łagodny aromat oraz wyjątkowo gładki miąższ. Jego elastyczna, ale zwarta konsystencja sprawiają, że doskonale sprawdza się w każdej kulinarnej roli – poleca Ewa Polińska z MSM Mońki.</w:t>
      </w:r>
    </w:p>
    <w:p w14:paraId="263799B3" w14:textId="77777777" w:rsid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74887531" w14:textId="1FCA1295" w:rsidR="008A6064" w:rsidRP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8A6064">
        <w:rPr>
          <w:b/>
          <w:bCs/>
          <w:sz w:val="24"/>
          <w:szCs w:val="24"/>
        </w:rPr>
        <w:t>Muffinki – doskonała baza pod wszelkie kulinarne fantazje</w:t>
      </w:r>
    </w:p>
    <w:p w14:paraId="3204BBC8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Halloween to czas zabawy, warto więc przenieść zabawę także do kuchni. Zabawa w smakowite przystrajanie muffinek chyba nigdy nie wyjdzie z mody. Wystarczy sprawdzony przepis na ciasto oraz odrobina fantazji w przygotowywaniu oryginalnych maślanych kremów. Do klasycznego kremu maślanego możemy dodać m.in. cynamon, karmel, roztopioną czekoladę, puree z pieczonej dyni, chałwę, esencję kawy zbożowej, tartą skórkę z pomarańczy, a także masło orzechowe, migdałowe lub pistacjowe.</w:t>
      </w:r>
    </w:p>
    <w:p w14:paraId="7AA4BF8B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D553A2C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Jeżeli szukasz ciekawego przepisu na ciasto na muffinki, koniecznie wypróbuj naszą propozycję z dodatkiem tartego dojrzewającego sera Gouda. Ich wytrawny smak można złagodzić np. dodatkiem tartej marchewki, rezygnując jednocześnie z ostrych przypraw i ziół.</w:t>
      </w:r>
    </w:p>
    <w:p w14:paraId="69A57B6E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C7D15D0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8A6064">
        <w:rPr>
          <w:b/>
          <w:bCs/>
          <w:sz w:val="24"/>
          <w:szCs w:val="24"/>
        </w:rPr>
        <w:t>Muffinki z żółtym serem</w:t>
      </w:r>
    </w:p>
    <w:p w14:paraId="35BA80CA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EEB9003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Składniki na ok. 10 sztuk:</w:t>
      </w:r>
    </w:p>
    <w:p w14:paraId="3E0099A2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250 g mąki pszennej</w:t>
      </w:r>
    </w:p>
    <w:p w14:paraId="3812ADD3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1,5 łyżeczki proszku do pieczenia</w:t>
      </w:r>
    </w:p>
    <w:p w14:paraId="3FA3468D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150 g sera żółtego np. Gouda MSM Mońki w bloku, startego na tarce o grubych oczkach</w:t>
      </w:r>
    </w:p>
    <w:p w14:paraId="75D67353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75 ml oleju</w:t>
      </w:r>
    </w:p>
    <w:p w14:paraId="3F132AC4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220 ml jogurtu naturalnego</w:t>
      </w:r>
    </w:p>
    <w:p w14:paraId="5D5C8588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2 jajka</w:t>
      </w:r>
    </w:p>
    <w:p w14:paraId="417B9490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pół łyżeczki soli</w:t>
      </w:r>
    </w:p>
    <w:p w14:paraId="3CFF3034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pieprz, papryka ostra lub chilli</w:t>
      </w:r>
    </w:p>
    <w:p w14:paraId="24E91734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świeże lub suszone zioła, np. natka pietruszki i zioła prowansalskie</w:t>
      </w:r>
    </w:p>
    <w:p w14:paraId="1D2BF757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Dodatkowo:</w:t>
      </w:r>
    </w:p>
    <w:p w14:paraId="3ABC8917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30 g sera żółtego np. Gouda MSM Mońki w bloku, na wierzch muffinek</w:t>
      </w:r>
    </w:p>
    <w:p w14:paraId="6DE411F1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papryka w proszku do posypania</w:t>
      </w:r>
    </w:p>
    <w:p w14:paraId="61913B8A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BA61A0A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Wykonanie:</w:t>
      </w:r>
    </w:p>
    <w:p w14:paraId="4E41C39B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Do miski przesiać mąkę z proszkiem do pieczenia, solą i przyprawami. Następnie dodać jogurt, olej, roztrzepane jajka, starty na tarce ser żółty i ulubione zioła. Całość następnie wymieszać mikserem do momentu uzyskania jednolitej masy. Formę do muffinek wyłożyć papilotkami, napełnić ciastem prawie do pełnej wysokości papilotek. Wierzch posypać startym żółtym serem i papryką.</w:t>
      </w:r>
    </w:p>
    <w:p w14:paraId="4BF9E035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Rozgrzać piekarnik do temperatury 190 st. C i piec muffinki przez około 20 - 25 minut (można sprawdzić patyczkiem, czy są już gotowe). Wyjąć, wystudzić na kratce.</w:t>
      </w:r>
    </w:p>
    <w:p w14:paraId="4C1B355C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ADAD7AC" w14:textId="77777777" w:rsidR="008A6064" w:rsidRPr="008A6064" w:rsidRDefault="008A6064" w:rsidP="008A6064">
      <w:pPr>
        <w:pStyle w:val="Standard"/>
        <w:spacing w:after="0" w:line="240" w:lineRule="auto"/>
        <w:jc w:val="both"/>
        <w:rPr>
          <w:sz w:val="24"/>
          <w:szCs w:val="24"/>
        </w:rPr>
      </w:pPr>
      <w:r w:rsidRPr="008A6064">
        <w:rPr>
          <w:sz w:val="24"/>
          <w:szCs w:val="24"/>
        </w:rPr>
        <w:t>Dobra rada: Aby muffiny następnego dnia były smaczne i świeże wystarczy umieścić je w szczelnie zamkniętym pojemniku lub przykryć lnianą ściereczką. Nie chowamy ich do lodówki, tylko pozostawiamy w temperaturze pokojowej.</w:t>
      </w:r>
    </w:p>
    <w:p w14:paraId="3974E35E" w14:textId="77777777" w:rsidR="00B4735B" w:rsidRDefault="00B4735B" w:rsidP="002A7E8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07ED7FD3" w14:textId="19BEABA0" w:rsidR="006F39CE" w:rsidRDefault="00F83F1E" w:rsidP="00F83F1E">
      <w:pPr>
        <w:pStyle w:val="Standard"/>
        <w:spacing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F83F1E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7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6D171770" w14:textId="38FE3F58" w:rsidR="006F39CE" w:rsidRPr="003F385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p w14:paraId="0F66DC9A" w14:textId="179841E4" w:rsidR="006F39CE" w:rsidRDefault="00356D19" w:rsidP="00F83F1E">
      <w:pPr>
        <w:pStyle w:val="Standard"/>
        <w:spacing w:line="276" w:lineRule="auto"/>
        <w:jc w:val="both"/>
      </w:pPr>
      <w:r>
        <w:softHyphen/>
      </w:r>
    </w:p>
    <w:sectPr w:rsidR="006F39C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21D2" w14:textId="77777777" w:rsidR="000E509D" w:rsidRDefault="000E509D">
      <w:pPr>
        <w:spacing w:after="0" w:line="240" w:lineRule="auto"/>
      </w:pPr>
      <w:r>
        <w:separator/>
      </w:r>
    </w:p>
  </w:endnote>
  <w:endnote w:type="continuationSeparator" w:id="0">
    <w:p w14:paraId="067A059C" w14:textId="77777777" w:rsidR="000E509D" w:rsidRDefault="000E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EFD2" w14:textId="77777777" w:rsidR="000E509D" w:rsidRDefault="000E50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FE9D61" w14:textId="77777777" w:rsidR="000E509D" w:rsidRDefault="000E5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12536"/>
    <w:multiLevelType w:val="hybridMultilevel"/>
    <w:tmpl w:val="E5B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06814"/>
    <w:rsid w:val="00024029"/>
    <w:rsid w:val="000328FC"/>
    <w:rsid w:val="000419C0"/>
    <w:rsid w:val="00061F96"/>
    <w:rsid w:val="00085D89"/>
    <w:rsid w:val="0009335C"/>
    <w:rsid w:val="000A0D63"/>
    <w:rsid w:val="000A65F6"/>
    <w:rsid w:val="000A71B4"/>
    <w:rsid w:val="000E509D"/>
    <w:rsid w:val="00126D76"/>
    <w:rsid w:val="0013365D"/>
    <w:rsid w:val="0013746E"/>
    <w:rsid w:val="001515F8"/>
    <w:rsid w:val="00185F7D"/>
    <w:rsid w:val="00196598"/>
    <w:rsid w:val="001A0C4D"/>
    <w:rsid w:val="001C5359"/>
    <w:rsid w:val="001C5A06"/>
    <w:rsid w:val="001D02C0"/>
    <w:rsid w:val="001D0A42"/>
    <w:rsid w:val="001D0CBB"/>
    <w:rsid w:val="001F26ED"/>
    <w:rsid w:val="00203A9D"/>
    <w:rsid w:val="00235050"/>
    <w:rsid w:val="00245465"/>
    <w:rsid w:val="00267E6C"/>
    <w:rsid w:val="0028539E"/>
    <w:rsid w:val="002A7E84"/>
    <w:rsid w:val="002B30F2"/>
    <w:rsid w:val="002C5B29"/>
    <w:rsid w:val="002E14D5"/>
    <w:rsid w:val="002E362E"/>
    <w:rsid w:val="002E6846"/>
    <w:rsid w:val="00321954"/>
    <w:rsid w:val="00356D19"/>
    <w:rsid w:val="00372A54"/>
    <w:rsid w:val="003918B9"/>
    <w:rsid w:val="003C0EFE"/>
    <w:rsid w:val="003E377F"/>
    <w:rsid w:val="003F2B90"/>
    <w:rsid w:val="004248CD"/>
    <w:rsid w:val="00440291"/>
    <w:rsid w:val="004504ED"/>
    <w:rsid w:val="00457DE7"/>
    <w:rsid w:val="004919C0"/>
    <w:rsid w:val="004B32CE"/>
    <w:rsid w:val="004D3A00"/>
    <w:rsid w:val="004F044B"/>
    <w:rsid w:val="004F5E82"/>
    <w:rsid w:val="00507F37"/>
    <w:rsid w:val="00532C91"/>
    <w:rsid w:val="005513F8"/>
    <w:rsid w:val="005641EA"/>
    <w:rsid w:val="0057646F"/>
    <w:rsid w:val="005816D5"/>
    <w:rsid w:val="00596EBD"/>
    <w:rsid w:val="005A5875"/>
    <w:rsid w:val="005F1B78"/>
    <w:rsid w:val="006077EE"/>
    <w:rsid w:val="00647D8A"/>
    <w:rsid w:val="006574F2"/>
    <w:rsid w:val="00676F46"/>
    <w:rsid w:val="006A7D8F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A585E"/>
    <w:rsid w:val="007C3E06"/>
    <w:rsid w:val="007C523E"/>
    <w:rsid w:val="007D0010"/>
    <w:rsid w:val="007D70DD"/>
    <w:rsid w:val="007F5C6D"/>
    <w:rsid w:val="0081025C"/>
    <w:rsid w:val="00827E91"/>
    <w:rsid w:val="008356FD"/>
    <w:rsid w:val="00846C82"/>
    <w:rsid w:val="00877F07"/>
    <w:rsid w:val="008A3718"/>
    <w:rsid w:val="008A6064"/>
    <w:rsid w:val="008D286C"/>
    <w:rsid w:val="008D5D6B"/>
    <w:rsid w:val="00926922"/>
    <w:rsid w:val="00933DEE"/>
    <w:rsid w:val="00957F47"/>
    <w:rsid w:val="009659A2"/>
    <w:rsid w:val="00977F20"/>
    <w:rsid w:val="00985E9A"/>
    <w:rsid w:val="009A0797"/>
    <w:rsid w:val="009E0F40"/>
    <w:rsid w:val="009E206B"/>
    <w:rsid w:val="00A25461"/>
    <w:rsid w:val="00A42C80"/>
    <w:rsid w:val="00A671E8"/>
    <w:rsid w:val="00A80D77"/>
    <w:rsid w:val="00AA6E27"/>
    <w:rsid w:val="00AC732C"/>
    <w:rsid w:val="00AE2E32"/>
    <w:rsid w:val="00B24FB8"/>
    <w:rsid w:val="00B31A9F"/>
    <w:rsid w:val="00B4735B"/>
    <w:rsid w:val="00B5387F"/>
    <w:rsid w:val="00B55881"/>
    <w:rsid w:val="00B93C0A"/>
    <w:rsid w:val="00BA1526"/>
    <w:rsid w:val="00BB1465"/>
    <w:rsid w:val="00BD28EE"/>
    <w:rsid w:val="00BE4E85"/>
    <w:rsid w:val="00BF3738"/>
    <w:rsid w:val="00C241D4"/>
    <w:rsid w:val="00C3785C"/>
    <w:rsid w:val="00C75323"/>
    <w:rsid w:val="00C76A40"/>
    <w:rsid w:val="00C82B1B"/>
    <w:rsid w:val="00C92334"/>
    <w:rsid w:val="00CB62BD"/>
    <w:rsid w:val="00CC7D83"/>
    <w:rsid w:val="00CF4B19"/>
    <w:rsid w:val="00D07DE5"/>
    <w:rsid w:val="00D40BC4"/>
    <w:rsid w:val="00D55999"/>
    <w:rsid w:val="00D6289B"/>
    <w:rsid w:val="00D670F3"/>
    <w:rsid w:val="00D8609D"/>
    <w:rsid w:val="00D9019D"/>
    <w:rsid w:val="00D91F23"/>
    <w:rsid w:val="00D9549B"/>
    <w:rsid w:val="00DA44C3"/>
    <w:rsid w:val="00DB4EB9"/>
    <w:rsid w:val="00E41F22"/>
    <w:rsid w:val="00E447D6"/>
    <w:rsid w:val="00E756FC"/>
    <w:rsid w:val="00E77B2F"/>
    <w:rsid w:val="00E9234E"/>
    <w:rsid w:val="00EA53EE"/>
    <w:rsid w:val="00ED7F4A"/>
    <w:rsid w:val="00EE7675"/>
    <w:rsid w:val="00EF26CA"/>
    <w:rsid w:val="00F122E9"/>
    <w:rsid w:val="00F17E5E"/>
    <w:rsid w:val="00F402BB"/>
    <w:rsid w:val="00F4113E"/>
    <w:rsid w:val="00F45CF6"/>
    <w:rsid w:val="00F51A7A"/>
    <w:rsid w:val="00F53B16"/>
    <w:rsid w:val="00F57948"/>
    <w:rsid w:val="00F65D55"/>
    <w:rsid w:val="00F666DF"/>
    <w:rsid w:val="00F742A5"/>
    <w:rsid w:val="00F83F1E"/>
    <w:rsid w:val="00F84924"/>
    <w:rsid w:val="00FC2824"/>
    <w:rsid w:val="00FE620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0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3</cp:revision>
  <dcterms:created xsi:type="dcterms:W3CDTF">2024-10-17T11:37:00Z</dcterms:created>
  <dcterms:modified xsi:type="dcterms:W3CDTF">2024-10-17T11:40:00Z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