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b w:val="1"/>
          <w:bCs w:val="1"/>
          <w:sz w:val="46"/>
          <w:szCs w:val="46"/>
        </w:rPr>
      </w:pPr>
      <w:bookmarkStart w:colFirst="0" w:colLast="0" w:name="_y0fktm3d7dmp" w:id="0"/>
      <w:bookmarkEnd w:id="0"/>
      <w:r w:rsidDel="00000000" w:rsidR="00000000" w:rsidRPr="00000000">
        <w:rPr>
          <w:b w:val="1"/>
          <w:bCs w:val="1"/>
          <w:sz w:val="46"/>
          <w:szCs w:val="46"/>
          <w:rtl w:val="0"/>
        </w:rPr>
        <w:t xml:space="preserve">Jesień w wersji mini. Monoporcje, które łączą sezonowe smaki z cukierniczymi trendami</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Jesień sprzyja kulinarnym eksperymentom. Gruszki, jabłka, orzechy, czekolada i aromatyczne przyprawy wracają do domowych wypieków, ale niekoniecznie w tradycyjnej formie. Alternatywą dla dużych ciast są monoporcje, czyli desery przygotowywane i podawane jako pojedyncze porcje. Mogą przypominać niewielkie torty, miniaturowe serniki, musowe ciastka czy eleganckie tartaletki. Ich zaletą jest możliwość łączenia smaków i konsystencji w jednym niewielkim deserze. Chrupiący spód, kremowe nadzienie, owocowa warstwa i delikatna dekoracja pozwalają stworzyć kompozycję, która przyciąga uwagę jeszcze przed pierwszym kęsem.</w:t>
      </w:r>
    </w:p>
    <w:p w:rsidR="00000000" w:rsidDel="00000000" w:rsidP="00000000" w:rsidRDefault="00000000" w:rsidRPr="00000000" w14:paraId="00000003">
      <w:pPr>
        <w:pStyle w:val="Heading2"/>
        <w:keepNext w:val="0"/>
        <w:keepLines w:val="0"/>
        <w:spacing w:after="80" w:lineRule="auto"/>
        <w:jc w:val="both"/>
        <w:rPr>
          <w:b w:val="1"/>
          <w:bCs w:val="1"/>
          <w:sz w:val="34"/>
          <w:szCs w:val="34"/>
        </w:rPr>
      </w:pPr>
      <w:bookmarkStart w:colFirst="0" w:colLast="0" w:name="_u3lshjrdisdh" w:id="1"/>
      <w:bookmarkEnd w:id="1"/>
      <w:r w:rsidDel="00000000" w:rsidR="00000000" w:rsidRPr="00000000">
        <w:rPr>
          <w:b w:val="1"/>
          <w:bCs w:val="1"/>
          <w:sz w:val="34"/>
          <w:szCs w:val="34"/>
          <w:rtl w:val="0"/>
        </w:rPr>
        <w:t xml:space="preserve">Mały deser, duże zainteresowanie</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Monoporcje nie są nowością w profesjonalnym cukiernictwie, ale media społecznościowe nadały im nowy rozgłos. Szczególną popularność zdobyły desery do złudzenia przypominające prawdziwe owoce – mango, cytryny czy orzechy laskowe. Zainteresowanie niewielkimi deserami wpisuje się również w szersze preferencje konsumentów. Według globalnego badania Taste Tomorrow, prowadzonego przez firmę Puratos, 63 proc. badanych preferuje mniejsze desery wysokiej jakości. Nie oznacza to jednak, że domowe słodkości muszą wyglądać jak dzieła profesjonalnych cukierników. Wiele inspiracji można wykorzystać bez specjalistycznych form czy zaawansowanych technik. Czasem wystarczą foremki do muffinek, szklane pucharki, niewielkie spody do tartaletek i kilka dobrze dobranych składników.</w:t>
      </w:r>
    </w:p>
    <w:p w:rsidR="00000000" w:rsidDel="00000000" w:rsidP="00000000" w:rsidRDefault="00000000" w:rsidRPr="00000000" w14:paraId="00000005">
      <w:pPr>
        <w:pStyle w:val="Heading2"/>
        <w:keepNext w:val="0"/>
        <w:keepLines w:val="0"/>
        <w:spacing w:after="80" w:lineRule="auto"/>
        <w:jc w:val="both"/>
        <w:rPr>
          <w:b w:val="1"/>
          <w:bCs w:val="1"/>
          <w:sz w:val="34"/>
          <w:szCs w:val="34"/>
        </w:rPr>
      </w:pPr>
      <w:bookmarkStart w:colFirst="0" w:colLast="0" w:name="_tqfybvaxznql" w:id="2"/>
      <w:bookmarkEnd w:id="2"/>
      <w:r w:rsidDel="00000000" w:rsidR="00000000" w:rsidRPr="00000000">
        <w:rPr>
          <w:b w:val="1"/>
          <w:bCs w:val="1"/>
          <w:sz w:val="34"/>
          <w:szCs w:val="34"/>
          <w:rtl w:val="0"/>
        </w:rPr>
        <w:t xml:space="preserve">Mak nie tylko do rogali. Tradycyjne smaki w nowej odsłonie</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Listopad kojarzy się z rogalami świętomarcińskimi, których charakterystycznym składnikiem jest biały mak. To jednak tylko jedna z możliwości wykorzystania maku w deserach. Jego niebieska odmiana, znana przede wszystkim z tradycyjnych makowców, może stać się składnikiem współczesnych, niewielkich słodkości. Mak dobrze komponuje się z czekoladą, cytrusami, pistacjami czy kremowym serem. Wystarczy zmienić sposób podania i połączyć go z innymi teksturami, aby uzyskać deser różniący się od tradycyjnego makowca. Przygotowanie makowych warstw można również uprościć. Zamiast samodzielnie mielić mak i przygotowywać nadzienie od podstaw, można wykorzystać gotową HELIO Masę Makową z bakaliami, dostępną w opakowaniu doypack oraz charakterystycznej jasnoniebieskiej puszce. Produkt może stanowić bazę do mini serniczków, tartaletek czy deserów warstwowych.</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Oto trzy propozycje, które łączą tradycyjne składniki z formą inspirowaną współczesnym cukiernictwem.</w:t>
      </w:r>
    </w:p>
    <w:p w:rsidR="00000000" w:rsidDel="00000000" w:rsidP="00000000" w:rsidRDefault="00000000" w:rsidRPr="00000000" w14:paraId="00000008">
      <w:pPr>
        <w:pStyle w:val="Heading2"/>
        <w:keepNext w:val="0"/>
        <w:keepLines w:val="0"/>
        <w:spacing w:after="80" w:lineRule="auto"/>
        <w:jc w:val="both"/>
        <w:rPr>
          <w:b w:val="1"/>
          <w:bCs w:val="1"/>
          <w:sz w:val="34"/>
          <w:szCs w:val="34"/>
        </w:rPr>
      </w:pPr>
      <w:bookmarkStart w:colFirst="0" w:colLast="0" w:name="_qi1jj2flapcj" w:id="3"/>
      <w:bookmarkEnd w:id="3"/>
      <w:r w:rsidDel="00000000" w:rsidR="00000000" w:rsidRPr="00000000">
        <w:rPr>
          <w:b w:val="1"/>
          <w:bCs w:val="1"/>
          <w:sz w:val="34"/>
          <w:szCs w:val="34"/>
          <w:rtl w:val="0"/>
        </w:rPr>
        <w:t xml:space="preserve">Mini serniczki makowo-orzechowe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Delikatna masa serowa, wyrazista warstwa makowa i chrupiące orzechy włoskie tworzą połączenie, które sprawdzi się w niewielkich deserach przygotowywanych w formie do muffinek. Mini serniczki można podawać pojedynczo, udekorowane jogurtem greckim i posiekanymi orzechami.</w:t>
      </w:r>
    </w:p>
    <w:p w:rsidR="00000000" w:rsidDel="00000000" w:rsidP="00000000" w:rsidRDefault="00000000" w:rsidRPr="00000000" w14:paraId="0000000A">
      <w:pPr>
        <w:spacing w:after="240" w:before="240" w:lineRule="auto"/>
        <w:jc w:val="both"/>
        <w:rPr>
          <w:b w:val="1"/>
          <w:bCs w:val="1"/>
        </w:rPr>
      </w:pPr>
      <w:r w:rsidDel="00000000" w:rsidR="00000000" w:rsidRPr="00000000">
        <w:rPr>
          <w:b w:val="1"/>
          <w:bCs w:val="1"/>
          <w:rtl w:val="0"/>
        </w:rPr>
        <w:t xml:space="preserve">Składniki na 6 porcji:</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300 g twarogu sernikowego</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150 g masy makowej z bakaliami HELIO</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1 jajko</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40 g białej czekolady</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40 g herbatników</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20 g masła</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25 g orzechów włoskich HELIO</w:t>
      </w:r>
    </w:p>
    <w:p w:rsidR="00000000" w:rsidDel="00000000" w:rsidP="00000000" w:rsidRDefault="00000000" w:rsidRPr="00000000" w14:paraId="00000012">
      <w:pPr>
        <w:numPr>
          <w:ilvl w:val="0"/>
          <w:numId w:val="1"/>
        </w:numPr>
        <w:spacing w:after="240" w:before="0" w:beforeAutospacing="0" w:lineRule="auto"/>
        <w:ind w:left="720" w:hanging="360"/>
      </w:pPr>
      <w:r w:rsidDel="00000000" w:rsidR="00000000" w:rsidRPr="00000000">
        <w:rPr>
          <w:rtl w:val="0"/>
        </w:rPr>
        <w:t xml:space="preserve">2 łyżki gęstego jogurtu greckiego do dekoracji</w:t>
      </w:r>
    </w:p>
    <w:p w:rsidR="00000000" w:rsidDel="00000000" w:rsidP="00000000" w:rsidRDefault="00000000" w:rsidRPr="00000000" w14:paraId="00000013">
      <w:pPr>
        <w:spacing w:after="240" w:before="240" w:lineRule="auto"/>
        <w:jc w:val="both"/>
        <w:rPr>
          <w:b w:val="1"/>
          <w:bCs w:val="1"/>
        </w:rPr>
      </w:pPr>
      <w:r w:rsidDel="00000000" w:rsidR="00000000" w:rsidRPr="00000000">
        <w:rPr>
          <w:b w:val="1"/>
          <w:bCs w:val="1"/>
          <w:rtl w:val="0"/>
        </w:rPr>
        <w:t xml:space="preserve">Sposób przygotowania:</w:t>
      </w:r>
    </w:p>
    <w:p w:rsidR="00000000" w:rsidDel="00000000" w:rsidP="00000000" w:rsidRDefault="00000000" w:rsidRPr="00000000" w14:paraId="00000014">
      <w:pPr>
        <w:numPr>
          <w:ilvl w:val="0"/>
          <w:numId w:val="4"/>
        </w:numPr>
        <w:spacing w:after="0" w:afterAutospacing="0" w:before="240" w:lineRule="auto"/>
        <w:ind w:left="720" w:hanging="360"/>
      </w:pPr>
      <w:r w:rsidDel="00000000" w:rsidR="00000000" w:rsidRPr="00000000">
        <w:rPr>
          <w:rtl w:val="0"/>
        </w:rPr>
        <w:t xml:space="preserve">Herbatniki drobno pokruszyć i wymieszać z roztopionym masłem. Rozdzielić między sześć foremek do muffinek wyłożonych papilotkami i delikatnie docisnąć.</w:t>
      </w:r>
    </w:p>
    <w:p w:rsidR="00000000" w:rsidDel="00000000" w:rsidP="00000000" w:rsidRDefault="00000000" w:rsidRPr="00000000" w14:paraId="00000015">
      <w:pPr>
        <w:numPr>
          <w:ilvl w:val="0"/>
          <w:numId w:val="4"/>
        </w:numPr>
        <w:spacing w:after="0" w:afterAutospacing="0" w:before="0" w:beforeAutospacing="0" w:lineRule="auto"/>
        <w:ind w:left="720" w:hanging="360"/>
      </w:pPr>
      <w:r w:rsidDel="00000000" w:rsidR="00000000" w:rsidRPr="00000000">
        <w:rPr>
          <w:rtl w:val="0"/>
        </w:rPr>
        <w:t xml:space="preserve">Białą czekoladę rozpuścić i pozostawić do przestudzenia. Twaróg wymieszać z jajkiem i czekoladą do uzyskania jednolitej konsystencji.</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Na każdym spodzie ułożyć porcję masy makowej, a następnie przykryć ją masą serową.</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Piec w piekarniku nagrzanym do 160°C przez około 22–28 minut, do ścięcia masy serowej.</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Ostudzić i schłodzić w lodówce przez minimum dwie godziny.</w:t>
      </w:r>
    </w:p>
    <w:p w:rsidR="00000000" w:rsidDel="00000000" w:rsidP="00000000" w:rsidRDefault="00000000" w:rsidRPr="00000000" w14:paraId="00000019">
      <w:pPr>
        <w:numPr>
          <w:ilvl w:val="0"/>
          <w:numId w:val="4"/>
        </w:numPr>
        <w:spacing w:after="240" w:before="0" w:beforeAutospacing="0" w:lineRule="auto"/>
        <w:ind w:left="720" w:hanging="360"/>
      </w:pPr>
      <w:r w:rsidDel="00000000" w:rsidR="00000000" w:rsidRPr="00000000">
        <w:rPr>
          <w:rtl w:val="0"/>
        </w:rPr>
        <w:t xml:space="preserve">Przed podaniem udekorować niewielką ilością jogurtu greckiego i posiekanymi orzechami włoskimi HELIO.</w:t>
      </w:r>
    </w:p>
    <w:p w:rsidR="00000000" w:rsidDel="00000000" w:rsidP="00000000" w:rsidRDefault="00000000" w:rsidRPr="00000000" w14:paraId="0000001A">
      <w:pPr>
        <w:spacing w:after="240" w:before="240" w:lineRule="auto"/>
        <w:jc w:val="both"/>
        <w:rPr>
          <w:b w:val="1"/>
          <w:bCs w:val="1"/>
        </w:rPr>
      </w:pPr>
      <w:r w:rsidDel="00000000" w:rsidR="00000000" w:rsidRPr="00000000">
        <w:rPr>
          <w:b w:val="1"/>
          <w:bCs w:val="1"/>
          <w:rtl w:val="0"/>
        </w:rPr>
        <w:t xml:space="preserve">Kulinarna wskazówka:</w:t>
      </w:r>
      <w:r w:rsidDel="00000000" w:rsidR="00000000" w:rsidRPr="00000000">
        <w:rPr>
          <w:rtl w:val="0"/>
        </w:rPr>
        <w:t xml:space="preserve"> Gotowa masa makowa i biała czekolada nadają deserowi słodyczy, dlatego dodatkowy cukier może okazać się zbędny. Orzechy włoskie najlepiej dodać bezpośrednio przed podaniem, aby zachowały chrupkość.</w:t>
      </w: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jc w:val="both"/>
        <w:rPr>
          <w:b w:val="1"/>
          <w:bCs w:val="1"/>
          <w:sz w:val="34"/>
          <w:szCs w:val="34"/>
        </w:rPr>
      </w:pPr>
      <w:bookmarkStart w:colFirst="0" w:colLast="0" w:name="_eyxzdpok6im" w:id="4"/>
      <w:bookmarkEnd w:id="4"/>
      <w:r w:rsidDel="00000000" w:rsidR="00000000" w:rsidRPr="00000000">
        <w:rPr>
          <w:b w:val="1"/>
          <w:bCs w:val="1"/>
          <w:sz w:val="34"/>
          <w:szCs w:val="34"/>
          <w:rtl w:val="0"/>
        </w:rPr>
        <w:t xml:space="preserve">Czekoladowe monoporcje z makiem i daktylowym spodem</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Czekolada i daktyle to połączenie, które dobrze sprawdza się w deserach przygotowywanych bez pieczenia. Miękkie daktyle z orzechami tworzą zwartą bazę, a warstwa makowa i krem czekoladowy nadają deserowi różnorodność smaków i konsystencji.</w:t>
      </w:r>
    </w:p>
    <w:p w:rsidR="00000000" w:rsidDel="00000000" w:rsidP="00000000" w:rsidRDefault="00000000" w:rsidRPr="00000000" w14:paraId="0000001D">
      <w:pPr>
        <w:spacing w:after="240" w:before="240" w:lineRule="auto"/>
        <w:jc w:val="both"/>
        <w:rPr>
          <w:b w:val="1"/>
          <w:bCs w:val="1"/>
        </w:rPr>
      </w:pPr>
      <w:r w:rsidDel="00000000" w:rsidR="00000000" w:rsidRPr="00000000">
        <w:rPr>
          <w:b w:val="1"/>
          <w:bCs w:val="1"/>
          <w:rtl w:val="0"/>
        </w:rPr>
        <w:t xml:space="preserve">Składniki na 6 porcji:</w:t>
      </w:r>
    </w:p>
    <w:p w:rsidR="00000000" w:rsidDel="00000000" w:rsidP="00000000" w:rsidRDefault="00000000" w:rsidRPr="00000000" w14:paraId="0000001E">
      <w:pPr>
        <w:numPr>
          <w:ilvl w:val="0"/>
          <w:numId w:val="2"/>
        </w:numPr>
        <w:spacing w:after="0" w:afterAutospacing="0" w:before="240" w:lineRule="auto"/>
        <w:ind w:left="720" w:hanging="360"/>
        <w:jc w:val="both"/>
      </w:pPr>
      <w:r w:rsidDel="00000000" w:rsidR="00000000" w:rsidRPr="00000000">
        <w:rPr>
          <w:rtl w:val="0"/>
        </w:rPr>
        <w:t xml:space="preserve">120 g daktyli HELIO Natura So Soft</w:t>
      </w:r>
    </w:p>
    <w:p w:rsidR="00000000" w:rsidDel="00000000" w:rsidP="00000000" w:rsidRDefault="00000000" w:rsidRPr="00000000" w14:paraId="0000001F">
      <w:pPr>
        <w:numPr>
          <w:ilvl w:val="0"/>
          <w:numId w:val="2"/>
        </w:numPr>
        <w:spacing w:after="0" w:afterAutospacing="0" w:before="0" w:beforeAutospacing="0" w:lineRule="auto"/>
        <w:ind w:left="720" w:hanging="360"/>
        <w:jc w:val="both"/>
      </w:pPr>
      <w:r w:rsidDel="00000000" w:rsidR="00000000" w:rsidRPr="00000000">
        <w:rPr>
          <w:rtl w:val="0"/>
        </w:rPr>
        <w:t xml:space="preserve">70 g orzechów włoskich</w:t>
      </w:r>
    </w:p>
    <w:p w:rsidR="00000000" w:rsidDel="00000000" w:rsidP="00000000" w:rsidRDefault="00000000" w:rsidRPr="00000000" w14:paraId="00000020">
      <w:pPr>
        <w:numPr>
          <w:ilvl w:val="0"/>
          <w:numId w:val="2"/>
        </w:numPr>
        <w:spacing w:after="0" w:afterAutospacing="0" w:before="0" w:beforeAutospacing="0" w:lineRule="auto"/>
        <w:ind w:left="720" w:hanging="360"/>
        <w:jc w:val="both"/>
      </w:pPr>
      <w:r w:rsidDel="00000000" w:rsidR="00000000" w:rsidRPr="00000000">
        <w:rPr>
          <w:rtl w:val="0"/>
        </w:rPr>
        <w:t xml:space="preserve">150 g masy makowej z bakaliami HELIO</w:t>
      </w:r>
    </w:p>
    <w:p w:rsidR="00000000" w:rsidDel="00000000" w:rsidP="00000000" w:rsidRDefault="00000000" w:rsidRPr="00000000" w14:paraId="00000021">
      <w:pPr>
        <w:numPr>
          <w:ilvl w:val="0"/>
          <w:numId w:val="2"/>
        </w:numPr>
        <w:spacing w:after="0" w:afterAutospacing="0" w:before="0" w:beforeAutospacing="0" w:lineRule="auto"/>
        <w:ind w:left="720" w:hanging="360"/>
        <w:jc w:val="both"/>
      </w:pPr>
      <w:r w:rsidDel="00000000" w:rsidR="00000000" w:rsidRPr="00000000">
        <w:rPr>
          <w:rtl w:val="0"/>
        </w:rPr>
        <w:t xml:space="preserve">150 g mascarpone</w:t>
      </w:r>
    </w:p>
    <w:p w:rsidR="00000000" w:rsidDel="00000000" w:rsidP="00000000" w:rsidRDefault="00000000" w:rsidRPr="00000000" w14:paraId="00000022">
      <w:pPr>
        <w:numPr>
          <w:ilvl w:val="0"/>
          <w:numId w:val="2"/>
        </w:numPr>
        <w:spacing w:after="0" w:afterAutospacing="0" w:before="0" w:beforeAutospacing="0" w:lineRule="auto"/>
        <w:ind w:left="720" w:hanging="360"/>
        <w:jc w:val="both"/>
      </w:pPr>
      <w:r w:rsidDel="00000000" w:rsidR="00000000" w:rsidRPr="00000000">
        <w:rPr>
          <w:rtl w:val="0"/>
        </w:rPr>
        <w:t xml:space="preserve">100 g gorzkiej czekolady</w:t>
      </w:r>
    </w:p>
    <w:p w:rsidR="00000000" w:rsidDel="00000000" w:rsidP="00000000" w:rsidRDefault="00000000" w:rsidRPr="00000000" w14:paraId="00000023">
      <w:pPr>
        <w:numPr>
          <w:ilvl w:val="0"/>
          <w:numId w:val="2"/>
        </w:numPr>
        <w:spacing w:after="0" w:afterAutospacing="0" w:before="0" w:beforeAutospacing="0" w:lineRule="auto"/>
        <w:ind w:left="720" w:hanging="360"/>
        <w:jc w:val="both"/>
      </w:pPr>
      <w:r w:rsidDel="00000000" w:rsidR="00000000" w:rsidRPr="00000000">
        <w:rPr>
          <w:rtl w:val="0"/>
        </w:rPr>
        <w:t xml:space="preserve">100 ml śmietanki 30%</w:t>
      </w:r>
    </w:p>
    <w:p w:rsidR="00000000" w:rsidDel="00000000" w:rsidP="00000000" w:rsidRDefault="00000000" w:rsidRPr="00000000" w14:paraId="00000024">
      <w:pPr>
        <w:numPr>
          <w:ilvl w:val="0"/>
          <w:numId w:val="2"/>
        </w:numPr>
        <w:spacing w:after="240" w:before="0" w:beforeAutospacing="0" w:lineRule="auto"/>
        <w:ind w:left="720" w:hanging="360"/>
        <w:jc w:val="both"/>
      </w:pPr>
      <w:r w:rsidDel="00000000" w:rsidR="00000000" w:rsidRPr="00000000">
        <w:rPr>
          <w:rtl w:val="0"/>
        </w:rPr>
        <w:t xml:space="preserve">kakao do dekoracji</w:t>
      </w:r>
    </w:p>
    <w:p w:rsidR="00000000" w:rsidDel="00000000" w:rsidP="00000000" w:rsidRDefault="00000000" w:rsidRPr="00000000" w14:paraId="00000025">
      <w:pPr>
        <w:spacing w:after="240" w:before="240" w:lineRule="auto"/>
        <w:jc w:val="both"/>
        <w:rPr>
          <w:b w:val="1"/>
          <w:bCs w:val="1"/>
        </w:rPr>
      </w:pPr>
      <w:r w:rsidDel="00000000" w:rsidR="00000000" w:rsidRPr="00000000">
        <w:rPr>
          <w:b w:val="1"/>
          <w:bCs w:val="1"/>
          <w:rtl w:val="0"/>
        </w:rPr>
        <w:t xml:space="preserve">Sposób przygotowania:</w:t>
      </w:r>
    </w:p>
    <w:p w:rsidR="00000000" w:rsidDel="00000000" w:rsidP="00000000" w:rsidRDefault="00000000" w:rsidRPr="00000000" w14:paraId="00000026">
      <w:pPr>
        <w:numPr>
          <w:ilvl w:val="0"/>
          <w:numId w:val="3"/>
        </w:numPr>
        <w:spacing w:after="0" w:afterAutospacing="0" w:before="240" w:lineRule="auto"/>
        <w:ind w:left="720" w:hanging="360"/>
        <w:jc w:val="both"/>
      </w:pPr>
      <w:r w:rsidDel="00000000" w:rsidR="00000000" w:rsidRPr="00000000">
        <w:rPr>
          <w:rtl w:val="0"/>
        </w:rPr>
        <w:t xml:space="preserve">Daktyle i orzechy rozdrobnić w malakserze do uzyskania zwartej, lekko klejącej masy. W razie potrzeby dodać łyżeczkę wody.</w:t>
      </w:r>
    </w:p>
    <w:p w:rsidR="00000000" w:rsidDel="00000000" w:rsidP="00000000" w:rsidRDefault="00000000" w:rsidRPr="00000000" w14:paraId="00000027">
      <w:pPr>
        <w:numPr>
          <w:ilvl w:val="0"/>
          <w:numId w:val="3"/>
        </w:numPr>
        <w:spacing w:after="0" w:afterAutospacing="0" w:before="0" w:beforeAutospacing="0" w:lineRule="auto"/>
        <w:ind w:left="720" w:hanging="360"/>
        <w:jc w:val="both"/>
      </w:pPr>
      <w:r w:rsidDel="00000000" w:rsidR="00000000" w:rsidRPr="00000000">
        <w:rPr>
          <w:rtl w:val="0"/>
        </w:rPr>
        <w:t xml:space="preserve">Powstałą masę rozdzielić między sześć niewielkich pucharków i delikatnie docisnąć do dna.</w:t>
      </w:r>
    </w:p>
    <w:p w:rsidR="00000000" w:rsidDel="00000000" w:rsidP="00000000" w:rsidRDefault="00000000" w:rsidRPr="00000000" w14:paraId="00000028">
      <w:pPr>
        <w:numPr>
          <w:ilvl w:val="0"/>
          <w:numId w:val="3"/>
        </w:numPr>
        <w:spacing w:after="0" w:afterAutospacing="0" w:before="0" w:beforeAutospacing="0" w:lineRule="auto"/>
        <w:ind w:left="720" w:hanging="360"/>
        <w:jc w:val="both"/>
      </w:pPr>
      <w:r w:rsidDel="00000000" w:rsidR="00000000" w:rsidRPr="00000000">
        <w:rPr>
          <w:rtl w:val="0"/>
        </w:rPr>
        <w:t xml:space="preserve">Na daktylowych spodach ułożyć warstwę gotowej masy makowej.</w:t>
      </w:r>
    </w:p>
    <w:p w:rsidR="00000000" w:rsidDel="00000000" w:rsidP="00000000" w:rsidRDefault="00000000" w:rsidRPr="00000000" w14:paraId="00000029">
      <w:pPr>
        <w:numPr>
          <w:ilvl w:val="0"/>
          <w:numId w:val="3"/>
        </w:numPr>
        <w:spacing w:after="0" w:afterAutospacing="0" w:before="0" w:beforeAutospacing="0" w:lineRule="auto"/>
        <w:ind w:left="720" w:hanging="360"/>
        <w:jc w:val="both"/>
      </w:pPr>
      <w:r w:rsidDel="00000000" w:rsidR="00000000" w:rsidRPr="00000000">
        <w:rPr>
          <w:rtl w:val="0"/>
        </w:rPr>
        <w:t xml:space="preserve">Śmietankę podgrzać, nie doprowadzając jej do wrzenia. Dodać posiekaną gorzką czekoladę i mieszać do uzyskania gładkiej konsystencji.</w:t>
      </w:r>
    </w:p>
    <w:p w:rsidR="00000000" w:rsidDel="00000000" w:rsidP="00000000" w:rsidRDefault="00000000" w:rsidRPr="00000000" w14:paraId="0000002A">
      <w:pPr>
        <w:numPr>
          <w:ilvl w:val="0"/>
          <w:numId w:val="3"/>
        </w:numPr>
        <w:spacing w:after="0" w:afterAutospacing="0" w:before="0" w:beforeAutospacing="0" w:lineRule="auto"/>
        <w:ind w:left="720" w:hanging="360"/>
        <w:jc w:val="both"/>
      </w:pPr>
      <w:r w:rsidDel="00000000" w:rsidR="00000000" w:rsidRPr="00000000">
        <w:rPr>
          <w:rtl w:val="0"/>
        </w:rPr>
        <w:t xml:space="preserve">Gdy masa czekoladowa ostygnie do temperatury pokojowej, połączyć ją z mascarpone.</w:t>
      </w:r>
    </w:p>
    <w:p w:rsidR="00000000" w:rsidDel="00000000" w:rsidP="00000000" w:rsidRDefault="00000000" w:rsidRPr="00000000" w14:paraId="0000002B">
      <w:pPr>
        <w:numPr>
          <w:ilvl w:val="0"/>
          <w:numId w:val="3"/>
        </w:numPr>
        <w:spacing w:after="0" w:afterAutospacing="0" w:before="0" w:beforeAutospacing="0" w:lineRule="auto"/>
        <w:ind w:left="720" w:hanging="360"/>
        <w:jc w:val="both"/>
      </w:pPr>
      <w:r w:rsidDel="00000000" w:rsidR="00000000" w:rsidRPr="00000000">
        <w:rPr>
          <w:rtl w:val="0"/>
        </w:rPr>
        <w:t xml:space="preserve">Krem rozdzielić między pucharki i wyrównać jego powierzchnię.</w:t>
      </w:r>
    </w:p>
    <w:p w:rsidR="00000000" w:rsidDel="00000000" w:rsidP="00000000" w:rsidRDefault="00000000" w:rsidRPr="00000000" w14:paraId="0000002C">
      <w:pPr>
        <w:numPr>
          <w:ilvl w:val="0"/>
          <w:numId w:val="3"/>
        </w:numPr>
        <w:spacing w:after="240" w:before="0" w:beforeAutospacing="0" w:lineRule="auto"/>
        <w:ind w:left="720" w:hanging="360"/>
        <w:jc w:val="both"/>
      </w:pPr>
      <w:r w:rsidDel="00000000" w:rsidR="00000000" w:rsidRPr="00000000">
        <w:rPr>
          <w:rtl w:val="0"/>
        </w:rPr>
        <w:t xml:space="preserve">Schłodzić desery w lodówce przez minimum dwie godziny. Przed podaniem oprószyć kakao lub udekorować posiekanymi orzechami.</w:t>
      </w:r>
    </w:p>
    <w:p w:rsidR="00000000" w:rsidDel="00000000" w:rsidP="00000000" w:rsidRDefault="00000000" w:rsidRPr="00000000" w14:paraId="0000002D">
      <w:pPr>
        <w:spacing w:after="240" w:before="240" w:lineRule="auto"/>
        <w:jc w:val="both"/>
        <w:rPr/>
      </w:pPr>
      <w:r w:rsidDel="00000000" w:rsidR="00000000" w:rsidRPr="00000000">
        <w:rPr>
          <w:b w:val="1"/>
          <w:bCs w:val="1"/>
          <w:rtl w:val="0"/>
        </w:rPr>
        <w:t xml:space="preserve">Kulinarna wskazówka:</w:t>
      </w:r>
      <w:r w:rsidDel="00000000" w:rsidR="00000000" w:rsidRPr="00000000">
        <w:rPr>
          <w:rtl w:val="0"/>
        </w:rPr>
        <w:t xml:space="preserve"> Daktyle nadają spodowi naturalną słodycz i pomagają połączyć rozdrobnione orzechy w zwartą masę. Do przygotowania można wykorzystać miękkie daktyle HELIO Natura So Soft. Przezroczyste pucharki pozwalają dodatkowo wyeksponować kontrastujące warstwy deseru.</w:t>
      </w:r>
    </w:p>
    <w:p w:rsidR="00000000" w:rsidDel="00000000" w:rsidP="00000000" w:rsidRDefault="00000000" w:rsidRPr="00000000" w14:paraId="0000002E">
      <w:pPr>
        <w:pStyle w:val="Heading2"/>
        <w:keepNext w:val="0"/>
        <w:keepLines w:val="0"/>
        <w:spacing w:after="80" w:lineRule="auto"/>
        <w:jc w:val="both"/>
        <w:rPr>
          <w:b w:val="1"/>
          <w:bCs w:val="1"/>
          <w:sz w:val="34"/>
          <w:szCs w:val="34"/>
        </w:rPr>
      </w:pPr>
      <w:bookmarkStart w:colFirst="0" w:colLast="0" w:name="_c39piyrfp1sa" w:id="5"/>
      <w:bookmarkEnd w:id="5"/>
      <w:r w:rsidDel="00000000" w:rsidR="00000000" w:rsidRPr="00000000">
        <w:rPr>
          <w:b w:val="1"/>
          <w:bCs w:val="1"/>
          <w:sz w:val="34"/>
          <w:szCs w:val="34"/>
          <w:rtl w:val="0"/>
        </w:rPr>
        <w:t xml:space="preserve">Jesienne tartaletki makowe z figami i mascarpone</w:t>
      </w:r>
    </w:p>
    <w:p w:rsidR="00000000" w:rsidDel="00000000" w:rsidP="00000000" w:rsidRDefault="00000000" w:rsidRPr="00000000" w14:paraId="0000002F">
      <w:pPr>
        <w:spacing w:after="240" w:before="240" w:lineRule="auto"/>
        <w:jc w:val="both"/>
        <w:rPr/>
      </w:pPr>
      <w:r w:rsidDel="00000000" w:rsidR="00000000" w:rsidRPr="00000000">
        <w:rPr>
          <w:rtl w:val="0"/>
        </w:rPr>
        <w:t xml:space="preserve">Figi, mak i krem mascarpone tworzą połączenie inspirowane jesiennymi smakami. Niewielkie tartaletki z kruchego ciasta, kremowego nadzienia i owocowej dekoracji mogą być efektowną alternatywą dla tradycyjnego ciasta podawanego w dużych kawałkach.&lt;/escape&gt;</w:t>
      </w:r>
    </w:p>
    <w:p w:rsidR="00000000" w:rsidDel="00000000" w:rsidP="00000000" w:rsidRDefault="00000000" w:rsidRPr="00000000" w14:paraId="00000030">
      <w:pPr>
        <w:spacing w:after="240" w:before="240" w:lineRule="auto"/>
        <w:jc w:val="both"/>
        <w:rPr>
          <w:b w:val="1"/>
          <w:bCs w:val="1"/>
        </w:rPr>
      </w:pPr>
      <w:r w:rsidDel="00000000" w:rsidR="00000000" w:rsidRPr="00000000">
        <w:rPr>
          <w:b w:val="1"/>
          <w:bCs w:val="1"/>
          <w:rtl w:val="0"/>
        </w:rPr>
        <w:t xml:space="preserve">Składniki na 6 małych tartaletek:</w:t>
      </w:r>
    </w:p>
    <w:p w:rsidR="00000000" w:rsidDel="00000000" w:rsidP="00000000" w:rsidRDefault="00000000" w:rsidRPr="00000000" w14:paraId="00000031">
      <w:pPr>
        <w:numPr>
          <w:ilvl w:val="0"/>
          <w:numId w:val="6"/>
        </w:numPr>
        <w:spacing w:after="0" w:afterAutospacing="0" w:before="240" w:lineRule="auto"/>
        <w:ind w:left="720" w:hanging="360"/>
        <w:jc w:val="both"/>
      </w:pPr>
      <w:r w:rsidDel="00000000" w:rsidR="00000000" w:rsidRPr="00000000">
        <w:rPr>
          <w:rtl w:val="0"/>
        </w:rPr>
        <w:t xml:space="preserve">6 gotowych, kruchych spodów do tartaletek</w:t>
      </w:r>
    </w:p>
    <w:p w:rsidR="00000000" w:rsidDel="00000000" w:rsidP="00000000" w:rsidRDefault="00000000" w:rsidRPr="00000000" w14:paraId="00000032">
      <w:pPr>
        <w:numPr>
          <w:ilvl w:val="0"/>
          <w:numId w:val="6"/>
        </w:numPr>
        <w:spacing w:after="0" w:afterAutospacing="0" w:before="0" w:beforeAutospacing="0" w:lineRule="auto"/>
        <w:ind w:left="720" w:hanging="360"/>
        <w:jc w:val="both"/>
      </w:pPr>
      <w:r w:rsidDel="00000000" w:rsidR="00000000" w:rsidRPr="00000000">
        <w:rPr>
          <w:rtl w:val="0"/>
        </w:rPr>
        <w:t xml:space="preserve">150 g masy makowej z bakaliami HELIO</w:t>
      </w:r>
    </w:p>
    <w:p w:rsidR="00000000" w:rsidDel="00000000" w:rsidP="00000000" w:rsidRDefault="00000000" w:rsidRPr="00000000" w14:paraId="00000033">
      <w:pPr>
        <w:numPr>
          <w:ilvl w:val="0"/>
          <w:numId w:val="6"/>
        </w:numPr>
        <w:spacing w:after="0" w:afterAutospacing="0" w:before="0" w:beforeAutospacing="0" w:lineRule="auto"/>
        <w:ind w:left="720" w:hanging="360"/>
        <w:jc w:val="both"/>
      </w:pPr>
      <w:r w:rsidDel="00000000" w:rsidR="00000000" w:rsidRPr="00000000">
        <w:rPr>
          <w:rtl w:val="0"/>
        </w:rPr>
        <w:t xml:space="preserve">180 g mascarpone</w:t>
      </w:r>
    </w:p>
    <w:p w:rsidR="00000000" w:rsidDel="00000000" w:rsidP="00000000" w:rsidRDefault="00000000" w:rsidRPr="00000000" w14:paraId="00000034">
      <w:pPr>
        <w:numPr>
          <w:ilvl w:val="0"/>
          <w:numId w:val="6"/>
        </w:numPr>
        <w:spacing w:after="0" w:afterAutospacing="0" w:before="0" w:beforeAutospacing="0" w:lineRule="auto"/>
        <w:ind w:left="720" w:hanging="360"/>
        <w:jc w:val="both"/>
      </w:pPr>
      <w:r w:rsidDel="00000000" w:rsidR="00000000" w:rsidRPr="00000000">
        <w:rPr>
          <w:rtl w:val="0"/>
        </w:rPr>
        <w:t xml:space="preserve">80 g gęstego jogurtu greckiego</w:t>
      </w:r>
    </w:p>
    <w:p w:rsidR="00000000" w:rsidDel="00000000" w:rsidP="00000000" w:rsidRDefault="00000000" w:rsidRPr="00000000" w14:paraId="00000035">
      <w:pPr>
        <w:numPr>
          <w:ilvl w:val="0"/>
          <w:numId w:val="6"/>
        </w:numPr>
        <w:spacing w:after="0" w:afterAutospacing="0" w:before="0" w:beforeAutospacing="0" w:lineRule="auto"/>
        <w:ind w:left="720" w:hanging="360"/>
        <w:jc w:val="both"/>
      </w:pPr>
      <w:r w:rsidDel="00000000" w:rsidR="00000000" w:rsidRPr="00000000">
        <w:rPr>
          <w:rtl w:val="0"/>
        </w:rPr>
        <w:t xml:space="preserve">100 g fig HELIO Natura So Soft</w:t>
      </w:r>
    </w:p>
    <w:p w:rsidR="00000000" w:rsidDel="00000000" w:rsidP="00000000" w:rsidRDefault="00000000" w:rsidRPr="00000000" w14:paraId="00000036">
      <w:pPr>
        <w:numPr>
          <w:ilvl w:val="0"/>
          <w:numId w:val="6"/>
        </w:numPr>
        <w:spacing w:after="0" w:afterAutospacing="0" w:before="0" w:beforeAutospacing="0" w:lineRule="auto"/>
        <w:ind w:left="720" w:hanging="360"/>
        <w:jc w:val="both"/>
      </w:pPr>
      <w:r w:rsidDel="00000000" w:rsidR="00000000" w:rsidRPr="00000000">
        <w:rPr>
          <w:rtl w:val="0"/>
        </w:rPr>
        <w:t xml:space="preserve">1 łyżeczka miodu</w:t>
      </w:r>
    </w:p>
    <w:p w:rsidR="00000000" w:rsidDel="00000000" w:rsidP="00000000" w:rsidRDefault="00000000" w:rsidRPr="00000000" w14:paraId="00000037">
      <w:pPr>
        <w:numPr>
          <w:ilvl w:val="0"/>
          <w:numId w:val="6"/>
        </w:numPr>
        <w:spacing w:after="0" w:afterAutospacing="0" w:before="0" w:beforeAutospacing="0" w:lineRule="auto"/>
        <w:ind w:left="720" w:hanging="360"/>
        <w:jc w:val="both"/>
      </w:pPr>
      <w:r w:rsidDel="00000000" w:rsidR="00000000" w:rsidRPr="00000000">
        <w:rPr>
          <w:rtl w:val="0"/>
        </w:rPr>
        <w:t xml:space="preserve">¼ łyżeczki cynamonu</w:t>
      </w:r>
    </w:p>
    <w:p w:rsidR="00000000" w:rsidDel="00000000" w:rsidP="00000000" w:rsidRDefault="00000000" w:rsidRPr="00000000" w14:paraId="00000038">
      <w:pPr>
        <w:numPr>
          <w:ilvl w:val="0"/>
          <w:numId w:val="6"/>
        </w:numPr>
        <w:spacing w:after="0" w:afterAutospacing="0" w:before="0" w:beforeAutospacing="0" w:lineRule="auto"/>
        <w:ind w:left="720" w:hanging="360"/>
        <w:jc w:val="both"/>
      </w:pPr>
      <w:r w:rsidDel="00000000" w:rsidR="00000000" w:rsidRPr="00000000">
        <w:rPr>
          <w:rtl w:val="0"/>
        </w:rPr>
        <w:t xml:space="preserve">20 g posiekanych orzechów włoskich</w:t>
      </w:r>
    </w:p>
    <w:p w:rsidR="00000000" w:rsidDel="00000000" w:rsidP="00000000" w:rsidRDefault="00000000" w:rsidRPr="00000000" w14:paraId="00000039">
      <w:pPr>
        <w:numPr>
          <w:ilvl w:val="0"/>
          <w:numId w:val="6"/>
        </w:numPr>
        <w:spacing w:after="240" w:before="0" w:beforeAutospacing="0" w:lineRule="auto"/>
        <w:ind w:left="720" w:hanging="360"/>
        <w:jc w:val="both"/>
      </w:pPr>
      <w:r w:rsidDel="00000000" w:rsidR="00000000" w:rsidRPr="00000000">
        <w:rPr>
          <w:rtl w:val="0"/>
        </w:rPr>
        <w:t xml:space="preserve">skórka otarta z połowy pomarańczy</w:t>
      </w:r>
    </w:p>
    <w:p w:rsidR="00000000" w:rsidDel="00000000" w:rsidP="00000000" w:rsidRDefault="00000000" w:rsidRPr="00000000" w14:paraId="0000003A">
      <w:pPr>
        <w:spacing w:after="240" w:before="240" w:lineRule="auto"/>
        <w:jc w:val="both"/>
        <w:rPr>
          <w:b w:val="1"/>
          <w:bCs w:val="1"/>
        </w:rPr>
      </w:pPr>
      <w:r w:rsidDel="00000000" w:rsidR="00000000" w:rsidRPr="00000000">
        <w:rPr>
          <w:b w:val="1"/>
          <w:bCs w:val="1"/>
          <w:rtl w:val="0"/>
        </w:rPr>
        <w:t xml:space="preserve">Sposób przygotowania:</w:t>
      </w:r>
    </w:p>
    <w:p w:rsidR="00000000" w:rsidDel="00000000" w:rsidP="00000000" w:rsidRDefault="00000000" w:rsidRPr="00000000" w14:paraId="0000003B">
      <w:pPr>
        <w:numPr>
          <w:ilvl w:val="0"/>
          <w:numId w:val="5"/>
        </w:numPr>
        <w:spacing w:after="0" w:afterAutospacing="0" w:before="240" w:lineRule="auto"/>
        <w:ind w:left="720" w:hanging="360"/>
        <w:jc w:val="both"/>
      </w:pPr>
      <w:r w:rsidDel="00000000" w:rsidR="00000000" w:rsidRPr="00000000">
        <w:rPr>
          <w:rtl w:val="0"/>
        </w:rPr>
        <w:t xml:space="preserve">Mascarpone wymieszać z jogurtem greckim i skórką pomarańczową do uzyskania jednolitego kremu.</w:t>
      </w:r>
    </w:p>
    <w:p w:rsidR="00000000" w:rsidDel="00000000" w:rsidP="00000000" w:rsidRDefault="00000000" w:rsidRPr="00000000" w14:paraId="0000003C">
      <w:pPr>
        <w:numPr>
          <w:ilvl w:val="0"/>
          <w:numId w:val="5"/>
        </w:numPr>
        <w:spacing w:after="0" w:afterAutospacing="0" w:before="0" w:beforeAutospacing="0" w:lineRule="auto"/>
        <w:ind w:left="720" w:hanging="360"/>
        <w:jc w:val="both"/>
      </w:pPr>
      <w:r w:rsidDel="00000000" w:rsidR="00000000" w:rsidRPr="00000000">
        <w:rPr>
          <w:rtl w:val="0"/>
        </w:rPr>
        <w:t xml:space="preserve">Na spodzie każdej tartaletki rozprowadzić cienką warstwę masy makowej.</w:t>
      </w:r>
    </w:p>
    <w:p w:rsidR="00000000" w:rsidDel="00000000" w:rsidP="00000000" w:rsidRDefault="00000000" w:rsidRPr="00000000" w14:paraId="0000003D">
      <w:pPr>
        <w:numPr>
          <w:ilvl w:val="0"/>
          <w:numId w:val="5"/>
        </w:numPr>
        <w:spacing w:after="0" w:afterAutospacing="0" w:before="0" w:beforeAutospacing="0" w:lineRule="auto"/>
        <w:ind w:left="720" w:hanging="360"/>
        <w:jc w:val="both"/>
      </w:pPr>
      <w:r w:rsidDel="00000000" w:rsidR="00000000" w:rsidRPr="00000000">
        <w:rPr>
          <w:rtl w:val="0"/>
        </w:rPr>
        <w:t xml:space="preserve">Nałożyć krem mascarpone, najlepiej za pomocą rękawa cukierniczego lub łyżeczki.</w:t>
      </w:r>
    </w:p>
    <w:p w:rsidR="00000000" w:rsidDel="00000000" w:rsidP="00000000" w:rsidRDefault="00000000" w:rsidRPr="00000000" w14:paraId="0000003E">
      <w:pPr>
        <w:numPr>
          <w:ilvl w:val="0"/>
          <w:numId w:val="5"/>
        </w:numPr>
        <w:spacing w:after="0" w:afterAutospacing="0" w:before="0" w:beforeAutospacing="0" w:lineRule="auto"/>
        <w:ind w:left="720" w:hanging="360"/>
        <w:jc w:val="both"/>
      </w:pPr>
      <w:r w:rsidDel="00000000" w:rsidR="00000000" w:rsidRPr="00000000">
        <w:rPr>
          <w:rtl w:val="0"/>
        </w:rPr>
        <w:t xml:space="preserve">Figi pokroić w cienkie plasterki lub mniejsze kawałki i ułożyć na kremie.</w:t>
      </w:r>
    </w:p>
    <w:p w:rsidR="00000000" w:rsidDel="00000000" w:rsidP="00000000" w:rsidRDefault="00000000" w:rsidRPr="00000000" w14:paraId="0000003F">
      <w:pPr>
        <w:numPr>
          <w:ilvl w:val="0"/>
          <w:numId w:val="5"/>
        </w:numPr>
        <w:spacing w:after="0" w:afterAutospacing="0" w:before="0" w:beforeAutospacing="0" w:lineRule="auto"/>
        <w:ind w:left="720" w:hanging="360"/>
        <w:jc w:val="both"/>
      </w:pPr>
      <w:r w:rsidDel="00000000" w:rsidR="00000000" w:rsidRPr="00000000">
        <w:rPr>
          <w:rtl w:val="0"/>
        </w:rPr>
        <w:t xml:space="preserve">Całość udekorować posiekanymi orzechami, szczyptą cynamonu i niewielką ilością miodu.</w:t>
      </w:r>
    </w:p>
    <w:p w:rsidR="00000000" w:rsidDel="00000000" w:rsidP="00000000" w:rsidRDefault="00000000" w:rsidRPr="00000000" w14:paraId="00000040">
      <w:pPr>
        <w:numPr>
          <w:ilvl w:val="0"/>
          <w:numId w:val="5"/>
        </w:numPr>
        <w:spacing w:after="240" w:before="0" w:beforeAutospacing="0" w:lineRule="auto"/>
        <w:ind w:left="720" w:hanging="360"/>
        <w:jc w:val="both"/>
      </w:pPr>
      <w:r w:rsidDel="00000000" w:rsidR="00000000" w:rsidRPr="00000000">
        <w:rPr>
          <w:rtl w:val="0"/>
        </w:rPr>
        <w:t xml:space="preserve">Przechowywać w lodówce do momentu podania. Tartaletki najlepiej napełniać niedługo przed serwowaniem, aby zachowały kruchość.</w:t>
      </w:r>
    </w:p>
    <w:p w:rsidR="00000000" w:rsidDel="00000000" w:rsidP="00000000" w:rsidRDefault="00000000" w:rsidRPr="00000000" w14:paraId="00000041">
      <w:pPr>
        <w:spacing w:after="240" w:before="240" w:lineRule="auto"/>
        <w:jc w:val="both"/>
        <w:rPr/>
      </w:pPr>
      <w:r w:rsidDel="00000000" w:rsidR="00000000" w:rsidRPr="00000000">
        <w:rPr>
          <w:b w:val="1"/>
          <w:bCs w:val="1"/>
          <w:rtl w:val="0"/>
        </w:rPr>
        <w:t xml:space="preserve">Kulinarna wskazówka:</w:t>
      </w:r>
      <w:r w:rsidDel="00000000" w:rsidR="00000000" w:rsidRPr="00000000">
        <w:rPr>
          <w:rtl w:val="0"/>
        </w:rPr>
        <w:t xml:space="preserve"> Miękkie figi HELIO Natura So Soft można wykorzystać bez wcześniejszego namaczania. Ich słodki smak dobrze komponuje się z delikatnym kremem, aromatem pomarańczy i cynamonem.</w:t>
      </w:r>
    </w:p>
    <w:p w:rsidR="00000000" w:rsidDel="00000000" w:rsidP="00000000" w:rsidRDefault="00000000" w:rsidRPr="00000000" w14:paraId="00000042">
      <w:pPr>
        <w:pStyle w:val="Heading2"/>
        <w:keepNext w:val="0"/>
        <w:keepLines w:val="0"/>
        <w:spacing w:after="80" w:lineRule="auto"/>
        <w:jc w:val="both"/>
        <w:rPr>
          <w:b w:val="1"/>
          <w:bCs w:val="1"/>
          <w:sz w:val="34"/>
          <w:szCs w:val="34"/>
        </w:rPr>
      </w:pPr>
      <w:bookmarkStart w:colFirst="0" w:colLast="0" w:name="_8o0u3r9jdkur" w:id="6"/>
      <w:bookmarkEnd w:id="6"/>
      <w:r w:rsidDel="00000000" w:rsidR="00000000" w:rsidRPr="00000000">
        <w:rPr>
          <w:b w:val="1"/>
          <w:bCs w:val="1"/>
          <w:sz w:val="34"/>
          <w:szCs w:val="34"/>
          <w:rtl w:val="0"/>
        </w:rPr>
        <w:t xml:space="preserve">Jak uzyskać efekt rodem z cukierni?</w:t>
      </w:r>
    </w:p>
    <w:p w:rsidR="00000000" w:rsidDel="00000000" w:rsidP="00000000" w:rsidRDefault="00000000" w:rsidRPr="00000000" w14:paraId="00000043">
      <w:pPr>
        <w:spacing w:after="240" w:before="240" w:lineRule="auto"/>
        <w:jc w:val="both"/>
        <w:rPr/>
      </w:pPr>
      <w:r w:rsidDel="00000000" w:rsidR="00000000" w:rsidRPr="00000000">
        <w:rPr>
          <w:rtl w:val="0"/>
        </w:rPr>
        <w:t xml:space="preserve">Sekret atrakcyjnych monoporcji nie musi tkwić w skomplikowanej recepturze. Duże znaczenie mają sposób komponowania poszczególnych elementów, odpowiednie proporcje i dekoracja.</w:t>
      </w:r>
    </w:p>
    <w:p w:rsidR="00000000" w:rsidDel="00000000" w:rsidP="00000000" w:rsidRDefault="00000000" w:rsidRPr="00000000" w14:paraId="00000044">
      <w:pPr>
        <w:spacing w:after="240" w:before="240" w:lineRule="auto"/>
        <w:jc w:val="both"/>
        <w:rPr/>
      </w:pPr>
      <w:r w:rsidDel="00000000" w:rsidR="00000000" w:rsidRPr="00000000">
        <w:rPr>
          <w:b w:val="1"/>
          <w:bCs w:val="1"/>
          <w:rtl w:val="0"/>
        </w:rPr>
        <w:t xml:space="preserve">Kontrast konsystencji.</w:t>
      </w:r>
      <w:r w:rsidDel="00000000" w:rsidR="00000000" w:rsidRPr="00000000">
        <w:rPr>
          <w:rtl w:val="0"/>
        </w:rPr>
        <w:t xml:space="preserve"> Kremowe musy i delikatne nadzienia warto zestawiać z chrupiącymi spodami, orzechami czy kawałkami czekolady. Dzięki temu deser staje się ciekawszy nie tylko wizualnie, ale również podczas jedzenia.</w:t>
      </w:r>
    </w:p>
    <w:p w:rsidR="00000000" w:rsidDel="00000000" w:rsidP="00000000" w:rsidRDefault="00000000" w:rsidRPr="00000000" w14:paraId="00000045">
      <w:pPr>
        <w:spacing w:after="240" w:before="240" w:lineRule="auto"/>
        <w:jc w:val="both"/>
        <w:rPr/>
      </w:pPr>
      <w:r w:rsidDel="00000000" w:rsidR="00000000" w:rsidRPr="00000000">
        <w:rPr>
          <w:b w:val="1"/>
          <w:bCs w:val="1"/>
          <w:rtl w:val="0"/>
        </w:rPr>
        <w:t xml:space="preserve">Równowaga smaków.</w:t>
      </w:r>
      <w:r w:rsidDel="00000000" w:rsidR="00000000" w:rsidRPr="00000000">
        <w:rPr>
          <w:rtl w:val="0"/>
        </w:rPr>
        <w:t xml:space="preserve"> Słodkie daktyle, figi czy gotowe nadzienia dobrze komponują się z gorzką czekoladą, cytrusami i lekko kwaskowatymi owocami. W niewielkiej porcji każdy składnik jest wyraźniej odczuwalny, dlatego warto postawić na dwa lub trzy dominujące smaki.</w:t>
      </w:r>
    </w:p>
    <w:p w:rsidR="00000000" w:rsidDel="00000000" w:rsidP="00000000" w:rsidRDefault="00000000" w:rsidRPr="00000000" w14:paraId="00000046">
      <w:pPr>
        <w:spacing w:after="240" w:before="240" w:lineRule="auto"/>
        <w:jc w:val="both"/>
        <w:rPr/>
      </w:pPr>
      <w:r w:rsidDel="00000000" w:rsidR="00000000" w:rsidRPr="00000000">
        <w:rPr>
          <w:b w:val="1"/>
          <w:bCs w:val="1"/>
          <w:rtl w:val="0"/>
        </w:rPr>
        <w:t xml:space="preserve">Warstwowe podanie.</w:t>
      </w:r>
      <w:r w:rsidDel="00000000" w:rsidR="00000000" w:rsidRPr="00000000">
        <w:rPr>
          <w:rtl w:val="0"/>
        </w:rPr>
        <w:t xml:space="preserve"> Przezroczyste pucharki pozwalają wyeksponować kolory i tekstury deseru bez korzystania z profesjonalnych form. Z kolei niewielkie foremki do muffinek i gotowe spody do tartaletek ułatwiają przygotowanie indywidualnych porcji.</w:t>
      </w:r>
    </w:p>
    <w:p w:rsidR="00000000" w:rsidDel="00000000" w:rsidP="00000000" w:rsidRDefault="00000000" w:rsidRPr="00000000" w14:paraId="00000047">
      <w:pPr>
        <w:spacing w:after="240" w:before="240" w:lineRule="auto"/>
        <w:jc w:val="both"/>
        <w:rPr/>
      </w:pPr>
      <w:r w:rsidDel="00000000" w:rsidR="00000000" w:rsidRPr="00000000">
        <w:rPr>
          <w:b w:val="1"/>
          <w:bCs w:val="1"/>
          <w:rtl w:val="0"/>
        </w:rPr>
        <w:t xml:space="preserve">Prosta dekoracja.</w:t>
      </w:r>
      <w:r w:rsidDel="00000000" w:rsidR="00000000" w:rsidRPr="00000000">
        <w:rPr>
          <w:rtl w:val="0"/>
        </w:rPr>
        <w:t xml:space="preserve"> Posiekane pistacje, plasterek figi, skórka pomarańczowa czy odrobina startej czekolady mogą wystarczyć, aby deser nabrał eleganckiego wyglądu. Zamiast wielu ozdób lepiej wybrać jeden lub dwa elementy, które nawiązują do jego smaku.</w:t>
      </w:r>
    </w:p>
    <w:p w:rsidR="00000000" w:rsidDel="00000000" w:rsidP="00000000" w:rsidRDefault="00000000" w:rsidRPr="00000000" w14:paraId="00000048">
      <w:pPr>
        <w:spacing w:after="240" w:before="240" w:lineRule="auto"/>
        <w:jc w:val="both"/>
        <w:rPr/>
      </w:pPr>
      <w:r w:rsidDel="00000000" w:rsidR="00000000" w:rsidRPr="00000000">
        <w:rPr>
          <w:b w:val="1"/>
          <w:bCs w:val="1"/>
          <w:rtl w:val="0"/>
        </w:rPr>
        <w:t xml:space="preserve">Przemyślane uproszczenia.</w:t>
      </w:r>
      <w:r w:rsidDel="00000000" w:rsidR="00000000" w:rsidRPr="00000000">
        <w:rPr>
          <w:rtl w:val="0"/>
        </w:rPr>
        <w:t xml:space="preserve"> Gotowe masy do ciast, miękkie owoce suszone czy przygotowane wcześniej kruche spody pomagają ograniczyć liczbę etapów pracy. Dzięki temu więcej uwagi można poświęcić komponowaniu warstw i sposobowi podania.</w:t>
      </w:r>
    </w:p>
    <w:p w:rsidR="00000000" w:rsidDel="00000000" w:rsidP="00000000" w:rsidRDefault="00000000" w:rsidRPr="00000000" w14:paraId="00000049">
      <w:pPr>
        <w:spacing w:after="240" w:before="240" w:lineRule="auto"/>
        <w:jc w:val="both"/>
        <w:rPr/>
      </w:pPr>
      <w:r w:rsidDel="00000000" w:rsidR="00000000" w:rsidRPr="00000000">
        <w:rPr>
          <w:rtl w:val="0"/>
        </w:rPr>
        <w:t xml:space="preserve">Monoporcje pokazują, że jesienne desery nie muszą ograniczać się do tradycyjnych receptur. Mak, bakalie, orzechy i sezonowe dodatki mogą tworzyć zupełnie nowe połączenia, a dobrze znane składniki zyskiwać inną formę. Nie chodzi przy tym o idealne odwzorowanie deserów z cukierniczych witryn, lecz o odkrywanie nowych smaków i przyjemność eksperymentowania we własnej kuchni.</w:t>
      </w:r>
    </w:p>
    <w:p w:rsidR="00000000" w:rsidDel="00000000" w:rsidP="00000000" w:rsidRDefault="00000000" w:rsidRPr="00000000" w14:paraId="0000004A">
      <w:pPr>
        <w:pStyle w:val="Heading3"/>
        <w:keepNext w:val="0"/>
        <w:keepLines w:val="0"/>
        <w:spacing w:before="280" w:lineRule="auto"/>
        <w:jc w:val="both"/>
        <w:rPr>
          <w:b w:val="1"/>
          <w:bCs w:val="1"/>
          <w:color w:val="000000"/>
          <w:sz w:val="22"/>
          <w:szCs w:val="22"/>
        </w:rPr>
      </w:pPr>
      <w:bookmarkStart w:colFirst="0" w:colLast="0" w:name="_skxeiod6icv9" w:id="7"/>
      <w:bookmarkEnd w:id="7"/>
      <w:r w:rsidDel="00000000" w:rsidR="00000000" w:rsidRPr="00000000">
        <w:rPr>
          <w:b w:val="1"/>
          <w:bCs w:val="1"/>
          <w:color w:val="000000"/>
          <w:sz w:val="22"/>
          <w:szCs w:val="22"/>
          <w:rtl w:val="0"/>
        </w:rPr>
        <w:t xml:space="preserve">Źródła</w:t>
      </w:r>
    </w:p>
    <w:p w:rsidR="00000000" w:rsidDel="00000000" w:rsidP="00000000" w:rsidRDefault="00000000" w:rsidRPr="00000000" w14:paraId="0000004B">
      <w:pPr>
        <w:spacing w:after="240" w:before="240" w:lineRule="auto"/>
        <w:ind w:left="0" w:firstLine="0"/>
        <w:jc w:val="both"/>
        <w:rPr>
          <w:sz w:val="18"/>
          <w:szCs w:val="18"/>
        </w:rPr>
      </w:pPr>
      <w:r w:rsidDel="00000000" w:rsidR="00000000" w:rsidRPr="00000000">
        <w:rPr>
          <w:sz w:val="18"/>
          <w:szCs w:val="18"/>
          <w:rtl w:val="0"/>
        </w:rPr>
        <w:t xml:space="preserve">Puratos, Taste Tomorrow – dane dotyczące preferencji konsumentów w zakresie mniejszych porcji deserów, przywołane w materiale „How to master frozen patisserie production”, 2026.</w:t>
      </w:r>
    </w:p>
    <w:p w:rsidR="00000000" w:rsidDel="00000000" w:rsidP="00000000" w:rsidRDefault="00000000" w:rsidRPr="00000000" w14:paraId="0000004C">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