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BC8C0" w14:textId="10457EF5" w:rsidR="009F6433" w:rsidRDefault="00142055" w:rsidP="009F6433">
      <w:pPr>
        <w:spacing w:line="360" w:lineRule="auto"/>
        <w:jc w:val="both"/>
      </w:pPr>
      <w:r>
        <w:softHyphen/>
      </w:r>
      <w:r>
        <w:softHyphen/>
      </w:r>
    </w:p>
    <w:p w14:paraId="7585E8DE" w14:textId="2D437613" w:rsidR="00F8646E" w:rsidRDefault="009F6433" w:rsidP="00F8646E">
      <w:pPr>
        <w:spacing w:line="360" w:lineRule="auto"/>
        <w:jc w:val="right"/>
      </w:pPr>
      <w:r>
        <w:t>Informacja prasowa</w:t>
      </w:r>
    </w:p>
    <w:p w14:paraId="7F46DA3D" w14:textId="53827205" w:rsidR="006817E3" w:rsidRPr="006817E3" w:rsidRDefault="006817E3" w:rsidP="006817E3">
      <w:pPr>
        <w:spacing w:line="360" w:lineRule="auto"/>
        <w:jc w:val="center"/>
        <w:rPr>
          <w:b/>
          <w:bCs/>
        </w:rPr>
      </w:pPr>
      <w:r w:rsidRPr="006817E3">
        <w:rPr>
          <w:b/>
          <w:bCs/>
        </w:rPr>
        <w:t>Zrównoważony rozwój w budownictwie – kluczowy czynnik wygranych przetargów?</w:t>
      </w:r>
    </w:p>
    <w:p w14:paraId="1F5BBC2C" w14:textId="6028C3CC" w:rsidR="006817E3" w:rsidRPr="006817E3" w:rsidRDefault="006817E3" w:rsidP="006817E3">
      <w:pPr>
        <w:spacing w:line="360" w:lineRule="auto"/>
        <w:jc w:val="both"/>
        <w:rPr>
          <w:b/>
          <w:bCs/>
        </w:rPr>
      </w:pPr>
      <w:r w:rsidRPr="006817E3">
        <w:rPr>
          <w:b/>
          <w:bCs/>
        </w:rPr>
        <w:t>Zrównoważony rozwój to dziś ważny element działalności firm budowlanych. Inwestycje w technologie ekologiczne, energooszczędne rozwiązania i modernizacje infrastruktury w idei „zero waste” są nie tylko odpowiedzią na rosnące wymagania rynkowe, ale także istotnym czynnikiem decydującym o wygranych przetargach. Jakie rozwiązania mają dziś największe znaczenie?</w:t>
      </w:r>
    </w:p>
    <w:p w14:paraId="6D402294" w14:textId="4E5CFB7D" w:rsidR="006817E3" w:rsidRPr="006817E3" w:rsidRDefault="006817E3" w:rsidP="006817E3">
      <w:pPr>
        <w:spacing w:line="360" w:lineRule="auto"/>
        <w:jc w:val="both"/>
        <w:rPr>
          <w:b/>
          <w:bCs/>
        </w:rPr>
      </w:pPr>
      <w:r w:rsidRPr="006817E3">
        <w:rPr>
          <w:b/>
          <w:bCs/>
        </w:rPr>
        <w:t xml:space="preserve">Zrównoważony rozwój w budownictwie w praktyce </w:t>
      </w:r>
    </w:p>
    <w:p w14:paraId="29D4D80A" w14:textId="16EC5DB3" w:rsidR="006817E3" w:rsidRDefault="006817E3" w:rsidP="006817E3">
      <w:pPr>
        <w:spacing w:line="360" w:lineRule="auto"/>
        <w:jc w:val="both"/>
      </w:pPr>
      <w:r>
        <w:t>Zrównoważony rozwój w budownictwie oznacza stosowanie praktyk, które minimalizują negatywny wpływ na środowisko i społeczeństwo. To m.in. wykorzystywanie materiałów o niskim śladzie węglowym, recykling materiałów budowlanych oraz minimalizowanie zużycia surowców nieodnawialnych.</w:t>
      </w:r>
    </w:p>
    <w:p w14:paraId="33A54631" w14:textId="04D367C9" w:rsidR="006817E3" w:rsidRDefault="006817E3" w:rsidP="006817E3">
      <w:pPr>
        <w:spacing w:line="360" w:lineRule="auto"/>
        <w:jc w:val="both"/>
      </w:pPr>
      <w:r>
        <w:t>Zrównoważone budownictwo to również inwestowanie w długoterminowe rozwiązania, które zmniejszają koszty eksploatacji i konserwacji infrastruktury – również drogowej i torowej. To stosowanie nowoczesnych materiałów i technologii, które wydłużają żywotność infrastruktury, jednocześnie obniżając jej koszty utrzymania.</w:t>
      </w:r>
    </w:p>
    <w:p w14:paraId="39F1623F" w14:textId="3D412FA2" w:rsidR="006817E3" w:rsidRDefault="006817E3" w:rsidP="006817E3">
      <w:pPr>
        <w:spacing w:line="360" w:lineRule="auto"/>
        <w:jc w:val="both"/>
      </w:pPr>
      <w:r>
        <w:t>To także efektywne zarządzanie wodami odpadowymi, poprzez projektowanie specjalnych systemów, wprowadzanie rozwiązań, które integrują tereny zielone w infrastrukturze, a także dbanie o bezpieczeństwo i przystępność.</w:t>
      </w:r>
    </w:p>
    <w:p w14:paraId="10B3810D" w14:textId="19B96287" w:rsidR="006817E3" w:rsidRDefault="006817E3" w:rsidP="006817E3">
      <w:pPr>
        <w:spacing w:line="360" w:lineRule="auto"/>
        <w:jc w:val="both"/>
      </w:pPr>
      <w:r>
        <w:t xml:space="preserve">Działanie zgodnie z ideą zrównoważonego rozwoju to priorytet w naszych inwestycjach – podkreśla Przemysław Majewski z </w:t>
      </w:r>
      <w:proofErr w:type="spellStart"/>
      <w:r>
        <w:t>Tormel</w:t>
      </w:r>
      <w:proofErr w:type="spellEnd"/>
      <w:r>
        <w:t>, specjalizującej się w budowie i modernizacji infrastruktury drogowej i torowej. – Przykładem jest modernizacja zajezdni przy ul. Fortecznej w Poznaniu. Celem inwestycji jest dostosowanie zajezdni do nowoczesnych standardów technologicznych. Wymiana torowisk i instalacji elektrycznych ma zwiększyć bezpieczeństwo oraz efektywność manewrowania tramwajami, a także umożliwić obsługę nowoczesnych pojazdów o wyższym zapotrzebowaniu na energię.</w:t>
      </w:r>
    </w:p>
    <w:p w14:paraId="7EB68781" w14:textId="58BC06BE" w:rsidR="006817E3" w:rsidRDefault="006817E3" w:rsidP="006817E3">
      <w:pPr>
        <w:spacing w:line="360" w:lineRule="auto"/>
        <w:jc w:val="both"/>
      </w:pPr>
      <w:r>
        <w:t xml:space="preserve">W Bydgoszczy w zajezdni przy ul. Toruńskiej również trwają podobne prace – dodaje Przemysław Majewski z </w:t>
      </w:r>
      <w:proofErr w:type="spellStart"/>
      <w:r>
        <w:t>Tormel</w:t>
      </w:r>
      <w:proofErr w:type="spellEnd"/>
      <w:r>
        <w:t>. – Celem inwestycji jest poprawa efektywności operacyjnej i zwiększenie pojemności zajezdni. Odnowiona zajezdnia zyska m.in. nowy system automatycznego mycia tramwajów, wykorzystujący recykling wody.</w:t>
      </w:r>
    </w:p>
    <w:p w14:paraId="3B796A1B" w14:textId="77777777" w:rsidR="006817E3" w:rsidRPr="006817E3" w:rsidRDefault="006817E3" w:rsidP="006817E3">
      <w:pPr>
        <w:spacing w:line="360" w:lineRule="auto"/>
        <w:jc w:val="both"/>
        <w:rPr>
          <w:b/>
          <w:bCs/>
        </w:rPr>
      </w:pPr>
      <w:r w:rsidRPr="006817E3">
        <w:rPr>
          <w:b/>
          <w:bCs/>
        </w:rPr>
        <w:t>Więcej niż trend</w:t>
      </w:r>
    </w:p>
    <w:p w14:paraId="3BE86C98" w14:textId="77777777" w:rsidR="006817E3" w:rsidRDefault="006817E3" w:rsidP="006817E3">
      <w:pPr>
        <w:spacing w:line="360" w:lineRule="auto"/>
        <w:jc w:val="both"/>
      </w:pPr>
    </w:p>
    <w:p w14:paraId="74D4C8FE" w14:textId="6F79F91D" w:rsidR="006817E3" w:rsidRDefault="006817E3" w:rsidP="006817E3">
      <w:pPr>
        <w:spacing w:line="360" w:lineRule="auto"/>
        <w:jc w:val="both"/>
      </w:pPr>
      <w:r>
        <w:t xml:space="preserve">Choć według raportu PMR „Zrównoważone budownictwo w Polsce – najważniejsze trendy i perspektywy rozwoju” polskiemu rynkowi budowlanemu daleko dziś do miana zrównoważonego, nie da się ukryć, że coraz częściej słyszy się o jego ogromnym znaczeniu dla dobra gospodarki, klimatu i społeczeństwa. W obliczu globalnych wyzwań, takich jak zmiany klimatyczne, rosnące zanieczyszczenie środowiska czy wyczerpywanie się zasobów naturalnych, obserwujemy nacisk na zrównoważone podejście w obszarach projektowania, budowy i eksploatacji infrastruktury. </w:t>
      </w:r>
    </w:p>
    <w:p w14:paraId="17FC3D94" w14:textId="3556CDE3" w:rsidR="006817E3" w:rsidRDefault="006817E3" w:rsidP="006817E3">
      <w:pPr>
        <w:spacing w:line="360" w:lineRule="auto"/>
        <w:jc w:val="both"/>
      </w:pPr>
      <w:r>
        <w:t>Działanie zgodnie z zasadami zrównoważonego rozwoju to przede wszystkim ochrona środowiska. Stosowanie nowoczesnych standardów technologicznych, recyklingu i minimalizowanie zużycia surowców to sposób na zmniejszenie negatywnego wpływu na przyrodę, co ma ogromne znaczenie w kontekście walki ze zmianami klimatycznymi.</w:t>
      </w:r>
    </w:p>
    <w:p w14:paraId="365391A7" w14:textId="5E255D26" w:rsidR="006817E3" w:rsidRDefault="006817E3" w:rsidP="006817E3">
      <w:pPr>
        <w:spacing w:line="360" w:lineRule="auto"/>
        <w:jc w:val="both"/>
      </w:pPr>
      <w:r>
        <w:t>Budownictwo w duchu zrównoważonego rozwoju to także ochrona zdrowia publicznego oraz korzyści ekonomiczne, takie jak niższe zużycie energii i wody, a dzięki temu niższe koszty eksploatacyjne.</w:t>
      </w:r>
    </w:p>
    <w:p w14:paraId="1D51427B" w14:textId="4631E60B" w:rsidR="006817E3" w:rsidRDefault="006817E3" w:rsidP="006817E3">
      <w:pPr>
        <w:spacing w:line="360" w:lineRule="auto"/>
        <w:jc w:val="both"/>
      </w:pPr>
      <w:r>
        <w:t xml:space="preserve">Stosowanie innowacyjnych rozwiązań pozwala tworzyć przestrzenie, które są ekologiczne, funkcjonalne i dopasowane do potrzeb mieszkańców. Zgodnie z zasadami zrównoważonego rozwoju prowadzimy przebudowę ul. Szafera w Szczecinie, która obejmuje budowę dwukierunkowej drogi z nowymi przystankami komunikacyjnymi oraz ścieżkami rowerowymi. Chcemy pokazać, jak zintegrować różne formy transportu w sposób przyjazny dla użytkowników i środowiska. Dodatkowe przestrzenie zielone planowane w ramach inwestycji poprawią jakość życia mieszkańców – mówi </w:t>
      </w:r>
      <w:r>
        <w:t>Przemysław Majewski.</w:t>
      </w:r>
      <w:r>
        <w:t xml:space="preserve"> </w:t>
      </w:r>
    </w:p>
    <w:p w14:paraId="59255254" w14:textId="1540F297" w:rsidR="006817E3" w:rsidRPr="006817E3" w:rsidRDefault="006817E3" w:rsidP="006817E3">
      <w:pPr>
        <w:spacing w:line="360" w:lineRule="auto"/>
        <w:jc w:val="both"/>
        <w:rPr>
          <w:b/>
          <w:bCs/>
        </w:rPr>
      </w:pPr>
      <w:r w:rsidRPr="006817E3">
        <w:rPr>
          <w:b/>
          <w:bCs/>
        </w:rPr>
        <w:t>Czy zrównoważony rozwój może decydować o sukcesie w przetargach?</w:t>
      </w:r>
    </w:p>
    <w:p w14:paraId="7359AC08" w14:textId="77A74FF0" w:rsidR="006817E3" w:rsidRDefault="006817E3" w:rsidP="006817E3">
      <w:pPr>
        <w:spacing w:line="360" w:lineRule="auto"/>
        <w:jc w:val="both"/>
      </w:pPr>
      <w:r>
        <w:t xml:space="preserve">Inwestycje w zrównoważony rozwój nie tylko poprawiają efektywność operacyjną firm budowlanych, ale także stają się ważnym czynnikiem w procesach przetargowych. W miarę jak miasta dążą do poprawy jakości życia swoich mieszkańców i realizacji celów związanych z ochroną środowiska, zrównoważona budowa – obejmująca ekologiczne technologie, minimalizację emisji dwutlenku węgla oraz zarządzanie odpadami – staje się wymogiem w wielu przetargach publicznych i prywatnych, a firmy takie jak </w:t>
      </w:r>
      <w:proofErr w:type="spellStart"/>
      <w:r>
        <w:t>Tormel</w:t>
      </w:r>
      <w:proofErr w:type="spellEnd"/>
      <w:r>
        <w:t>, które stosują innowacyjne i ekologiczne rozwiązania, mają większe szanse na zdobycie kontraktów.</w:t>
      </w:r>
    </w:p>
    <w:p w14:paraId="43B8BE35" w14:textId="522997CE" w:rsidR="006817E3" w:rsidRDefault="006817E3" w:rsidP="006817E3">
      <w:pPr>
        <w:spacing w:line="360" w:lineRule="auto"/>
        <w:jc w:val="both"/>
      </w:pPr>
      <w:r>
        <w:t>W obliczu zmieniających się przepisów środowiskowych, zrównoważony rozwój staje się nie tylko środkiem do osiągnięcia przewagi konkurencyjnej, ale także koniecznością dla firm, które chcą przetrwać na rynku. W niedalekiej przyszłości zrównoważone podejście będzie stanowić jeden z najważniejszych elementów strategii rozwoju firm budowlanych.</w:t>
      </w:r>
    </w:p>
    <w:p w14:paraId="580B0ECC" w14:textId="77777777" w:rsidR="006817E3" w:rsidRDefault="006817E3" w:rsidP="006817E3">
      <w:pPr>
        <w:spacing w:line="360" w:lineRule="auto"/>
        <w:jc w:val="both"/>
      </w:pPr>
    </w:p>
    <w:p w14:paraId="1267A47D" w14:textId="21A1CA87" w:rsidR="00BE1A15" w:rsidRPr="000212BD" w:rsidRDefault="009F6433" w:rsidP="00FA4B8F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030C0B9C" w14:textId="1FD9A841" w:rsidR="009A739B" w:rsidRDefault="009A739B" w:rsidP="0014500C">
      <w:pPr>
        <w:spacing w:line="360" w:lineRule="auto"/>
        <w:jc w:val="both"/>
        <w:rPr>
          <w:b/>
          <w:bCs/>
          <w:sz w:val="18"/>
          <w:szCs w:val="18"/>
        </w:rPr>
      </w:pPr>
      <w:proofErr w:type="spellStart"/>
      <w:r w:rsidRPr="009A739B">
        <w:rPr>
          <w:b/>
          <w:bCs/>
          <w:sz w:val="18"/>
          <w:szCs w:val="18"/>
        </w:rPr>
        <w:t>Tormel</w:t>
      </w:r>
      <w:proofErr w:type="spellEnd"/>
      <w:r w:rsidRPr="009A739B">
        <w:rPr>
          <w:b/>
          <w:bCs/>
          <w:sz w:val="18"/>
          <w:szCs w:val="18"/>
        </w:rPr>
        <w:t> </w:t>
      </w:r>
      <w:r w:rsidRPr="009A739B">
        <w:rPr>
          <w:sz w:val="18"/>
          <w:szCs w:val="18"/>
        </w:rPr>
        <w:t xml:space="preserve">- polska firma działająca od 2000 roku, specjalizująca się w budowie i modernizacji torów oraz torowisk kolejowych i tramwajowych. Zespół firmy, korzystający z najnowszego sprzętu i technologii, wykonuje także spawanie szyn oraz utwardzanie nawierzchni ulic, placów i chodników. </w:t>
      </w:r>
      <w:proofErr w:type="spellStart"/>
      <w:r w:rsidRPr="009A739B">
        <w:rPr>
          <w:sz w:val="18"/>
          <w:szCs w:val="18"/>
        </w:rPr>
        <w:t>Tormel</w:t>
      </w:r>
      <w:proofErr w:type="spellEnd"/>
      <w:r w:rsidRPr="009A739B">
        <w:rPr>
          <w:sz w:val="18"/>
          <w:szCs w:val="18"/>
        </w:rPr>
        <w:t xml:space="preserve"> stawia na wysoką jakość realizacji i dbałość o komfort oraz bezpieczeństwo</w:t>
      </w:r>
      <w:r>
        <w:rPr>
          <w:sz w:val="18"/>
          <w:szCs w:val="18"/>
        </w:rPr>
        <w:t>.</w:t>
      </w:r>
    </w:p>
    <w:p w14:paraId="12516E2D" w14:textId="215989E6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3C0AB6" w14:textId="77777777" w:rsidR="00551BED" w:rsidRDefault="00551BED">
      <w:pPr>
        <w:spacing w:after="0" w:line="240" w:lineRule="auto"/>
      </w:pPr>
      <w:r>
        <w:separator/>
      </w:r>
    </w:p>
  </w:endnote>
  <w:endnote w:type="continuationSeparator" w:id="0">
    <w:p w14:paraId="48EA39E8" w14:textId="77777777" w:rsidR="00551BED" w:rsidRDefault="00551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6CB958" w14:textId="77777777" w:rsidR="00551BED" w:rsidRDefault="00551BED">
      <w:pPr>
        <w:spacing w:after="0" w:line="240" w:lineRule="auto"/>
      </w:pPr>
      <w:r>
        <w:separator/>
      </w:r>
    </w:p>
  </w:footnote>
  <w:footnote w:type="continuationSeparator" w:id="0">
    <w:p w14:paraId="4651B1C4" w14:textId="77777777" w:rsidR="00551BED" w:rsidRDefault="00551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F6D1E" w14:textId="6994F2D2" w:rsidR="00B35CB7" w:rsidRDefault="009A739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12344952" wp14:editId="2D264099">
          <wp:extent cx="1085970" cy="279400"/>
          <wp:effectExtent l="0" t="0" r="6350" b="0"/>
          <wp:docPr id="1993487114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3487114" name="Grafika 1993487114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4921" cy="2868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6814"/>
    <w:rsid w:val="0000748A"/>
    <w:rsid w:val="000212BD"/>
    <w:rsid w:val="000227ED"/>
    <w:rsid w:val="00057D08"/>
    <w:rsid w:val="00087FDC"/>
    <w:rsid w:val="000917FE"/>
    <w:rsid w:val="000A72E0"/>
    <w:rsid w:val="000C0401"/>
    <w:rsid w:val="000E1AD0"/>
    <w:rsid w:val="000E1DAF"/>
    <w:rsid w:val="000F4CB2"/>
    <w:rsid w:val="00116976"/>
    <w:rsid w:val="00142055"/>
    <w:rsid w:val="0014500C"/>
    <w:rsid w:val="00175710"/>
    <w:rsid w:val="001A58CD"/>
    <w:rsid w:val="001A7E06"/>
    <w:rsid w:val="001D19F5"/>
    <w:rsid w:val="001E4C73"/>
    <w:rsid w:val="00211018"/>
    <w:rsid w:val="00217EB4"/>
    <w:rsid w:val="00251DE0"/>
    <w:rsid w:val="0026269D"/>
    <w:rsid w:val="002629DD"/>
    <w:rsid w:val="0028539E"/>
    <w:rsid w:val="00291247"/>
    <w:rsid w:val="002A2C74"/>
    <w:rsid w:val="002C1C1D"/>
    <w:rsid w:val="002C71D3"/>
    <w:rsid w:val="002D6419"/>
    <w:rsid w:val="002E275A"/>
    <w:rsid w:val="00301C9C"/>
    <w:rsid w:val="003367A4"/>
    <w:rsid w:val="00347B83"/>
    <w:rsid w:val="00351AFC"/>
    <w:rsid w:val="00384F8F"/>
    <w:rsid w:val="00393ABB"/>
    <w:rsid w:val="0039549E"/>
    <w:rsid w:val="003B7B81"/>
    <w:rsid w:val="003F6B4B"/>
    <w:rsid w:val="0040038F"/>
    <w:rsid w:val="0041387F"/>
    <w:rsid w:val="00414C05"/>
    <w:rsid w:val="00415140"/>
    <w:rsid w:val="00454135"/>
    <w:rsid w:val="004821CF"/>
    <w:rsid w:val="004829C2"/>
    <w:rsid w:val="004A1D43"/>
    <w:rsid w:val="004B157B"/>
    <w:rsid w:val="004C4607"/>
    <w:rsid w:val="004D419D"/>
    <w:rsid w:val="004D6BB1"/>
    <w:rsid w:val="004E4173"/>
    <w:rsid w:val="004F4AD4"/>
    <w:rsid w:val="004F5527"/>
    <w:rsid w:val="0050288F"/>
    <w:rsid w:val="00506F77"/>
    <w:rsid w:val="00510420"/>
    <w:rsid w:val="00522C43"/>
    <w:rsid w:val="00524ACA"/>
    <w:rsid w:val="0053013C"/>
    <w:rsid w:val="00551BED"/>
    <w:rsid w:val="00560D4E"/>
    <w:rsid w:val="00570718"/>
    <w:rsid w:val="00590003"/>
    <w:rsid w:val="005B024B"/>
    <w:rsid w:val="005B2BC6"/>
    <w:rsid w:val="005F1B78"/>
    <w:rsid w:val="006112C2"/>
    <w:rsid w:val="006328DD"/>
    <w:rsid w:val="00644D9E"/>
    <w:rsid w:val="0064580C"/>
    <w:rsid w:val="00663485"/>
    <w:rsid w:val="00673BCA"/>
    <w:rsid w:val="00677A7E"/>
    <w:rsid w:val="00677F8F"/>
    <w:rsid w:val="006817E3"/>
    <w:rsid w:val="006877C7"/>
    <w:rsid w:val="00696431"/>
    <w:rsid w:val="006A46DB"/>
    <w:rsid w:val="006E7EDB"/>
    <w:rsid w:val="00713BBF"/>
    <w:rsid w:val="00720F84"/>
    <w:rsid w:val="00731697"/>
    <w:rsid w:val="00742A3D"/>
    <w:rsid w:val="00743AC2"/>
    <w:rsid w:val="007440E7"/>
    <w:rsid w:val="00747038"/>
    <w:rsid w:val="00770F1B"/>
    <w:rsid w:val="00783EC7"/>
    <w:rsid w:val="00784A5D"/>
    <w:rsid w:val="00787032"/>
    <w:rsid w:val="007A037B"/>
    <w:rsid w:val="007D40BD"/>
    <w:rsid w:val="007E5CCB"/>
    <w:rsid w:val="007E79C5"/>
    <w:rsid w:val="00807BC9"/>
    <w:rsid w:val="008179FB"/>
    <w:rsid w:val="00844BD7"/>
    <w:rsid w:val="00853623"/>
    <w:rsid w:val="00870D8D"/>
    <w:rsid w:val="00885B1D"/>
    <w:rsid w:val="008A5762"/>
    <w:rsid w:val="008B3E3E"/>
    <w:rsid w:val="008C3091"/>
    <w:rsid w:val="008C7694"/>
    <w:rsid w:val="008D286C"/>
    <w:rsid w:val="008F57D1"/>
    <w:rsid w:val="009028C1"/>
    <w:rsid w:val="00955B69"/>
    <w:rsid w:val="00957566"/>
    <w:rsid w:val="009709D8"/>
    <w:rsid w:val="00974504"/>
    <w:rsid w:val="009756A7"/>
    <w:rsid w:val="00981A5A"/>
    <w:rsid w:val="00987C2E"/>
    <w:rsid w:val="009A739B"/>
    <w:rsid w:val="009C42DB"/>
    <w:rsid w:val="009D0AF6"/>
    <w:rsid w:val="009E1653"/>
    <w:rsid w:val="009F6433"/>
    <w:rsid w:val="00A01ECE"/>
    <w:rsid w:val="00A037E4"/>
    <w:rsid w:val="00A10529"/>
    <w:rsid w:val="00A2294E"/>
    <w:rsid w:val="00A43156"/>
    <w:rsid w:val="00A53AA4"/>
    <w:rsid w:val="00A71E71"/>
    <w:rsid w:val="00A96397"/>
    <w:rsid w:val="00AA2D10"/>
    <w:rsid w:val="00AD59EF"/>
    <w:rsid w:val="00AF1260"/>
    <w:rsid w:val="00B14948"/>
    <w:rsid w:val="00B154D2"/>
    <w:rsid w:val="00B27AAF"/>
    <w:rsid w:val="00B31943"/>
    <w:rsid w:val="00B35CB7"/>
    <w:rsid w:val="00B614D4"/>
    <w:rsid w:val="00B65DD1"/>
    <w:rsid w:val="00B673AB"/>
    <w:rsid w:val="00B6797D"/>
    <w:rsid w:val="00B8151E"/>
    <w:rsid w:val="00B867D6"/>
    <w:rsid w:val="00BC35D6"/>
    <w:rsid w:val="00BD64A3"/>
    <w:rsid w:val="00BE1A15"/>
    <w:rsid w:val="00C032D2"/>
    <w:rsid w:val="00C10032"/>
    <w:rsid w:val="00C14A45"/>
    <w:rsid w:val="00C17A2B"/>
    <w:rsid w:val="00C22148"/>
    <w:rsid w:val="00C37C0E"/>
    <w:rsid w:val="00C81C5B"/>
    <w:rsid w:val="00C90706"/>
    <w:rsid w:val="00C97A7D"/>
    <w:rsid w:val="00CB62BD"/>
    <w:rsid w:val="00CC5C8D"/>
    <w:rsid w:val="00CF179E"/>
    <w:rsid w:val="00D065F2"/>
    <w:rsid w:val="00D1079C"/>
    <w:rsid w:val="00D23DFC"/>
    <w:rsid w:val="00D36BBA"/>
    <w:rsid w:val="00D45F4A"/>
    <w:rsid w:val="00D465B1"/>
    <w:rsid w:val="00D60C67"/>
    <w:rsid w:val="00D64027"/>
    <w:rsid w:val="00D8713A"/>
    <w:rsid w:val="00DA4923"/>
    <w:rsid w:val="00DB6149"/>
    <w:rsid w:val="00DB772A"/>
    <w:rsid w:val="00DC1039"/>
    <w:rsid w:val="00DC4F09"/>
    <w:rsid w:val="00DD4A0E"/>
    <w:rsid w:val="00E00F5B"/>
    <w:rsid w:val="00E43089"/>
    <w:rsid w:val="00E45634"/>
    <w:rsid w:val="00E46E06"/>
    <w:rsid w:val="00E67259"/>
    <w:rsid w:val="00E73C95"/>
    <w:rsid w:val="00E77087"/>
    <w:rsid w:val="00E82443"/>
    <w:rsid w:val="00E87166"/>
    <w:rsid w:val="00EA02E4"/>
    <w:rsid w:val="00EA53EE"/>
    <w:rsid w:val="00EB3E11"/>
    <w:rsid w:val="00EE0332"/>
    <w:rsid w:val="00EE5BCF"/>
    <w:rsid w:val="00EE5CA2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84552"/>
    <w:rsid w:val="00F8646E"/>
    <w:rsid w:val="00F90069"/>
    <w:rsid w:val="00FA4B8F"/>
    <w:rsid w:val="00FA69C2"/>
    <w:rsid w:val="00FB0097"/>
    <w:rsid w:val="00FC0ACA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798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2024-10-21T08:58:00Z</dcterms:created>
  <dcterms:modified xsi:type="dcterms:W3CDTF">2024-10-21T08:58:00Z</dcterms:modified>
</cp:coreProperties>
</file>